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786DC" w14:textId="047A6C2C" w:rsidR="0080550B" w:rsidRDefault="0080550B" w:rsidP="0080550B">
      <w:pPr>
        <w:pStyle w:val="Title"/>
      </w:pPr>
      <w:r>
        <w:t>Auto Email Churn Retention</w:t>
      </w:r>
    </w:p>
    <w:p w14:paraId="01ED8875" w14:textId="77777777" w:rsidR="0080550B" w:rsidRDefault="0080550B" w:rsidP="0080550B">
      <w:r>
        <w:t>Bryan Kristoffer M. Ferrer</w:t>
      </w:r>
    </w:p>
    <w:p w14:paraId="10989E83" w14:textId="072D627D" w:rsidR="0080550B" w:rsidRDefault="0080550B" w:rsidP="0080550B">
      <w:r>
        <w:t>2025/07/01</w:t>
      </w:r>
    </w:p>
    <w:p w14:paraId="4A05CF4C" w14:textId="77777777" w:rsidR="0080550B" w:rsidRDefault="0080550B" w:rsidP="0080550B">
      <w:r>
        <w:t>Version 1</w:t>
      </w:r>
    </w:p>
    <w:p w14:paraId="5BEE80EE" w14:textId="77777777" w:rsidR="0080550B" w:rsidRDefault="0080550B" w:rsidP="0080550B"/>
    <w:p w14:paraId="67D520FF" w14:textId="77777777" w:rsidR="0080550B" w:rsidRDefault="0080550B" w:rsidP="0080550B">
      <w:r>
        <w:br w:type="page"/>
      </w:r>
    </w:p>
    <w:p w14:paraId="765FBE1C" w14:textId="77777777" w:rsidR="0080550B" w:rsidRDefault="0080550B" w:rsidP="0080550B">
      <w:pPr>
        <w:pStyle w:val="Heading1"/>
      </w:pPr>
      <w:r>
        <w:lastRenderedPageBreak/>
        <w:t>Table Of Contents</w:t>
      </w:r>
    </w:p>
    <w:p w14:paraId="520D3274" w14:textId="77777777" w:rsidR="0080550B" w:rsidRDefault="0080550B" w:rsidP="0080550B"/>
    <w:p w14:paraId="5F5576C3" w14:textId="77777777" w:rsidR="0080550B" w:rsidRPr="00B753BB" w:rsidRDefault="0080550B" w:rsidP="0080550B">
      <w:r w:rsidRPr="00B753BB">
        <w:t>https://www.perforce.com/blog/alm/how-write-software-requirements-specification-srs-document</w:t>
      </w:r>
    </w:p>
    <w:p w14:paraId="6CBA02E2" w14:textId="77777777" w:rsidR="0080550B" w:rsidRDefault="0080550B" w:rsidP="0080550B"/>
    <w:p w14:paraId="370D9575" w14:textId="77777777" w:rsidR="0080550B" w:rsidRDefault="0080550B" w:rsidP="0080550B">
      <w:r>
        <w:br w:type="page"/>
      </w:r>
    </w:p>
    <w:p w14:paraId="1F2B7F00" w14:textId="77777777" w:rsidR="0080550B" w:rsidRDefault="0080550B" w:rsidP="0080550B">
      <w:pPr>
        <w:pStyle w:val="Heading1"/>
        <w:numPr>
          <w:ilvl w:val="0"/>
          <w:numId w:val="1"/>
        </w:numPr>
        <w:jc w:val="both"/>
      </w:pPr>
      <w:r>
        <w:lastRenderedPageBreak/>
        <w:t>Introduction</w:t>
      </w:r>
    </w:p>
    <w:p w14:paraId="62B3E024" w14:textId="60DAF6BA" w:rsidR="0080550B" w:rsidRDefault="0080550B" w:rsidP="00820BFD">
      <w:pPr>
        <w:pStyle w:val="Heading2"/>
        <w:numPr>
          <w:ilvl w:val="1"/>
          <w:numId w:val="7"/>
        </w:numPr>
        <w:jc w:val="both"/>
      </w:pPr>
      <w:r>
        <w:t>Purpose</w:t>
      </w:r>
    </w:p>
    <w:p w14:paraId="29AAA750" w14:textId="4065A26E" w:rsidR="0080550B" w:rsidRDefault="00820BFD" w:rsidP="00820BFD">
      <w:pPr>
        <w:ind w:firstLine="720"/>
        <w:jc w:val="both"/>
      </w:pPr>
      <w:r>
        <w:t>Auto Email Churn Retention is a massive system that aims to automate the end-to-end workflow and process of targeted retention of customers with personalized email. This system includes generating the churn prediction model, utilizing the LLM for generating email, and utilizing google API for sending emails in bulk.</w:t>
      </w:r>
    </w:p>
    <w:p w14:paraId="12E16090" w14:textId="77777777" w:rsidR="0080550B" w:rsidRDefault="0080550B" w:rsidP="0080550B">
      <w:pPr>
        <w:pStyle w:val="Heading2"/>
        <w:jc w:val="both"/>
      </w:pPr>
      <w:r>
        <w:t>1.2 Intended Audience</w:t>
      </w:r>
    </w:p>
    <w:p w14:paraId="77ECEB6F" w14:textId="06361FB5" w:rsidR="00820BFD" w:rsidRDefault="00820BFD" w:rsidP="0080550B">
      <w:pPr>
        <w:ind w:firstLine="720"/>
        <w:jc w:val="both"/>
      </w:pPr>
      <w:r>
        <w:t xml:space="preserve">The system is designed usage of marketing and analyst stakeholders. This system offers full control from bulk generation of emails up to bulk emailing to customers.  </w:t>
      </w:r>
    </w:p>
    <w:p w14:paraId="63BE04E6" w14:textId="77777777" w:rsidR="0080550B" w:rsidRDefault="0080550B" w:rsidP="0080550B">
      <w:pPr>
        <w:pStyle w:val="Heading2"/>
        <w:jc w:val="both"/>
      </w:pPr>
      <w:r>
        <w:t>1.3 Intended Use</w:t>
      </w:r>
    </w:p>
    <w:p w14:paraId="0BCED2E2" w14:textId="0CA56F73" w:rsidR="0080550B" w:rsidRDefault="00820BFD" w:rsidP="0046072B">
      <w:pPr>
        <w:ind w:firstLine="720"/>
        <w:jc w:val="both"/>
      </w:pPr>
      <w:r>
        <w:t>The system allows one click training of churn prediction model</w:t>
      </w:r>
      <w:r w:rsidR="0046072B">
        <w:t xml:space="preserve"> so that it can be used to target customers risk of churning, then utilize an LLM to generate personalized email per churning customer, then show report of the churning customers as well as the personalized email before being sent to churning customers’ emails.</w:t>
      </w:r>
    </w:p>
    <w:p w14:paraId="187CEE16" w14:textId="77777777" w:rsidR="0080550B" w:rsidRDefault="0080550B" w:rsidP="0080550B">
      <w:pPr>
        <w:pStyle w:val="Heading2"/>
        <w:jc w:val="both"/>
      </w:pPr>
      <w:r>
        <w:t>1.4 Product Scope</w:t>
      </w:r>
    </w:p>
    <w:p w14:paraId="4955BD21" w14:textId="239BC268" w:rsidR="0046072B" w:rsidRDefault="0046072B" w:rsidP="0080550B">
      <w:pPr>
        <w:ind w:firstLine="720"/>
        <w:jc w:val="both"/>
      </w:pPr>
      <w:r>
        <w:t>The core objective of this project is to automate the end to end workflow from churn prediction model creation and utilize LLMs to generate personalized emails based on the importance of the features.</w:t>
      </w:r>
    </w:p>
    <w:p w14:paraId="5B556312" w14:textId="77777777" w:rsidR="0080550B" w:rsidRDefault="0080550B" w:rsidP="0080550B">
      <w:pPr>
        <w:pStyle w:val="Heading2"/>
        <w:jc w:val="both"/>
      </w:pPr>
      <w:r>
        <w:t>1.5 Definitions and Acronyms</w:t>
      </w:r>
    </w:p>
    <w:p w14:paraId="75C68792" w14:textId="77777777" w:rsidR="0080550B" w:rsidRDefault="0080550B" w:rsidP="0080550B">
      <w:pPr>
        <w:pStyle w:val="ListParagraph"/>
        <w:numPr>
          <w:ilvl w:val="0"/>
          <w:numId w:val="4"/>
        </w:numPr>
      </w:pPr>
      <w:r w:rsidRPr="0059645E">
        <w:rPr>
          <w:b/>
          <w:bCs/>
        </w:rPr>
        <w:t>Machine Learning</w:t>
      </w:r>
      <w:r>
        <w:t xml:space="preserve"> – A branch of artificial intelligence that enables computers to learn from data and make predictions.</w:t>
      </w:r>
    </w:p>
    <w:p w14:paraId="5C4BEAAB" w14:textId="77777777" w:rsidR="0080550B" w:rsidRDefault="0080550B" w:rsidP="0080550B">
      <w:pPr>
        <w:pStyle w:val="ListParagraph"/>
        <w:numPr>
          <w:ilvl w:val="0"/>
          <w:numId w:val="4"/>
        </w:numPr>
      </w:pPr>
      <w:r w:rsidRPr="0059645E">
        <w:rPr>
          <w:b/>
          <w:bCs/>
        </w:rPr>
        <w:t>ROI (Return on Investment</w:t>
      </w:r>
      <w:r>
        <w:t>) – A measure of profitability indicating how much return an investment generates.</w:t>
      </w:r>
    </w:p>
    <w:p w14:paraId="67767B0F" w14:textId="77777777" w:rsidR="0080550B" w:rsidRDefault="0080550B" w:rsidP="0080550B">
      <w:pPr>
        <w:pStyle w:val="ListParagraph"/>
        <w:numPr>
          <w:ilvl w:val="0"/>
          <w:numId w:val="4"/>
        </w:numPr>
      </w:pPr>
      <w:r w:rsidRPr="0059645E">
        <w:rPr>
          <w:b/>
          <w:bCs/>
        </w:rPr>
        <w:t>Listing Price</w:t>
      </w:r>
      <w:r>
        <w:t xml:space="preserve"> – The price at which a used car is advertised for sale.</w:t>
      </w:r>
    </w:p>
    <w:p w14:paraId="475BDF97" w14:textId="77777777" w:rsidR="0080550B" w:rsidRDefault="0080550B" w:rsidP="0080550B">
      <w:pPr>
        <w:pStyle w:val="ListParagraph"/>
        <w:numPr>
          <w:ilvl w:val="0"/>
          <w:numId w:val="4"/>
        </w:numPr>
      </w:pPr>
      <w:r w:rsidRPr="0059645E">
        <w:rPr>
          <w:b/>
          <w:bCs/>
        </w:rPr>
        <w:t>Predicted Market Value</w:t>
      </w:r>
      <w:r>
        <w:t xml:space="preserve"> – The estimated fair price of a car based on the ML model's assessment of similar listings.</w:t>
      </w:r>
    </w:p>
    <w:p w14:paraId="2A9D8856" w14:textId="77777777" w:rsidR="0080550B" w:rsidRDefault="0080550B" w:rsidP="0080550B"/>
    <w:p w14:paraId="788414F8" w14:textId="77777777" w:rsidR="0080550B" w:rsidRDefault="0080550B" w:rsidP="0080550B">
      <w:pPr>
        <w:pStyle w:val="Heading1"/>
        <w:numPr>
          <w:ilvl w:val="0"/>
          <w:numId w:val="1"/>
        </w:numPr>
      </w:pPr>
      <w:r>
        <w:lastRenderedPageBreak/>
        <w:t>Overall Description</w:t>
      </w:r>
    </w:p>
    <w:p w14:paraId="7E25641A" w14:textId="77777777" w:rsidR="0080550B" w:rsidRDefault="0080550B" w:rsidP="0080550B">
      <w:pPr>
        <w:pStyle w:val="Heading2"/>
      </w:pPr>
      <w:r>
        <w:t>2.1 User Needs</w:t>
      </w:r>
    </w:p>
    <w:p w14:paraId="7B7E3CF1" w14:textId="77777777" w:rsidR="0080550B" w:rsidRPr="00F65757" w:rsidRDefault="0080550B" w:rsidP="0080550B">
      <w:r w:rsidRPr="00F65757">
        <w:t>Describe who will use the product and how. Understanding the various users of the product and their needs is a critical part of the SRS writing process.</w:t>
      </w:r>
    </w:p>
    <w:p w14:paraId="34F4E15D" w14:textId="77777777" w:rsidR="0080550B" w:rsidRPr="00F65757" w:rsidRDefault="0080550B" w:rsidP="0080550B">
      <w:r w:rsidRPr="00F65757">
        <w:t>Who will be using the product? Are they a primary or secondary user? What is their role within their organization?  What need does the product need to fulfill for them?</w:t>
      </w:r>
    </w:p>
    <w:p w14:paraId="31767159" w14:textId="77777777" w:rsidR="0080550B" w:rsidRPr="00B753BB" w:rsidRDefault="0080550B" w:rsidP="0080550B">
      <w:r w:rsidRPr="00F65757">
        <w:t>Do you need to know about the purchaser of the product as well as the end user? For the development of medical devices and med device software, you may also need to know the needs of the patient.</w:t>
      </w:r>
    </w:p>
    <w:p w14:paraId="27E71E87" w14:textId="77777777" w:rsidR="0080550B" w:rsidRDefault="0080550B" w:rsidP="0080550B">
      <w:pPr>
        <w:pStyle w:val="Heading2"/>
      </w:pPr>
      <w:r>
        <w:t>2.2 Assumptions and Dependencies</w:t>
      </w:r>
    </w:p>
    <w:p w14:paraId="688AE78C" w14:textId="77777777" w:rsidR="0080550B" w:rsidRPr="00F65757" w:rsidRDefault="0080550B" w:rsidP="0080550B">
      <w:r w:rsidRPr="00F65757">
        <w:t>What are we assuming will be true? Understating and laying out these assumptions ahead of time will help with headaches later. Are we assuming current technology? Are we basing this on a Windows framework?  We need to take stock of these technical assumptions to better understand where our product might fail or not operate perfectly.</w:t>
      </w:r>
    </w:p>
    <w:p w14:paraId="33E1E324" w14:textId="77777777" w:rsidR="0080550B" w:rsidRPr="00F65757" w:rsidRDefault="0080550B" w:rsidP="0080550B">
      <w:r w:rsidRPr="00F65757">
        <w:t>Finally, you should note if your project is dependent on any external factors. Are we reusing a bit of software from a previous project? This new project would then depend on that operating correctly and should be included.</w:t>
      </w:r>
    </w:p>
    <w:p w14:paraId="7BD3AA86" w14:textId="77777777" w:rsidR="0080550B" w:rsidRDefault="0080550B" w:rsidP="0080550B"/>
    <w:p w14:paraId="0241DDB4" w14:textId="77777777" w:rsidR="0080550B" w:rsidRDefault="0080550B" w:rsidP="0080550B"/>
    <w:p w14:paraId="33E30228" w14:textId="77777777" w:rsidR="0080550B" w:rsidRDefault="0080550B" w:rsidP="0080550B">
      <w:r>
        <w:br w:type="page"/>
      </w:r>
    </w:p>
    <w:p w14:paraId="26D6821D" w14:textId="77777777" w:rsidR="0080550B" w:rsidRPr="00C53A51" w:rsidRDefault="0080550B" w:rsidP="0080550B">
      <w:pPr>
        <w:pStyle w:val="Heading1"/>
        <w:numPr>
          <w:ilvl w:val="0"/>
          <w:numId w:val="1"/>
        </w:numPr>
      </w:pPr>
      <w:r w:rsidRPr="00C53A51">
        <w:lastRenderedPageBreak/>
        <w:t>System Features and Requirements</w:t>
      </w:r>
    </w:p>
    <w:p w14:paraId="0E4A6B41" w14:textId="77777777" w:rsidR="0080550B" w:rsidRDefault="0080550B" w:rsidP="0080550B">
      <w:pPr>
        <w:pStyle w:val="Heading2"/>
      </w:pPr>
      <w:r w:rsidRPr="00C53A51">
        <w:t>3.1 Functional Requirements</w:t>
      </w:r>
    </w:p>
    <w:tbl>
      <w:tblPr>
        <w:tblStyle w:val="TableGrid"/>
        <w:tblW w:w="5000" w:type="pct"/>
        <w:tblLook w:val="04A0" w:firstRow="1" w:lastRow="0" w:firstColumn="1" w:lastColumn="0" w:noHBand="0" w:noVBand="1"/>
      </w:tblPr>
      <w:tblGrid>
        <w:gridCol w:w="1217"/>
        <w:gridCol w:w="2019"/>
        <w:gridCol w:w="3057"/>
        <w:gridCol w:w="3057"/>
      </w:tblGrid>
      <w:tr w:rsidR="0046072B" w:rsidRPr="00F364ED" w14:paraId="45325C30" w14:textId="77777777" w:rsidTr="002D5CF4">
        <w:tc>
          <w:tcPr>
            <w:tcW w:w="560" w:type="pct"/>
            <w:shd w:val="clear" w:color="auto" w:fill="0E2841" w:themeFill="text2"/>
          </w:tcPr>
          <w:p w14:paraId="2BAD71D4" w14:textId="77777777" w:rsidR="0046072B" w:rsidRPr="00F364ED" w:rsidRDefault="0046072B">
            <w:pPr>
              <w:rPr>
                <w:b/>
                <w:bCs/>
              </w:rPr>
            </w:pPr>
            <w:r w:rsidRPr="00F364ED">
              <w:rPr>
                <w:b/>
                <w:bCs/>
              </w:rPr>
              <w:t>Identifier</w:t>
            </w:r>
          </w:p>
        </w:tc>
        <w:tc>
          <w:tcPr>
            <w:tcW w:w="1110" w:type="pct"/>
            <w:shd w:val="clear" w:color="auto" w:fill="0E2841" w:themeFill="text2"/>
          </w:tcPr>
          <w:p w14:paraId="37F49920" w14:textId="77777777" w:rsidR="0046072B" w:rsidRPr="00F364ED" w:rsidRDefault="0046072B">
            <w:pPr>
              <w:rPr>
                <w:b/>
                <w:bCs/>
              </w:rPr>
            </w:pPr>
            <w:r w:rsidRPr="00F364ED">
              <w:rPr>
                <w:b/>
                <w:bCs/>
              </w:rPr>
              <w:t>Title</w:t>
            </w:r>
          </w:p>
        </w:tc>
        <w:tc>
          <w:tcPr>
            <w:tcW w:w="1665" w:type="pct"/>
            <w:shd w:val="clear" w:color="auto" w:fill="0E2841" w:themeFill="text2"/>
          </w:tcPr>
          <w:p w14:paraId="3DA32290" w14:textId="77777777" w:rsidR="0046072B" w:rsidRPr="00F364ED" w:rsidRDefault="0046072B">
            <w:pPr>
              <w:rPr>
                <w:b/>
                <w:bCs/>
              </w:rPr>
            </w:pPr>
            <w:r w:rsidRPr="00F364ED">
              <w:rPr>
                <w:b/>
                <w:bCs/>
              </w:rPr>
              <w:t>Summary</w:t>
            </w:r>
          </w:p>
        </w:tc>
        <w:tc>
          <w:tcPr>
            <w:tcW w:w="1665" w:type="pct"/>
            <w:shd w:val="clear" w:color="auto" w:fill="0E2841" w:themeFill="text2"/>
          </w:tcPr>
          <w:p w14:paraId="3671C228" w14:textId="77777777" w:rsidR="0046072B" w:rsidRPr="00F364ED" w:rsidRDefault="0046072B">
            <w:pPr>
              <w:rPr>
                <w:b/>
                <w:bCs/>
              </w:rPr>
            </w:pPr>
            <w:r w:rsidRPr="00F364ED">
              <w:rPr>
                <w:b/>
                <w:bCs/>
              </w:rPr>
              <w:t>Reasoning</w:t>
            </w:r>
          </w:p>
        </w:tc>
      </w:tr>
      <w:tr w:rsidR="0046072B" w:rsidRPr="00122FB2" w14:paraId="2A679758" w14:textId="77777777">
        <w:tc>
          <w:tcPr>
            <w:tcW w:w="560" w:type="pct"/>
          </w:tcPr>
          <w:p w14:paraId="3807673E" w14:textId="77777777" w:rsidR="0046072B" w:rsidRDefault="0046072B" w:rsidP="0046072B">
            <w:pPr>
              <w:pStyle w:val="ListParagraph"/>
              <w:numPr>
                <w:ilvl w:val="0"/>
                <w:numId w:val="5"/>
              </w:numPr>
            </w:pPr>
          </w:p>
        </w:tc>
        <w:tc>
          <w:tcPr>
            <w:tcW w:w="1110" w:type="pct"/>
          </w:tcPr>
          <w:p w14:paraId="0F108C25" w14:textId="5474621E" w:rsidR="0046072B" w:rsidRPr="00122FB2" w:rsidRDefault="0046072B">
            <w:pPr>
              <w:rPr>
                <w:sz w:val="18"/>
                <w:szCs w:val="18"/>
              </w:rPr>
            </w:pPr>
            <w:r>
              <w:rPr>
                <w:sz w:val="18"/>
                <w:szCs w:val="18"/>
              </w:rPr>
              <w:t>Churn</w:t>
            </w:r>
            <w:r w:rsidRPr="00122FB2">
              <w:rPr>
                <w:sz w:val="18"/>
                <w:szCs w:val="18"/>
              </w:rPr>
              <w:t xml:space="preserve"> Report</w:t>
            </w:r>
          </w:p>
        </w:tc>
        <w:tc>
          <w:tcPr>
            <w:tcW w:w="1665" w:type="pct"/>
          </w:tcPr>
          <w:p w14:paraId="5E01BD20" w14:textId="287F2242" w:rsidR="0046072B" w:rsidRPr="00122FB2" w:rsidRDefault="0046072B" w:rsidP="0046072B">
            <w:pPr>
              <w:rPr>
                <w:sz w:val="18"/>
                <w:szCs w:val="18"/>
              </w:rPr>
            </w:pPr>
            <w:r>
              <w:rPr>
                <w:sz w:val="18"/>
                <w:szCs w:val="18"/>
              </w:rPr>
              <w:t xml:space="preserve">A summary of report of both churning and non-churning customers. Also including the feature importance based on </w:t>
            </w:r>
            <w:r w:rsidRPr="0046072B">
              <w:rPr>
                <w:sz w:val="18"/>
                <w:szCs w:val="18"/>
              </w:rPr>
              <w:t>Shapley Additive Explanations</w:t>
            </w:r>
            <w:r>
              <w:rPr>
                <w:sz w:val="18"/>
                <w:szCs w:val="18"/>
              </w:rPr>
              <w:t>.</w:t>
            </w:r>
          </w:p>
        </w:tc>
        <w:tc>
          <w:tcPr>
            <w:tcW w:w="1665" w:type="pct"/>
          </w:tcPr>
          <w:p w14:paraId="03C151B1" w14:textId="1582C168" w:rsidR="0046072B" w:rsidRPr="00122FB2" w:rsidRDefault="0046072B">
            <w:pPr>
              <w:rPr>
                <w:sz w:val="18"/>
                <w:szCs w:val="18"/>
              </w:rPr>
            </w:pPr>
            <w:r>
              <w:rPr>
                <w:sz w:val="18"/>
                <w:szCs w:val="18"/>
              </w:rPr>
              <w:t>This is the main input to produce personalized emails.</w:t>
            </w:r>
          </w:p>
        </w:tc>
      </w:tr>
      <w:tr w:rsidR="0046072B" w:rsidRPr="00122FB2" w14:paraId="5DC3A882" w14:textId="77777777">
        <w:tc>
          <w:tcPr>
            <w:tcW w:w="560" w:type="pct"/>
          </w:tcPr>
          <w:p w14:paraId="6325CC9B" w14:textId="77777777" w:rsidR="0046072B" w:rsidRDefault="0046072B" w:rsidP="0046072B">
            <w:pPr>
              <w:pStyle w:val="ListParagraph"/>
              <w:numPr>
                <w:ilvl w:val="0"/>
                <w:numId w:val="5"/>
              </w:numPr>
            </w:pPr>
          </w:p>
        </w:tc>
        <w:tc>
          <w:tcPr>
            <w:tcW w:w="1110" w:type="pct"/>
          </w:tcPr>
          <w:p w14:paraId="3C2734A5" w14:textId="328E0D24" w:rsidR="0046072B" w:rsidRPr="00122FB2" w:rsidRDefault="0046072B">
            <w:pPr>
              <w:rPr>
                <w:sz w:val="18"/>
                <w:szCs w:val="18"/>
              </w:rPr>
            </w:pPr>
            <w:r>
              <w:rPr>
                <w:sz w:val="18"/>
                <w:szCs w:val="18"/>
              </w:rPr>
              <w:t>Auto Email Churn Retention Website</w:t>
            </w:r>
          </w:p>
        </w:tc>
        <w:tc>
          <w:tcPr>
            <w:tcW w:w="1665" w:type="pct"/>
          </w:tcPr>
          <w:p w14:paraId="471B6BB8" w14:textId="469EEEC9" w:rsidR="0046072B" w:rsidRPr="00122FB2" w:rsidRDefault="0046072B">
            <w:pPr>
              <w:rPr>
                <w:sz w:val="18"/>
                <w:szCs w:val="18"/>
              </w:rPr>
            </w:pPr>
            <w:r>
              <w:rPr>
                <w:sz w:val="18"/>
                <w:szCs w:val="18"/>
              </w:rPr>
              <w:t>A website to manage and control all the processes.</w:t>
            </w:r>
            <w:r w:rsidR="002D5CF4">
              <w:rPr>
                <w:sz w:val="18"/>
                <w:szCs w:val="18"/>
              </w:rPr>
              <w:t xml:space="preserve"> See </w:t>
            </w:r>
            <w:r w:rsidR="004D5D78">
              <w:rPr>
                <w:sz w:val="18"/>
                <w:szCs w:val="18"/>
              </w:rPr>
              <w:t>“</w:t>
            </w:r>
            <w:r w:rsidR="002D5CF4" w:rsidRPr="00093575">
              <w:rPr>
                <w:i/>
                <w:iCs/>
                <w:color w:val="808080" w:themeColor="background1" w:themeShade="80"/>
                <w:sz w:val="18"/>
                <w:szCs w:val="18"/>
              </w:rPr>
              <w:t>Table 2 Website Functional Requirements</w:t>
            </w:r>
            <w:r w:rsidR="002D5CF4">
              <w:rPr>
                <w:sz w:val="18"/>
                <w:szCs w:val="18"/>
              </w:rPr>
              <w:t>”</w:t>
            </w:r>
          </w:p>
        </w:tc>
        <w:tc>
          <w:tcPr>
            <w:tcW w:w="1665" w:type="pct"/>
          </w:tcPr>
          <w:p w14:paraId="02003A27" w14:textId="75B45C87" w:rsidR="0046072B" w:rsidRPr="00122FB2" w:rsidRDefault="0046072B">
            <w:pPr>
              <w:rPr>
                <w:sz w:val="18"/>
                <w:szCs w:val="18"/>
              </w:rPr>
            </w:pPr>
            <w:r>
              <w:rPr>
                <w:sz w:val="18"/>
                <w:szCs w:val="18"/>
              </w:rPr>
              <w:t>This is the main interface to access the Auto Email Churn Retention project.</w:t>
            </w:r>
          </w:p>
        </w:tc>
      </w:tr>
      <w:tr w:rsidR="0046072B" w:rsidRPr="00122FB2" w14:paraId="54D02671" w14:textId="77777777">
        <w:tc>
          <w:tcPr>
            <w:tcW w:w="560" w:type="pct"/>
          </w:tcPr>
          <w:p w14:paraId="362461DD" w14:textId="77777777" w:rsidR="0046072B" w:rsidRDefault="0046072B" w:rsidP="0046072B">
            <w:pPr>
              <w:pStyle w:val="ListParagraph"/>
              <w:numPr>
                <w:ilvl w:val="0"/>
                <w:numId w:val="5"/>
              </w:numPr>
            </w:pPr>
          </w:p>
        </w:tc>
        <w:tc>
          <w:tcPr>
            <w:tcW w:w="1110" w:type="pct"/>
          </w:tcPr>
          <w:p w14:paraId="2CCB3593" w14:textId="04094F62" w:rsidR="0046072B" w:rsidRPr="00122FB2" w:rsidRDefault="0046072B">
            <w:pPr>
              <w:rPr>
                <w:sz w:val="18"/>
                <w:szCs w:val="18"/>
              </w:rPr>
            </w:pPr>
            <w:r>
              <w:rPr>
                <w:sz w:val="18"/>
                <w:szCs w:val="18"/>
              </w:rPr>
              <w:t>Machine Learning Churn Predictor</w:t>
            </w:r>
          </w:p>
        </w:tc>
        <w:tc>
          <w:tcPr>
            <w:tcW w:w="1665" w:type="pct"/>
          </w:tcPr>
          <w:p w14:paraId="0AD31D86" w14:textId="676AB91C" w:rsidR="0046072B" w:rsidRPr="00122FB2" w:rsidRDefault="0046072B">
            <w:pPr>
              <w:rPr>
                <w:sz w:val="18"/>
                <w:szCs w:val="18"/>
              </w:rPr>
            </w:pPr>
            <w:r>
              <w:rPr>
                <w:sz w:val="18"/>
                <w:szCs w:val="18"/>
              </w:rPr>
              <w:t>A machine learning model to determine if the customer is churning or not, as well as features contributing to the classification.</w:t>
            </w:r>
          </w:p>
        </w:tc>
        <w:tc>
          <w:tcPr>
            <w:tcW w:w="1665" w:type="pct"/>
          </w:tcPr>
          <w:p w14:paraId="60205E57" w14:textId="0C547A81" w:rsidR="0046072B" w:rsidRPr="00122FB2" w:rsidRDefault="0046072B">
            <w:pPr>
              <w:rPr>
                <w:sz w:val="18"/>
                <w:szCs w:val="18"/>
              </w:rPr>
            </w:pPr>
            <w:r>
              <w:rPr>
                <w:sz w:val="18"/>
                <w:szCs w:val="18"/>
              </w:rPr>
              <w:t>This is utilized to determine whether a customer will be churning or not, also including feature importance.</w:t>
            </w:r>
          </w:p>
        </w:tc>
      </w:tr>
      <w:tr w:rsidR="0046072B" w:rsidRPr="00122FB2" w14:paraId="78FA7034" w14:textId="77777777">
        <w:tc>
          <w:tcPr>
            <w:tcW w:w="560" w:type="pct"/>
          </w:tcPr>
          <w:p w14:paraId="505F9A09" w14:textId="77777777" w:rsidR="0046072B" w:rsidRDefault="0046072B" w:rsidP="0046072B">
            <w:pPr>
              <w:pStyle w:val="ListParagraph"/>
              <w:numPr>
                <w:ilvl w:val="0"/>
                <w:numId w:val="5"/>
              </w:numPr>
            </w:pPr>
          </w:p>
        </w:tc>
        <w:tc>
          <w:tcPr>
            <w:tcW w:w="1110" w:type="pct"/>
          </w:tcPr>
          <w:p w14:paraId="7EA53511" w14:textId="018677B2" w:rsidR="0046072B" w:rsidRDefault="0046072B">
            <w:pPr>
              <w:rPr>
                <w:sz w:val="18"/>
                <w:szCs w:val="18"/>
              </w:rPr>
            </w:pPr>
            <w:r>
              <w:rPr>
                <w:sz w:val="18"/>
                <w:szCs w:val="18"/>
              </w:rPr>
              <w:t>LLM RAG</w:t>
            </w:r>
          </w:p>
        </w:tc>
        <w:tc>
          <w:tcPr>
            <w:tcW w:w="1665" w:type="pct"/>
          </w:tcPr>
          <w:p w14:paraId="22F1B94D" w14:textId="100549B8" w:rsidR="0046072B" w:rsidRPr="00122FB2" w:rsidRDefault="0046072B">
            <w:pPr>
              <w:rPr>
                <w:sz w:val="18"/>
                <w:szCs w:val="18"/>
              </w:rPr>
            </w:pPr>
            <w:r>
              <w:rPr>
                <w:sz w:val="18"/>
                <w:szCs w:val="18"/>
              </w:rPr>
              <w:t>A Generative AI that will generate the personalized email per churning customer.</w:t>
            </w:r>
          </w:p>
        </w:tc>
        <w:tc>
          <w:tcPr>
            <w:tcW w:w="1665" w:type="pct"/>
          </w:tcPr>
          <w:p w14:paraId="2E5E76A5" w14:textId="0A3A0E0D" w:rsidR="0046072B" w:rsidRPr="00122FB2" w:rsidRDefault="0046072B">
            <w:pPr>
              <w:rPr>
                <w:sz w:val="18"/>
                <w:szCs w:val="18"/>
              </w:rPr>
            </w:pPr>
            <w:r>
              <w:rPr>
                <w:sz w:val="18"/>
                <w:szCs w:val="18"/>
              </w:rPr>
              <w:t>This is utilized to automate the generation of personalized email.</w:t>
            </w:r>
          </w:p>
        </w:tc>
      </w:tr>
      <w:tr w:rsidR="0046072B" w:rsidRPr="00122FB2" w14:paraId="799EFE53" w14:textId="77777777">
        <w:tc>
          <w:tcPr>
            <w:tcW w:w="560" w:type="pct"/>
          </w:tcPr>
          <w:p w14:paraId="3AAF7A0B" w14:textId="77777777" w:rsidR="0046072B" w:rsidRDefault="0046072B" w:rsidP="0046072B">
            <w:pPr>
              <w:pStyle w:val="ListParagraph"/>
              <w:numPr>
                <w:ilvl w:val="0"/>
                <w:numId w:val="5"/>
              </w:numPr>
            </w:pPr>
          </w:p>
        </w:tc>
        <w:tc>
          <w:tcPr>
            <w:tcW w:w="1110" w:type="pct"/>
          </w:tcPr>
          <w:p w14:paraId="78E9DB46" w14:textId="77777777" w:rsidR="0046072B" w:rsidRDefault="0046072B">
            <w:pPr>
              <w:rPr>
                <w:sz w:val="18"/>
                <w:szCs w:val="18"/>
              </w:rPr>
            </w:pPr>
            <w:r>
              <w:rPr>
                <w:sz w:val="18"/>
                <w:szCs w:val="18"/>
              </w:rPr>
              <w:t>Server</w:t>
            </w:r>
          </w:p>
        </w:tc>
        <w:tc>
          <w:tcPr>
            <w:tcW w:w="1665" w:type="pct"/>
          </w:tcPr>
          <w:p w14:paraId="3E8E001F" w14:textId="77777777" w:rsidR="0046072B" w:rsidRPr="00122FB2" w:rsidRDefault="0046072B">
            <w:pPr>
              <w:rPr>
                <w:sz w:val="18"/>
                <w:szCs w:val="18"/>
              </w:rPr>
            </w:pPr>
            <w:r>
              <w:rPr>
                <w:sz w:val="18"/>
                <w:szCs w:val="18"/>
              </w:rPr>
              <w:t>A backend infrastructure to host software, website, and process user requests.</w:t>
            </w:r>
          </w:p>
        </w:tc>
        <w:tc>
          <w:tcPr>
            <w:tcW w:w="1665" w:type="pct"/>
          </w:tcPr>
          <w:p w14:paraId="68A76A1E" w14:textId="77777777" w:rsidR="0046072B" w:rsidRPr="00122FB2" w:rsidRDefault="0046072B">
            <w:pPr>
              <w:rPr>
                <w:sz w:val="18"/>
                <w:szCs w:val="18"/>
              </w:rPr>
            </w:pPr>
            <w:r>
              <w:rPr>
                <w:sz w:val="18"/>
                <w:szCs w:val="18"/>
              </w:rPr>
              <w:t>Ensure smooth operation and constant availability of project.</w:t>
            </w:r>
          </w:p>
        </w:tc>
      </w:tr>
      <w:tr w:rsidR="0046072B" w:rsidRPr="00122FB2" w14:paraId="208FB6BE" w14:textId="77777777">
        <w:tc>
          <w:tcPr>
            <w:tcW w:w="560" w:type="pct"/>
          </w:tcPr>
          <w:p w14:paraId="638FB8E6" w14:textId="77777777" w:rsidR="0046072B" w:rsidRDefault="0046072B" w:rsidP="0046072B">
            <w:pPr>
              <w:pStyle w:val="ListParagraph"/>
              <w:numPr>
                <w:ilvl w:val="0"/>
                <w:numId w:val="5"/>
              </w:numPr>
            </w:pPr>
          </w:p>
        </w:tc>
        <w:tc>
          <w:tcPr>
            <w:tcW w:w="1110" w:type="pct"/>
          </w:tcPr>
          <w:p w14:paraId="1BB54E69" w14:textId="77777777" w:rsidR="0046072B" w:rsidRDefault="0046072B">
            <w:pPr>
              <w:rPr>
                <w:sz w:val="18"/>
                <w:szCs w:val="18"/>
              </w:rPr>
            </w:pPr>
            <w:r>
              <w:rPr>
                <w:sz w:val="18"/>
                <w:szCs w:val="18"/>
              </w:rPr>
              <w:t>Database</w:t>
            </w:r>
          </w:p>
        </w:tc>
        <w:tc>
          <w:tcPr>
            <w:tcW w:w="1665" w:type="pct"/>
          </w:tcPr>
          <w:p w14:paraId="158DD97B" w14:textId="77777777" w:rsidR="0046072B" w:rsidRPr="00122FB2" w:rsidRDefault="0046072B">
            <w:pPr>
              <w:rPr>
                <w:sz w:val="18"/>
                <w:szCs w:val="18"/>
              </w:rPr>
            </w:pPr>
            <w:r>
              <w:rPr>
                <w:sz w:val="18"/>
                <w:szCs w:val="18"/>
              </w:rPr>
              <w:t>A storage system to store data.</w:t>
            </w:r>
          </w:p>
        </w:tc>
        <w:tc>
          <w:tcPr>
            <w:tcW w:w="1665" w:type="pct"/>
          </w:tcPr>
          <w:p w14:paraId="7DDCF429" w14:textId="77777777" w:rsidR="0046072B" w:rsidRPr="00122FB2" w:rsidRDefault="0046072B">
            <w:pPr>
              <w:rPr>
                <w:sz w:val="18"/>
                <w:szCs w:val="18"/>
              </w:rPr>
            </w:pPr>
            <w:r>
              <w:rPr>
                <w:sz w:val="18"/>
                <w:szCs w:val="18"/>
              </w:rPr>
              <w:t xml:space="preserve">Ensure smooth operation and constant availability of project. </w:t>
            </w:r>
          </w:p>
        </w:tc>
      </w:tr>
    </w:tbl>
    <w:p w14:paraId="1F87B7E3" w14:textId="4B77076A" w:rsidR="002D5CF4" w:rsidRDefault="002D5CF4" w:rsidP="002D5CF4">
      <w:pPr>
        <w:pStyle w:val="Caption"/>
        <w:jc w:val="center"/>
      </w:pPr>
      <w:r>
        <w:t xml:space="preserve">Table </w:t>
      </w:r>
      <w:fldSimple w:instr=" SEQ Table \* ARABIC ">
        <w:r>
          <w:rPr>
            <w:noProof/>
          </w:rPr>
          <w:t>1</w:t>
        </w:r>
      </w:fldSimple>
      <w:r>
        <w:t xml:space="preserve"> General Functional Requirements</w:t>
      </w:r>
    </w:p>
    <w:p w14:paraId="68FC74D9" w14:textId="77777777" w:rsidR="002D5CF4" w:rsidRDefault="002D5CF4" w:rsidP="002D5CF4"/>
    <w:tbl>
      <w:tblPr>
        <w:tblStyle w:val="TableGrid"/>
        <w:tblW w:w="7081" w:type="pct"/>
        <w:tblLook w:val="04A0" w:firstRow="1" w:lastRow="0" w:firstColumn="1" w:lastColumn="0" w:noHBand="0" w:noVBand="1"/>
      </w:tblPr>
      <w:tblGrid>
        <w:gridCol w:w="1283"/>
        <w:gridCol w:w="1547"/>
        <w:gridCol w:w="1067"/>
        <w:gridCol w:w="1566"/>
        <w:gridCol w:w="3890"/>
        <w:gridCol w:w="3888"/>
      </w:tblGrid>
      <w:tr w:rsidR="00683C76" w14:paraId="58A3A9A6" w14:textId="19393116" w:rsidTr="00683C76">
        <w:tc>
          <w:tcPr>
            <w:tcW w:w="484" w:type="pct"/>
            <w:shd w:val="clear" w:color="auto" w:fill="0E2841" w:themeFill="text2"/>
          </w:tcPr>
          <w:p w14:paraId="546CEE7A" w14:textId="3DC3146F" w:rsidR="00683C76" w:rsidRDefault="00245A52">
            <w:r>
              <w:t>Web</w:t>
            </w:r>
            <w:r w:rsidR="00683C76">
              <w:t xml:space="preserve"> Page</w:t>
            </w:r>
          </w:p>
        </w:tc>
        <w:tc>
          <w:tcPr>
            <w:tcW w:w="584" w:type="pct"/>
            <w:shd w:val="clear" w:color="auto" w:fill="0E2841" w:themeFill="text2"/>
          </w:tcPr>
          <w:p w14:paraId="72059263" w14:textId="7A244436" w:rsidR="00683C76" w:rsidRDefault="00245A52">
            <w:r>
              <w:t>Web</w:t>
            </w:r>
            <w:r w:rsidR="00683C76">
              <w:t xml:space="preserve"> Page Description</w:t>
            </w:r>
          </w:p>
        </w:tc>
        <w:tc>
          <w:tcPr>
            <w:tcW w:w="403" w:type="pct"/>
            <w:shd w:val="clear" w:color="auto" w:fill="0E2841" w:themeFill="text2"/>
          </w:tcPr>
          <w:p w14:paraId="5ACDD886" w14:textId="77777777" w:rsidR="00683C76" w:rsidRDefault="00683C76">
            <w:r>
              <w:t>Item #</w:t>
            </w:r>
          </w:p>
        </w:tc>
        <w:tc>
          <w:tcPr>
            <w:tcW w:w="591" w:type="pct"/>
            <w:shd w:val="clear" w:color="auto" w:fill="0E2841" w:themeFill="text2"/>
          </w:tcPr>
          <w:p w14:paraId="25F87090" w14:textId="77777777" w:rsidR="00683C76" w:rsidRDefault="00683C76">
            <w:r>
              <w:t>Functionality Title</w:t>
            </w:r>
          </w:p>
        </w:tc>
        <w:tc>
          <w:tcPr>
            <w:tcW w:w="1469" w:type="pct"/>
            <w:shd w:val="clear" w:color="auto" w:fill="0E2841" w:themeFill="text2"/>
          </w:tcPr>
          <w:p w14:paraId="4702FCA9" w14:textId="77777777" w:rsidR="00683C76" w:rsidRDefault="00683C76">
            <w:r>
              <w:t>Functionality Description</w:t>
            </w:r>
          </w:p>
        </w:tc>
        <w:tc>
          <w:tcPr>
            <w:tcW w:w="1468" w:type="pct"/>
            <w:shd w:val="clear" w:color="auto" w:fill="0E2841" w:themeFill="text2"/>
          </w:tcPr>
          <w:p w14:paraId="421CD83B" w14:textId="213F9BB9" w:rsidR="00683C76" w:rsidRDefault="00683C76">
            <w:r>
              <w:t>Progress</w:t>
            </w:r>
          </w:p>
        </w:tc>
      </w:tr>
      <w:tr w:rsidR="00683C76" w14:paraId="65A0BEFA" w14:textId="67A034F6" w:rsidTr="00683C76">
        <w:tc>
          <w:tcPr>
            <w:tcW w:w="484" w:type="pct"/>
            <w:vMerge w:val="restart"/>
          </w:tcPr>
          <w:p w14:paraId="19B01F5F" w14:textId="77777777" w:rsidR="00683C76" w:rsidRDefault="00683C76">
            <w:r>
              <w:t>Train Model</w:t>
            </w:r>
          </w:p>
        </w:tc>
        <w:tc>
          <w:tcPr>
            <w:tcW w:w="584" w:type="pct"/>
            <w:vMerge w:val="restart"/>
          </w:tcPr>
          <w:p w14:paraId="14B03FBA" w14:textId="77777777" w:rsidR="00683C76" w:rsidRDefault="00683C76">
            <w:r>
              <w:t>Control and start training of churn prediction model</w:t>
            </w:r>
          </w:p>
        </w:tc>
        <w:tc>
          <w:tcPr>
            <w:tcW w:w="403" w:type="pct"/>
          </w:tcPr>
          <w:p w14:paraId="48898F99" w14:textId="77777777" w:rsidR="00683C76" w:rsidRDefault="00683C76" w:rsidP="002D5CF4">
            <w:pPr>
              <w:pStyle w:val="ListParagraph"/>
              <w:numPr>
                <w:ilvl w:val="0"/>
                <w:numId w:val="15"/>
              </w:numPr>
            </w:pPr>
          </w:p>
        </w:tc>
        <w:tc>
          <w:tcPr>
            <w:tcW w:w="591" w:type="pct"/>
          </w:tcPr>
          <w:p w14:paraId="6056AFEE" w14:textId="77777777" w:rsidR="00683C76" w:rsidRDefault="00683C76">
            <w:r>
              <w:t>Upload Training Data</w:t>
            </w:r>
          </w:p>
        </w:tc>
        <w:tc>
          <w:tcPr>
            <w:tcW w:w="1469" w:type="pct"/>
          </w:tcPr>
          <w:p w14:paraId="78A82502" w14:textId="77777777" w:rsidR="00683C76" w:rsidRDefault="00683C76">
            <w:r>
              <w:t>Upload csv file for training</w:t>
            </w:r>
          </w:p>
        </w:tc>
        <w:tc>
          <w:tcPr>
            <w:tcW w:w="1468" w:type="pct"/>
          </w:tcPr>
          <w:p w14:paraId="081C9FEE" w14:textId="0FC2B80D" w:rsidR="00683C76" w:rsidRDefault="00683C76">
            <w:r>
              <w:t>Done</w:t>
            </w:r>
          </w:p>
        </w:tc>
      </w:tr>
      <w:tr w:rsidR="00683C76" w14:paraId="6EBF0E21" w14:textId="77777777" w:rsidTr="00683C76">
        <w:tc>
          <w:tcPr>
            <w:tcW w:w="484" w:type="pct"/>
            <w:vMerge/>
          </w:tcPr>
          <w:p w14:paraId="073C9073" w14:textId="77777777" w:rsidR="00683C76" w:rsidRDefault="00683C76"/>
        </w:tc>
        <w:tc>
          <w:tcPr>
            <w:tcW w:w="584" w:type="pct"/>
            <w:vMerge/>
          </w:tcPr>
          <w:p w14:paraId="397E501D" w14:textId="77777777" w:rsidR="00683C76" w:rsidRDefault="00683C76"/>
        </w:tc>
        <w:tc>
          <w:tcPr>
            <w:tcW w:w="403" w:type="pct"/>
          </w:tcPr>
          <w:p w14:paraId="3DD43530" w14:textId="77777777" w:rsidR="00683C76" w:rsidRDefault="00683C76" w:rsidP="002D5CF4">
            <w:pPr>
              <w:pStyle w:val="ListParagraph"/>
              <w:numPr>
                <w:ilvl w:val="0"/>
                <w:numId w:val="15"/>
              </w:numPr>
            </w:pPr>
          </w:p>
        </w:tc>
        <w:tc>
          <w:tcPr>
            <w:tcW w:w="591" w:type="pct"/>
          </w:tcPr>
          <w:p w14:paraId="11094550" w14:textId="1FDAF78E" w:rsidR="00683C76" w:rsidRDefault="00683C76">
            <w:r>
              <w:t>View Training Data</w:t>
            </w:r>
          </w:p>
        </w:tc>
        <w:tc>
          <w:tcPr>
            <w:tcW w:w="1469" w:type="pct"/>
          </w:tcPr>
          <w:p w14:paraId="2BB4BD7E" w14:textId="79074C20" w:rsidR="00683C76" w:rsidRDefault="00683C76">
            <w:r>
              <w:t>View Training Data</w:t>
            </w:r>
          </w:p>
        </w:tc>
        <w:tc>
          <w:tcPr>
            <w:tcW w:w="1468" w:type="pct"/>
          </w:tcPr>
          <w:p w14:paraId="4FD663CA" w14:textId="35CA975E" w:rsidR="00683C76" w:rsidRDefault="00683C76">
            <w:r>
              <w:t>Done</w:t>
            </w:r>
          </w:p>
        </w:tc>
      </w:tr>
      <w:tr w:rsidR="00683C76" w14:paraId="0B05B98F" w14:textId="4D3029C7" w:rsidTr="00683C76">
        <w:tc>
          <w:tcPr>
            <w:tcW w:w="484" w:type="pct"/>
            <w:vMerge/>
          </w:tcPr>
          <w:p w14:paraId="62CB6365" w14:textId="77777777" w:rsidR="00683C76" w:rsidRDefault="00683C76"/>
        </w:tc>
        <w:tc>
          <w:tcPr>
            <w:tcW w:w="584" w:type="pct"/>
            <w:vMerge/>
          </w:tcPr>
          <w:p w14:paraId="2FB10D15" w14:textId="77777777" w:rsidR="00683C76" w:rsidRDefault="00683C76"/>
        </w:tc>
        <w:tc>
          <w:tcPr>
            <w:tcW w:w="403" w:type="pct"/>
          </w:tcPr>
          <w:p w14:paraId="364FADFB" w14:textId="77777777" w:rsidR="00683C76" w:rsidRDefault="00683C76" w:rsidP="002D5CF4">
            <w:pPr>
              <w:pStyle w:val="ListParagraph"/>
              <w:numPr>
                <w:ilvl w:val="0"/>
                <w:numId w:val="15"/>
              </w:numPr>
            </w:pPr>
          </w:p>
        </w:tc>
        <w:tc>
          <w:tcPr>
            <w:tcW w:w="591" w:type="pct"/>
          </w:tcPr>
          <w:p w14:paraId="29D2375F" w14:textId="77777777" w:rsidR="00683C76" w:rsidRDefault="00683C76">
            <w:r>
              <w:t>Train Model</w:t>
            </w:r>
          </w:p>
        </w:tc>
        <w:tc>
          <w:tcPr>
            <w:tcW w:w="1469" w:type="pct"/>
          </w:tcPr>
          <w:p w14:paraId="00A31267" w14:textId="77777777" w:rsidR="00683C76" w:rsidRDefault="00683C76">
            <w:r>
              <w:t>Actually start training a churn prediction model</w:t>
            </w:r>
          </w:p>
        </w:tc>
        <w:tc>
          <w:tcPr>
            <w:tcW w:w="1468" w:type="pct"/>
          </w:tcPr>
          <w:p w14:paraId="4BBF9999" w14:textId="12437D9F" w:rsidR="00683C76" w:rsidRDefault="00683C76">
            <w:r>
              <w:t>Done</w:t>
            </w:r>
          </w:p>
        </w:tc>
      </w:tr>
      <w:tr w:rsidR="00683C76" w14:paraId="14E489D9" w14:textId="1074686A" w:rsidTr="00683C76">
        <w:tc>
          <w:tcPr>
            <w:tcW w:w="484" w:type="pct"/>
            <w:vMerge/>
          </w:tcPr>
          <w:p w14:paraId="75AC6901" w14:textId="77777777" w:rsidR="00683C76" w:rsidRDefault="00683C76"/>
        </w:tc>
        <w:tc>
          <w:tcPr>
            <w:tcW w:w="584" w:type="pct"/>
            <w:vMerge/>
          </w:tcPr>
          <w:p w14:paraId="724550B2" w14:textId="77777777" w:rsidR="00683C76" w:rsidRDefault="00683C76"/>
        </w:tc>
        <w:tc>
          <w:tcPr>
            <w:tcW w:w="403" w:type="pct"/>
          </w:tcPr>
          <w:p w14:paraId="6835B286" w14:textId="77777777" w:rsidR="00683C76" w:rsidRDefault="00683C76" w:rsidP="002D5CF4">
            <w:pPr>
              <w:pStyle w:val="ListParagraph"/>
              <w:numPr>
                <w:ilvl w:val="0"/>
                <w:numId w:val="15"/>
              </w:numPr>
            </w:pPr>
          </w:p>
        </w:tc>
        <w:tc>
          <w:tcPr>
            <w:tcW w:w="591" w:type="pct"/>
          </w:tcPr>
          <w:p w14:paraId="6F0EB43D" w14:textId="77777777" w:rsidR="00683C76" w:rsidRDefault="00683C76">
            <w:r>
              <w:t>View Modelling Results</w:t>
            </w:r>
          </w:p>
        </w:tc>
        <w:tc>
          <w:tcPr>
            <w:tcW w:w="1469" w:type="pct"/>
          </w:tcPr>
          <w:p w14:paraId="22258824" w14:textId="77777777" w:rsidR="00683C76" w:rsidRDefault="00683C76">
            <w:r>
              <w:t>View the results of training the churn prediction model</w:t>
            </w:r>
          </w:p>
        </w:tc>
        <w:tc>
          <w:tcPr>
            <w:tcW w:w="1468" w:type="pct"/>
          </w:tcPr>
          <w:p w14:paraId="5CD65836" w14:textId="44B80983" w:rsidR="00683C76" w:rsidRDefault="00683C76">
            <w:r>
              <w:t>Done</w:t>
            </w:r>
          </w:p>
        </w:tc>
      </w:tr>
      <w:tr w:rsidR="00683C76" w14:paraId="6E6CE935" w14:textId="2603082E" w:rsidTr="00683C76">
        <w:tc>
          <w:tcPr>
            <w:tcW w:w="484" w:type="pct"/>
            <w:shd w:val="clear" w:color="auto" w:fill="A5C9EB" w:themeFill="text2" w:themeFillTint="40"/>
          </w:tcPr>
          <w:p w14:paraId="1E890939" w14:textId="77777777" w:rsidR="00683C76" w:rsidRDefault="00683C76"/>
        </w:tc>
        <w:tc>
          <w:tcPr>
            <w:tcW w:w="584" w:type="pct"/>
            <w:shd w:val="clear" w:color="auto" w:fill="A5C9EB" w:themeFill="text2" w:themeFillTint="40"/>
          </w:tcPr>
          <w:p w14:paraId="0A339CD0" w14:textId="77777777" w:rsidR="00683C76" w:rsidRDefault="00683C76"/>
        </w:tc>
        <w:tc>
          <w:tcPr>
            <w:tcW w:w="403" w:type="pct"/>
            <w:shd w:val="clear" w:color="auto" w:fill="A5C9EB" w:themeFill="text2" w:themeFillTint="40"/>
          </w:tcPr>
          <w:p w14:paraId="79138783" w14:textId="77777777" w:rsidR="00683C76" w:rsidRDefault="00683C76">
            <w:pPr>
              <w:ind w:left="57"/>
            </w:pPr>
          </w:p>
        </w:tc>
        <w:tc>
          <w:tcPr>
            <w:tcW w:w="591" w:type="pct"/>
            <w:shd w:val="clear" w:color="auto" w:fill="A5C9EB" w:themeFill="text2" w:themeFillTint="40"/>
          </w:tcPr>
          <w:p w14:paraId="7D42B661" w14:textId="77777777" w:rsidR="00683C76" w:rsidRDefault="00683C76"/>
        </w:tc>
        <w:tc>
          <w:tcPr>
            <w:tcW w:w="1469" w:type="pct"/>
            <w:shd w:val="clear" w:color="auto" w:fill="A5C9EB" w:themeFill="text2" w:themeFillTint="40"/>
          </w:tcPr>
          <w:p w14:paraId="035BA8F1" w14:textId="77777777" w:rsidR="00683C76" w:rsidRDefault="00683C76"/>
        </w:tc>
        <w:tc>
          <w:tcPr>
            <w:tcW w:w="1468" w:type="pct"/>
            <w:shd w:val="clear" w:color="auto" w:fill="A5C9EB" w:themeFill="text2" w:themeFillTint="40"/>
          </w:tcPr>
          <w:p w14:paraId="5D5D8A27" w14:textId="77777777" w:rsidR="00683C76" w:rsidRDefault="00683C76"/>
        </w:tc>
      </w:tr>
      <w:tr w:rsidR="00683C76" w14:paraId="22581742" w14:textId="6889D1E8" w:rsidTr="00683C76">
        <w:tc>
          <w:tcPr>
            <w:tcW w:w="484" w:type="pct"/>
            <w:vMerge w:val="restart"/>
          </w:tcPr>
          <w:p w14:paraId="633B9747" w14:textId="77777777" w:rsidR="00683C76" w:rsidRDefault="00683C76">
            <w:r>
              <w:t>Run Inference</w:t>
            </w:r>
          </w:p>
        </w:tc>
        <w:tc>
          <w:tcPr>
            <w:tcW w:w="584" w:type="pct"/>
            <w:vMerge w:val="restart"/>
          </w:tcPr>
          <w:p w14:paraId="002776E8" w14:textId="77777777" w:rsidR="00683C76" w:rsidRDefault="00683C76">
            <w:r>
              <w:t>Control and start scoring and emailing customers</w:t>
            </w:r>
          </w:p>
        </w:tc>
        <w:tc>
          <w:tcPr>
            <w:tcW w:w="403" w:type="pct"/>
          </w:tcPr>
          <w:p w14:paraId="05095C48" w14:textId="77777777" w:rsidR="00683C76" w:rsidRDefault="00683C76" w:rsidP="002D5CF4">
            <w:pPr>
              <w:pStyle w:val="ListParagraph"/>
              <w:numPr>
                <w:ilvl w:val="0"/>
                <w:numId w:val="15"/>
              </w:numPr>
            </w:pPr>
          </w:p>
        </w:tc>
        <w:tc>
          <w:tcPr>
            <w:tcW w:w="591" w:type="pct"/>
          </w:tcPr>
          <w:p w14:paraId="5325D9E6" w14:textId="77777777" w:rsidR="00683C76" w:rsidRDefault="00683C76">
            <w:r>
              <w:t xml:space="preserve">Upload </w:t>
            </w:r>
            <w:r w:rsidRPr="005018DB">
              <w:rPr>
                <w:b/>
                <w:bCs/>
              </w:rPr>
              <w:t>Scoring Data</w:t>
            </w:r>
          </w:p>
        </w:tc>
        <w:tc>
          <w:tcPr>
            <w:tcW w:w="1469" w:type="pct"/>
          </w:tcPr>
          <w:p w14:paraId="6E25270D" w14:textId="77777777" w:rsidR="00683C76" w:rsidRDefault="00683C76">
            <w:r>
              <w:t>Upload csv file for scoring</w:t>
            </w:r>
          </w:p>
        </w:tc>
        <w:tc>
          <w:tcPr>
            <w:tcW w:w="1468" w:type="pct"/>
          </w:tcPr>
          <w:p w14:paraId="0A46A606" w14:textId="6471467A" w:rsidR="00683C76" w:rsidRDefault="00683C76">
            <w:r>
              <w:t>Done</w:t>
            </w:r>
          </w:p>
        </w:tc>
      </w:tr>
      <w:tr w:rsidR="00683C76" w14:paraId="4B1D8504" w14:textId="77777777" w:rsidTr="00683C76">
        <w:tc>
          <w:tcPr>
            <w:tcW w:w="484" w:type="pct"/>
            <w:vMerge/>
          </w:tcPr>
          <w:p w14:paraId="283CED1E" w14:textId="77777777" w:rsidR="00683C76" w:rsidRDefault="00683C76"/>
        </w:tc>
        <w:tc>
          <w:tcPr>
            <w:tcW w:w="584" w:type="pct"/>
            <w:vMerge/>
          </w:tcPr>
          <w:p w14:paraId="44615C15" w14:textId="77777777" w:rsidR="00683C76" w:rsidRDefault="00683C76"/>
        </w:tc>
        <w:tc>
          <w:tcPr>
            <w:tcW w:w="403" w:type="pct"/>
          </w:tcPr>
          <w:p w14:paraId="661676B5" w14:textId="77777777" w:rsidR="00683C76" w:rsidRDefault="00683C76" w:rsidP="002D5CF4">
            <w:pPr>
              <w:pStyle w:val="ListParagraph"/>
              <w:numPr>
                <w:ilvl w:val="0"/>
                <w:numId w:val="15"/>
              </w:numPr>
            </w:pPr>
          </w:p>
        </w:tc>
        <w:tc>
          <w:tcPr>
            <w:tcW w:w="591" w:type="pct"/>
          </w:tcPr>
          <w:p w14:paraId="06D4D8DF" w14:textId="489B2B3F" w:rsidR="00683C76" w:rsidRDefault="00683C76">
            <w:r>
              <w:t>View Scoring Data</w:t>
            </w:r>
          </w:p>
        </w:tc>
        <w:tc>
          <w:tcPr>
            <w:tcW w:w="1469" w:type="pct"/>
          </w:tcPr>
          <w:p w14:paraId="2E9091B2" w14:textId="5A6576C9" w:rsidR="00683C76" w:rsidRDefault="00683C76">
            <w:r>
              <w:t>View Scoring Data</w:t>
            </w:r>
          </w:p>
        </w:tc>
        <w:tc>
          <w:tcPr>
            <w:tcW w:w="1468" w:type="pct"/>
          </w:tcPr>
          <w:p w14:paraId="7B32135B" w14:textId="588B1222" w:rsidR="00683C76" w:rsidRDefault="00683C76">
            <w:r>
              <w:t>Done</w:t>
            </w:r>
          </w:p>
        </w:tc>
      </w:tr>
      <w:tr w:rsidR="00683C76" w14:paraId="3BBBA659" w14:textId="535BE781" w:rsidTr="00683C76">
        <w:tc>
          <w:tcPr>
            <w:tcW w:w="484" w:type="pct"/>
            <w:vMerge/>
          </w:tcPr>
          <w:p w14:paraId="28810A6E" w14:textId="77777777" w:rsidR="00683C76" w:rsidRDefault="00683C76"/>
        </w:tc>
        <w:tc>
          <w:tcPr>
            <w:tcW w:w="584" w:type="pct"/>
            <w:vMerge/>
          </w:tcPr>
          <w:p w14:paraId="7979F46D" w14:textId="77777777" w:rsidR="00683C76" w:rsidRDefault="00683C76"/>
        </w:tc>
        <w:tc>
          <w:tcPr>
            <w:tcW w:w="403" w:type="pct"/>
          </w:tcPr>
          <w:p w14:paraId="56A2EAF7" w14:textId="77777777" w:rsidR="00683C76" w:rsidRDefault="00683C76" w:rsidP="002D5CF4">
            <w:pPr>
              <w:pStyle w:val="ListParagraph"/>
              <w:numPr>
                <w:ilvl w:val="0"/>
                <w:numId w:val="15"/>
              </w:numPr>
            </w:pPr>
          </w:p>
        </w:tc>
        <w:tc>
          <w:tcPr>
            <w:tcW w:w="591" w:type="pct"/>
          </w:tcPr>
          <w:p w14:paraId="431CD8D3" w14:textId="77777777" w:rsidR="00683C76" w:rsidRDefault="00683C76">
            <w:r>
              <w:t>Run Inference</w:t>
            </w:r>
          </w:p>
        </w:tc>
        <w:tc>
          <w:tcPr>
            <w:tcW w:w="1469" w:type="pct"/>
          </w:tcPr>
          <w:p w14:paraId="44B7015A" w14:textId="77777777" w:rsidR="00683C76" w:rsidRDefault="00683C76">
            <w:r>
              <w:t>Score the scoring data using Churn Prediction Model to output Scored Table.</w:t>
            </w:r>
          </w:p>
        </w:tc>
        <w:tc>
          <w:tcPr>
            <w:tcW w:w="1468" w:type="pct"/>
          </w:tcPr>
          <w:p w14:paraId="07CD29F7" w14:textId="659AE18A" w:rsidR="00683C76" w:rsidRDefault="00D433C7">
            <w:r>
              <w:t>Done</w:t>
            </w:r>
          </w:p>
        </w:tc>
      </w:tr>
      <w:tr w:rsidR="00683C76" w14:paraId="02E4C2E7" w14:textId="64CFA3FF" w:rsidTr="00683C76">
        <w:tc>
          <w:tcPr>
            <w:tcW w:w="484" w:type="pct"/>
            <w:vMerge/>
          </w:tcPr>
          <w:p w14:paraId="28E97734" w14:textId="77777777" w:rsidR="00683C76" w:rsidRDefault="00683C76"/>
        </w:tc>
        <w:tc>
          <w:tcPr>
            <w:tcW w:w="584" w:type="pct"/>
            <w:vMerge/>
          </w:tcPr>
          <w:p w14:paraId="1F8EDBB0" w14:textId="77777777" w:rsidR="00683C76" w:rsidRDefault="00683C76"/>
        </w:tc>
        <w:tc>
          <w:tcPr>
            <w:tcW w:w="403" w:type="pct"/>
          </w:tcPr>
          <w:p w14:paraId="468EA197" w14:textId="77777777" w:rsidR="00683C76" w:rsidRDefault="00683C76" w:rsidP="002D5CF4">
            <w:pPr>
              <w:pStyle w:val="ListParagraph"/>
              <w:numPr>
                <w:ilvl w:val="0"/>
                <w:numId w:val="15"/>
              </w:numPr>
            </w:pPr>
          </w:p>
        </w:tc>
        <w:tc>
          <w:tcPr>
            <w:tcW w:w="591" w:type="pct"/>
          </w:tcPr>
          <w:p w14:paraId="68D9EF9A" w14:textId="77777777" w:rsidR="00683C76" w:rsidRDefault="00683C76">
            <w:r>
              <w:t xml:space="preserve">View </w:t>
            </w:r>
            <w:r w:rsidRPr="00E807DD">
              <w:rPr>
                <w:b/>
                <w:bCs/>
              </w:rPr>
              <w:t>Scored Table</w:t>
            </w:r>
          </w:p>
        </w:tc>
        <w:tc>
          <w:tcPr>
            <w:tcW w:w="1469" w:type="pct"/>
          </w:tcPr>
          <w:p w14:paraId="0BC9C74E" w14:textId="77777777" w:rsidR="00683C76" w:rsidRDefault="00683C76">
            <w:r>
              <w:t>See results of churn report contents:</w:t>
            </w:r>
          </w:p>
          <w:p w14:paraId="56EFC570" w14:textId="77777777" w:rsidR="00683C76" w:rsidRDefault="00683C76" w:rsidP="002D5CF4">
            <w:pPr>
              <w:pStyle w:val="ListParagraph"/>
              <w:numPr>
                <w:ilvl w:val="0"/>
                <w:numId w:val="11"/>
              </w:numPr>
            </w:pPr>
            <w:r>
              <w:t>Churn target</w:t>
            </w:r>
          </w:p>
          <w:p w14:paraId="47764C2E" w14:textId="77777777" w:rsidR="00683C76" w:rsidRDefault="00683C76" w:rsidP="002D5CF4">
            <w:pPr>
              <w:pStyle w:val="ListParagraph"/>
              <w:numPr>
                <w:ilvl w:val="0"/>
                <w:numId w:val="11"/>
              </w:numPr>
            </w:pPr>
            <w:r>
              <w:t>Churn probability</w:t>
            </w:r>
          </w:p>
          <w:p w14:paraId="2055492B" w14:textId="77777777" w:rsidR="00683C76" w:rsidRDefault="00683C76" w:rsidP="002D5CF4">
            <w:pPr>
              <w:pStyle w:val="ListParagraph"/>
              <w:numPr>
                <w:ilvl w:val="0"/>
                <w:numId w:val="11"/>
              </w:numPr>
            </w:pPr>
            <w:r>
              <w:t>Top churning features</w:t>
            </w:r>
          </w:p>
        </w:tc>
        <w:tc>
          <w:tcPr>
            <w:tcW w:w="1468" w:type="pct"/>
          </w:tcPr>
          <w:p w14:paraId="0CD3617B" w14:textId="01CB4F8A" w:rsidR="00683C76" w:rsidRDefault="00D433C7">
            <w:r>
              <w:t>Done</w:t>
            </w:r>
          </w:p>
        </w:tc>
      </w:tr>
      <w:tr w:rsidR="00683C76" w14:paraId="21B19610" w14:textId="244F581E" w:rsidTr="00683C76">
        <w:tc>
          <w:tcPr>
            <w:tcW w:w="484" w:type="pct"/>
            <w:vMerge/>
          </w:tcPr>
          <w:p w14:paraId="1D15C7F3" w14:textId="77777777" w:rsidR="00683C76" w:rsidRDefault="00683C76"/>
        </w:tc>
        <w:tc>
          <w:tcPr>
            <w:tcW w:w="584" w:type="pct"/>
            <w:vMerge/>
          </w:tcPr>
          <w:p w14:paraId="67A47950" w14:textId="77777777" w:rsidR="00683C76" w:rsidRDefault="00683C76"/>
        </w:tc>
        <w:tc>
          <w:tcPr>
            <w:tcW w:w="403" w:type="pct"/>
          </w:tcPr>
          <w:p w14:paraId="2BCEE035" w14:textId="77777777" w:rsidR="00683C76" w:rsidRDefault="00683C76" w:rsidP="002D5CF4">
            <w:pPr>
              <w:pStyle w:val="ListParagraph"/>
              <w:numPr>
                <w:ilvl w:val="0"/>
                <w:numId w:val="15"/>
              </w:numPr>
            </w:pPr>
          </w:p>
        </w:tc>
        <w:tc>
          <w:tcPr>
            <w:tcW w:w="591" w:type="pct"/>
          </w:tcPr>
          <w:p w14:paraId="3A7C2B8B" w14:textId="77777777" w:rsidR="00683C76" w:rsidRDefault="00683C76">
            <w:r>
              <w:t>Generate Emails</w:t>
            </w:r>
          </w:p>
        </w:tc>
        <w:tc>
          <w:tcPr>
            <w:tcW w:w="1469" w:type="pct"/>
          </w:tcPr>
          <w:p w14:paraId="489F489D" w14:textId="77777777" w:rsidR="00683C76" w:rsidRDefault="00683C76">
            <w:r>
              <w:t>Generate personalized emails in bulk using LLM to output Scored Emails Table.</w:t>
            </w:r>
          </w:p>
        </w:tc>
        <w:tc>
          <w:tcPr>
            <w:tcW w:w="1468" w:type="pct"/>
          </w:tcPr>
          <w:p w14:paraId="12F445BA" w14:textId="34F6D5A6" w:rsidR="00683C76" w:rsidRDefault="00676247">
            <w:r>
              <w:t>Done</w:t>
            </w:r>
          </w:p>
        </w:tc>
      </w:tr>
      <w:tr w:rsidR="00683C76" w14:paraId="36D22391" w14:textId="4023A758" w:rsidTr="00683C76">
        <w:tc>
          <w:tcPr>
            <w:tcW w:w="484" w:type="pct"/>
            <w:vMerge/>
          </w:tcPr>
          <w:p w14:paraId="34D6B449" w14:textId="77777777" w:rsidR="00683C76" w:rsidRDefault="00683C76"/>
        </w:tc>
        <w:tc>
          <w:tcPr>
            <w:tcW w:w="584" w:type="pct"/>
            <w:vMerge/>
          </w:tcPr>
          <w:p w14:paraId="2BCF3182" w14:textId="77777777" w:rsidR="00683C76" w:rsidRDefault="00683C76"/>
        </w:tc>
        <w:tc>
          <w:tcPr>
            <w:tcW w:w="403" w:type="pct"/>
          </w:tcPr>
          <w:p w14:paraId="46AB0BA9" w14:textId="77777777" w:rsidR="00683C76" w:rsidRDefault="00683C76" w:rsidP="002D5CF4">
            <w:pPr>
              <w:pStyle w:val="ListParagraph"/>
              <w:numPr>
                <w:ilvl w:val="0"/>
                <w:numId w:val="15"/>
              </w:numPr>
            </w:pPr>
          </w:p>
        </w:tc>
        <w:tc>
          <w:tcPr>
            <w:tcW w:w="591" w:type="pct"/>
          </w:tcPr>
          <w:p w14:paraId="2AEB3E85" w14:textId="3C7A7750" w:rsidR="00683C76" w:rsidRDefault="00683C76">
            <w:r>
              <w:t xml:space="preserve">View </w:t>
            </w:r>
            <w:r w:rsidR="00245A52">
              <w:rPr>
                <w:b/>
                <w:bCs/>
              </w:rPr>
              <w:t>Emails Scored</w:t>
            </w:r>
            <w:r w:rsidRPr="005018DB">
              <w:rPr>
                <w:b/>
                <w:bCs/>
              </w:rPr>
              <w:t xml:space="preserve"> Table</w:t>
            </w:r>
          </w:p>
        </w:tc>
        <w:tc>
          <w:tcPr>
            <w:tcW w:w="1469" w:type="pct"/>
          </w:tcPr>
          <w:p w14:paraId="1DCA2BEA" w14:textId="77777777" w:rsidR="00683C76" w:rsidRDefault="00683C76">
            <w:r>
              <w:t>See results of churn report contents:</w:t>
            </w:r>
          </w:p>
          <w:p w14:paraId="7003814D" w14:textId="77777777" w:rsidR="00683C76" w:rsidRDefault="00683C76" w:rsidP="002D5CF4">
            <w:pPr>
              <w:pStyle w:val="ListParagraph"/>
              <w:numPr>
                <w:ilvl w:val="0"/>
                <w:numId w:val="12"/>
              </w:numPr>
              <w:spacing w:after="160" w:line="278" w:lineRule="auto"/>
            </w:pPr>
            <w:r>
              <w:t>Churn target</w:t>
            </w:r>
          </w:p>
          <w:p w14:paraId="51846A3F" w14:textId="77777777" w:rsidR="00683C76" w:rsidRDefault="00683C76" w:rsidP="002D5CF4">
            <w:pPr>
              <w:pStyle w:val="ListParagraph"/>
              <w:numPr>
                <w:ilvl w:val="0"/>
                <w:numId w:val="12"/>
              </w:numPr>
              <w:spacing w:after="160" w:line="278" w:lineRule="auto"/>
            </w:pPr>
            <w:r>
              <w:t>Churn probability</w:t>
            </w:r>
          </w:p>
          <w:p w14:paraId="5FECD5B7" w14:textId="77777777" w:rsidR="00683C76" w:rsidRDefault="00683C76" w:rsidP="002D5CF4">
            <w:pPr>
              <w:pStyle w:val="ListParagraph"/>
              <w:numPr>
                <w:ilvl w:val="0"/>
                <w:numId w:val="12"/>
              </w:numPr>
              <w:spacing w:after="160" w:line="278" w:lineRule="auto"/>
            </w:pPr>
            <w:r>
              <w:t>Top churning features</w:t>
            </w:r>
          </w:p>
          <w:p w14:paraId="1BCFBDBA" w14:textId="77777777" w:rsidR="00683C76" w:rsidRDefault="00683C76" w:rsidP="002D5CF4">
            <w:pPr>
              <w:pStyle w:val="ListParagraph"/>
              <w:numPr>
                <w:ilvl w:val="0"/>
                <w:numId w:val="12"/>
              </w:numPr>
              <w:spacing w:after="160" w:line="278" w:lineRule="auto"/>
            </w:pPr>
            <w:r>
              <w:t>Email Generated</w:t>
            </w:r>
          </w:p>
          <w:p w14:paraId="0BAE3FCC" w14:textId="77777777" w:rsidR="00683C76" w:rsidRDefault="00683C76" w:rsidP="002D5CF4">
            <w:pPr>
              <w:pStyle w:val="ListParagraph"/>
              <w:numPr>
                <w:ilvl w:val="0"/>
                <w:numId w:val="12"/>
              </w:numPr>
              <w:spacing w:after="160" w:line="278" w:lineRule="auto"/>
            </w:pPr>
            <w:r>
              <w:t>Email address</w:t>
            </w:r>
          </w:p>
        </w:tc>
        <w:tc>
          <w:tcPr>
            <w:tcW w:w="1468" w:type="pct"/>
          </w:tcPr>
          <w:p w14:paraId="32D7AC58" w14:textId="2C9A8BF3" w:rsidR="00683C76" w:rsidRDefault="00676247">
            <w:r>
              <w:t>Done</w:t>
            </w:r>
          </w:p>
        </w:tc>
      </w:tr>
      <w:tr w:rsidR="00683C76" w14:paraId="2ED2948C" w14:textId="16FB697D" w:rsidTr="00683C76">
        <w:tc>
          <w:tcPr>
            <w:tcW w:w="484" w:type="pct"/>
            <w:vMerge/>
          </w:tcPr>
          <w:p w14:paraId="36AB3CD4" w14:textId="77777777" w:rsidR="00683C76" w:rsidRDefault="00683C76"/>
        </w:tc>
        <w:tc>
          <w:tcPr>
            <w:tcW w:w="584" w:type="pct"/>
            <w:vMerge/>
          </w:tcPr>
          <w:p w14:paraId="624971F9" w14:textId="77777777" w:rsidR="00683C76" w:rsidRDefault="00683C76"/>
        </w:tc>
        <w:tc>
          <w:tcPr>
            <w:tcW w:w="403" w:type="pct"/>
          </w:tcPr>
          <w:p w14:paraId="36A638F2" w14:textId="77777777" w:rsidR="00683C76" w:rsidRDefault="00683C76" w:rsidP="002D5CF4">
            <w:pPr>
              <w:pStyle w:val="ListParagraph"/>
              <w:numPr>
                <w:ilvl w:val="0"/>
                <w:numId w:val="15"/>
              </w:numPr>
            </w:pPr>
          </w:p>
        </w:tc>
        <w:tc>
          <w:tcPr>
            <w:tcW w:w="591" w:type="pct"/>
          </w:tcPr>
          <w:p w14:paraId="21E36D70" w14:textId="77777777" w:rsidR="00683C76" w:rsidRDefault="00683C76">
            <w:r>
              <w:t>Send Emails</w:t>
            </w:r>
          </w:p>
        </w:tc>
        <w:tc>
          <w:tcPr>
            <w:tcW w:w="1469" w:type="pct"/>
          </w:tcPr>
          <w:p w14:paraId="2CEA2D24" w14:textId="77777777" w:rsidR="00683C76" w:rsidRDefault="00683C76">
            <w:r>
              <w:t>Select/Deselect targets and send emails in bulk</w:t>
            </w:r>
          </w:p>
        </w:tc>
        <w:tc>
          <w:tcPr>
            <w:tcW w:w="1468" w:type="pct"/>
          </w:tcPr>
          <w:p w14:paraId="460A98C2" w14:textId="42F54568" w:rsidR="00683C76" w:rsidRDefault="00676247">
            <w:r>
              <w:t>Done</w:t>
            </w:r>
          </w:p>
        </w:tc>
      </w:tr>
      <w:tr w:rsidR="00683C76" w14:paraId="6849C6FC" w14:textId="1F9314BC" w:rsidTr="00683C76">
        <w:tc>
          <w:tcPr>
            <w:tcW w:w="484" w:type="pct"/>
            <w:shd w:val="clear" w:color="auto" w:fill="A5C9EB" w:themeFill="text2" w:themeFillTint="40"/>
          </w:tcPr>
          <w:p w14:paraId="5F9989DC" w14:textId="77777777" w:rsidR="00683C76" w:rsidRDefault="00683C76"/>
        </w:tc>
        <w:tc>
          <w:tcPr>
            <w:tcW w:w="584" w:type="pct"/>
            <w:shd w:val="clear" w:color="auto" w:fill="A5C9EB" w:themeFill="text2" w:themeFillTint="40"/>
          </w:tcPr>
          <w:p w14:paraId="204AB64F" w14:textId="77777777" w:rsidR="00683C76" w:rsidRDefault="00683C76"/>
        </w:tc>
        <w:tc>
          <w:tcPr>
            <w:tcW w:w="403" w:type="pct"/>
            <w:shd w:val="clear" w:color="auto" w:fill="A5C9EB" w:themeFill="text2" w:themeFillTint="40"/>
          </w:tcPr>
          <w:p w14:paraId="6D40B210" w14:textId="77777777" w:rsidR="00683C76" w:rsidRDefault="00683C76">
            <w:pPr>
              <w:ind w:left="57"/>
            </w:pPr>
          </w:p>
        </w:tc>
        <w:tc>
          <w:tcPr>
            <w:tcW w:w="591" w:type="pct"/>
            <w:shd w:val="clear" w:color="auto" w:fill="A5C9EB" w:themeFill="text2" w:themeFillTint="40"/>
          </w:tcPr>
          <w:p w14:paraId="65FC06F2" w14:textId="77777777" w:rsidR="00683C76" w:rsidRDefault="00683C76"/>
        </w:tc>
        <w:tc>
          <w:tcPr>
            <w:tcW w:w="1469" w:type="pct"/>
            <w:shd w:val="clear" w:color="auto" w:fill="A5C9EB" w:themeFill="text2" w:themeFillTint="40"/>
          </w:tcPr>
          <w:p w14:paraId="10A36AED" w14:textId="77777777" w:rsidR="00683C76" w:rsidRDefault="00683C76"/>
        </w:tc>
        <w:tc>
          <w:tcPr>
            <w:tcW w:w="1468" w:type="pct"/>
            <w:shd w:val="clear" w:color="auto" w:fill="A5C9EB" w:themeFill="text2" w:themeFillTint="40"/>
          </w:tcPr>
          <w:p w14:paraId="688F23FF" w14:textId="77777777" w:rsidR="00683C76" w:rsidRDefault="00683C76"/>
        </w:tc>
      </w:tr>
      <w:tr w:rsidR="00683C76" w14:paraId="54FECE2B" w14:textId="5664D436" w:rsidTr="00683C76">
        <w:tc>
          <w:tcPr>
            <w:tcW w:w="484" w:type="pct"/>
            <w:vMerge w:val="restart"/>
          </w:tcPr>
          <w:p w14:paraId="716396EC" w14:textId="77777777" w:rsidR="00683C76" w:rsidRDefault="00683C76">
            <w:r>
              <w:t>View Reports</w:t>
            </w:r>
          </w:p>
        </w:tc>
        <w:tc>
          <w:tcPr>
            <w:tcW w:w="584" w:type="pct"/>
            <w:vMerge w:val="restart"/>
          </w:tcPr>
          <w:p w14:paraId="14A1D2B9" w14:textId="77777777" w:rsidR="00683C76" w:rsidRDefault="00683C76">
            <w:r>
              <w:t>View multiple tables relating to the system</w:t>
            </w:r>
          </w:p>
        </w:tc>
        <w:tc>
          <w:tcPr>
            <w:tcW w:w="403" w:type="pct"/>
          </w:tcPr>
          <w:p w14:paraId="1F1DC7C5" w14:textId="77777777" w:rsidR="00683C76" w:rsidRDefault="00683C76" w:rsidP="002D5CF4">
            <w:pPr>
              <w:pStyle w:val="ListParagraph"/>
              <w:numPr>
                <w:ilvl w:val="0"/>
                <w:numId w:val="15"/>
              </w:numPr>
            </w:pPr>
          </w:p>
        </w:tc>
        <w:tc>
          <w:tcPr>
            <w:tcW w:w="591" w:type="pct"/>
          </w:tcPr>
          <w:p w14:paraId="54858BC2" w14:textId="77777777" w:rsidR="00683C76" w:rsidRPr="00D866AB" w:rsidRDefault="00683C76">
            <w:pPr>
              <w:rPr>
                <w:b/>
                <w:bCs/>
              </w:rPr>
            </w:pPr>
            <w:r>
              <w:t xml:space="preserve">View </w:t>
            </w:r>
            <w:r>
              <w:rPr>
                <w:b/>
                <w:bCs/>
              </w:rPr>
              <w:t>Historical Model Table</w:t>
            </w:r>
          </w:p>
        </w:tc>
        <w:tc>
          <w:tcPr>
            <w:tcW w:w="1469" w:type="pct"/>
          </w:tcPr>
          <w:p w14:paraId="224F7E59" w14:textId="77777777" w:rsidR="00683C76" w:rsidRDefault="00683C76">
            <w:r>
              <w:t>View the following contents:</w:t>
            </w:r>
          </w:p>
          <w:p w14:paraId="5EAEF33F" w14:textId="77777777" w:rsidR="00683C76" w:rsidRDefault="00683C76" w:rsidP="002D5CF4">
            <w:pPr>
              <w:pStyle w:val="ListParagraph"/>
              <w:numPr>
                <w:ilvl w:val="0"/>
                <w:numId w:val="8"/>
              </w:numPr>
            </w:pPr>
            <w:r>
              <w:t>Model versions,</w:t>
            </w:r>
          </w:p>
          <w:p w14:paraId="78B6ACB2" w14:textId="77777777" w:rsidR="00683C76" w:rsidRDefault="00683C76" w:rsidP="002D5CF4">
            <w:pPr>
              <w:pStyle w:val="ListParagraph"/>
              <w:numPr>
                <w:ilvl w:val="0"/>
                <w:numId w:val="8"/>
              </w:numPr>
            </w:pPr>
            <w:r>
              <w:t>train date</w:t>
            </w:r>
          </w:p>
          <w:p w14:paraId="130C2FB0" w14:textId="77777777" w:rsidR="00683C76" w:rsidRDefault="00683C76" w:rsidP="002D5CF4">
            <w:pPr>
              <w:pStyle w:val="ListParagraph"/>
              <w:numPr>
                <w:ilvl w:val="0"/>
                <w:numId w:val="8"/>
              </w:numPr>
            </w:pPr>
            <w:r>
              <w:t>metrics</w:t>
            </w:r>
          </w:p>
          <w:p w14:paraId="558E32B3" w14:textId="77777777" w:rsidR="00683C76" w:rsidRDefault="00683C76" w:rsidP="002D5CF4">
            <w:pPr>
              <w:pStyle w:val="ListParagraph"/>
              <w:numPr>
                <w:ilvl w:val="0"/>
                <w:numId w:val="8"/>
              </w:numPr>
            </w:pPr>
            <w:r>
              <w:t>top features</w:t>
            </w:r>
          </w:p>
          <w:p w14:paraId="4B3BECF8" w14:textId="77777777" w:rsidR="00683C76" w:rsidRDefault="00683C76">
            <w:pPr>
              <w:pStyle w:val="ListParagraph"/>
            </w:pPr>
          </w:p>
        </w:tc>
        <w:tc>
          <w:tcPr>
            <w:tcW w:w="1468" w:type="pct"/>
          </w:tcPr>
          <w:p w14:paraId="752E0F01" w14:textId="77777777" w:rsidR="00683C76" w:rsidRDefault="00683C76"/>
        </w:tc>
      </w:tr>
      <w:tr w:rsidR="00683C76" w14:paraId="5B147779" w14:textId="03028F14" w:rsidTr="00683C76">
        <w:tc>
          <w:tcPr>
            <w:tcW w:w="484" w:type="pct"/>
            <w:vMerge/>
          </w:tcPr>
          <w:p w14:paraId="4E382CEC" w14:textId="77777777" w:rsidR="00683C76" w:rsidRDefault="00683C76"/>
        </w:tc>
        <w:tc>
          <w:tcPr>
            <w:tcW w:w="584" w:type="pct"/>
            <w:vMerge/>
          </w:tcPr>
          <w:p w14:paraId="5C2049C0" w14:textId="77777777" w:rsidR="00683C76" w:rsidRDefault="00683C76"/>
        </w:tc>
        <w:tc>
          <w:tcPr>
            <w:tcW w:w="403" w:type="pct"/>
          </w:tcPr>
          <w:p w14:paraId="5DBA39CB" w14:textId="77777777" w:rsidR="00683C76" w:rsidRDefault="00683C76" w:rsidP="002D5CF4">
            <w:pPr>
              <w:pStyle w:val="ListParagraph"/>
              <w:numPr>
                <w:ilvl w:val="0"/>
                <w:numId w:val="15"/>
              </w:numPr>
            </w:pPr>
          </w:p>
        </w:tc>
        <w:tc>
          <w:tcPr>
            <w:tcW w:w="591" w:type="pct"/>
          </w:tcPr>
          <w:p w14:paraId="4C4801ED" w14:textId="77777777" w:rsidR="00683C76" w:rsidRDefault="00683C76">
            <w:r>
              <w:t xml:space="preserve">View </w:t>
            </w:r>
            <w:r>
              <w:rPr>
                <w:b/>
                <w:bCs/>
              </w:rPr>
              <w:t>Historical Scoring Table</w:t>
            </w:r>
          </w:p>
        </w:tc>
        <w:tc>
          <w:tcPr>
            <w:tcW w:w="1469" w:type="pct"/>
          </w:tcPr>
          <w:p w14:paraId="017ED17F" w14:textId="77777777" w:rsidR="00683C76" w:rsidRDefault="00683C76">
            <w:r>
              <w:t>View the following contents:</w:t>
            </w:r>
          </w:p>
          <w:p w14:paraId="793793EE" w14:textId="77777777" w:rsidR="00683C76" w:rsidRDefault="00683C76" w:rsidP="002D5CF4">
            <w:pPr>
              <w:pStyle w:val="ListParagraph"/>
              <w:numPr>
                <w:ilvl w:val="0"/>
                <w:numId w:val="10"/>
              </w:numPr>
            </w:pPr>
            <w:r>
              <w:t>Churn target</w:t>
            </w:r>
          </w:p>
          <w:p w14:paraId="64330466" w14:textId="77777777" w:rsidR="00683C76" w:rsidRDefault="00683C76" w:rsidP="002D5CF4">
            <w:pPr>
              <w:pStyle w:val="ListParagraph"/>
              <w:numPr>
                <w:ilvl w:val="0"/>
                <w:numId w:val="10"/>
              </w:numPr>
            </w:pPr>
            <w:r>
              <w:t>Model version</w:t>
            </w:r>
          </w:p>
          <w:p w14:paraId="143CBADD" w14:textId="77777777" w:rsidR="00683C76" w:rsidRDefault="00683C76" w:rsidP="002D5CF4">
            <w:pPr>
              <w:pStyle w:val="ListParagraph"/>
              <w:numPr>
                <w:ilvl w:val="0"/>
                <w:numId w:val="10"/>
              </w:numPr>
            </w:pPr>
            <w:r>
              <w:t>Scoring date</w:t>
            </w:r>
          </w:p>
          <w:p w14:paraId="78D962C9" w14:textId="77777777" w:rsidR="00683C76" w:rsidRDefault="00683C76" w:rsidP="002D5CF4">
            <w:pPr>
              <w:pStyle w:val="ListParagraph"/>
              <w:numPr>
                <w:ilvl w:val="0"/>
                <w:numId w:val="10"/>
              </w:numPr>
            </w:pPr>
            <w:r>
              <w:t>Top churn features</w:t>
            </w:r>
          </w:p>
          <w:p w14:paraId="46AFA331" w14:textId="77777777" w:rsidR="00683C76" w:rsidRDefault="00683C76" w:rsidP="002D5CF4">
            <w:pPr>
              <w:pStyle w:val="ListParagraph"/>
              <w:numPr>
                <w:ilvl w:val="0"/>
                <w:numId w:val="10"/>
              </w:numPr>
            </w:pPr>
            <w:r>
              <w:t>Email generated</w:t>
            </w:r>
          </w:p>
        </w:tc>
        <w:tc>
          <w:tcPr>
            <w:tcW w:w="1468" w:type="pct"/>
          </w:tcPr>
          <w:p w14:paraId="1437B388" w14:textId="77777777" w:rsidR="00683C76" w:rsidRDefault="00683C76"/>
        </w:tc>
      </w:tr>
      <w:tr w:rsidR="00683C76" w14:paraId="3FE289D5" w14:textId="37EF23E7" w:rsidTr="00683C76">
        <w:tc>
          <w:tcPr>
            <w:tcW w:w="484" w:type="pct"/>
            <w:vMerge/>
          </w:tcPr>
          <w:p w14:paraId="3B3853A5" w14:textId="77777777" w:rsidR="00683C76" w:rsidRDefault="00683C76"/>
        </w:tc>
        <w:tc>
          <w:tcPr>
            <w:tcW w:w="584" w:type="pct"/>
            <w:vMerge/>
          </w:tcPr>
          <w:p w14:paraId="7AEDAFFD" w14:textId="77777777" w:rsidR="00683C76" w:rsidRDefault="00683C76"/>
        </w:tc>
        <w:tc>
          <w:tcPr>
            <w:tcW w:w="403" w:type="pct"/>
          </w:tcPr>
          <w:p w14:paraId="0B856EF4" w14:textId="77777777" w:rsidR="00683C76" w:rsidRDefault="00683C76" w:rsidP="002D5CF4">
            <w:pPr>
              <w:pStyle w:val="ListParagraph"/>
              <w:numPr>
                <w:ilvl w:val="0"/>
                <w:numId w:val="15"/>
              </w:numPr>
            </w:pPr>
          </w:p>
        </w:tc>
        <w:tc>
          <w:tcPr>
            <w:tcW w:w="591" w:type="pct"/>
          </w:tcPr>
          <w:p w14:paraId="18FE4BCD" w14:textId="77777777" w:rsidR="00683C76" w:rsidRDefault="00683C76">
            <w:r>
              <w:t xml:space="preserve">View </w:t>
            </w:r>
            <w:r>
              <w:rPr>
                <w:b/>
                <w:bCs/>
              </w:rPr>
              <w:t>Historical Emails Table</w:t>
            </w:r>
          </w:p>
        </w:tc>
        <w:tc>
          <w:tcPr>
            <w:tcW w:w="1469" w:type="pct"/>
          </w:tcPr>
          <w:p w14:paraId="6EAEC40C" w14:textId="77777777" w:rsidR="00683C76" w:rsidRDefault="00683C76">
            <w:r>
              <w:t>View the following contents:</w:t>
            </w:r>
          </w:p>
          <w:p w14:paraId="41A3F2A0" w14:textId="77777777" w:rsidR="00683C76" w:rsidRDefault="00683C76" w:rsidP="002D5CF4">
            <w:pPr>
              <w:pStyle w:val="ListParagraph"/>
              <w:numPr>
                <w:ilvl w:val="0"/>
                <w:numId w:val="9"/>
              </w:numPr>
            </w:pPr>
            <w:r>
              <w:t>Churn target</w:t>
            </w:r>
          </w:p>
          <w:p w14:paraId="499FBE1D" w14:textId="77777777" w:rsidR="00683C76" w:rsidRDefault="00683C76" w:rsidP="002D5CF4">
            <w:pPr>
              <w:pStyle w:val="ListParagraph"/>
              <w:numPr>
                <w:ilvl w:val="0"/>
                <w:numId w:val="9"/>
              </w:numPr>
            </w:pPr>
            <w:r>
              <w:t>Model version</w:t>
            </w:r>
          </w:p>
          <w:p w14:paraId="104D3E26" w14:textId="77777777" w:rsidR="00683C76" w:rsidRDefault="00683C76" w:rsidP="002D5CF4">
            <w:pPr>
              <w:pStyle w:val="ListParagraph"/>
              <w:numPr>
                <w:ilvl w:val="0"/>
                <w:numId w:val="9"/>
              </w:numPr>
            </w:pPr>
            <w:r>
              <w:t>Email date</w:t>
            </w:r>
          </w:p>
          <w:p w14:paraId="7E55E296" w14:textId="77777777" w:rsidR="00683C76" w:rsidRDefault="00683C76" w:rsidP="002D5CF4">
            <w:pPr>
              <w:pStyle w:val="ListParagraph"/>
              <w:numPr>
                <w:ilvl w:val="0"/>
                <w:numId w:val="9"/>
              </w:numPr>
            </w:pPr>
            <w:r>
              <w:t>Email content</w:t>
            </w:r>
          </w:p>
        </w:tc>
        <w:tc>
          <w:tcPr>
            <w:tcW w:w="1468" w:type="pct"/>
          </w:tcPr>
          <w:p w14:paraId="6C4127F0" w14:textId="77777777" w:rsidR="00683C76" w:rsidRDefault="00683C76"/>
        </w:tc>
      </w:tr>
    </w:tbl>
    <w:p w14:paraId="3C4594DE" w14:textId="46307220" w:rsidR="002D5CF4" w:rsidRDefault="002D5CF4" w:rsidP="002D5CF4">
      <w:pPr>
        <w:pStyle w:val="Caption"/>
        <w:jc w:val="center"/>
      </w:pPr>
      <w:r>
        <w:t xml:space="preserve">Table </w:t>
      </w:r>
      <w:fldSimple w:instr=" SEQ Table \* ARABIC ">
        <w:r>
          <w:rPr>
            <w:noProof/>
          </w:rPr>
          <w:t>2</w:t>
        </w:r>
      </w:fldSimple>
      <w:r>
        <w:t xml:space="preserve"> Website Functional Requirements</w:t>
      </w:r>
    </w:p>
    <w:p w14:paraId="4C4A9B54" w14:textId="77777777" w:rsidR="002D5CF4" w:rsidRDefault="002D5CF4" w:rsidP="002D5CF4"/>
    <w:p w14:paraId="5C8FF9FC" w14:textId="77777777" w:rsidR="002D5CF4" w:rsidRPr="002D5CF4" w:rsidRDefault="002D5CF4" w:rsidP="002D5CF4"/>
    <w:p w14:paraId="2C7615EF" w14:textId="21ADB1B9" w:rsidR="0080550B" w:rsidRDefault="0080550B" w:rsidP="0080550B">
      <w:pPr>
        <w:pStyle w:val="Heading2"/>
      </w:pPr>
      <w:r w:rsidRPr="00C53A51">
        <w:lastRenderedPageBreak/>
        <w:t>3.2 External Interface Requirements</w:t>
      </w:r>
    </w:p>
    <w:p w14:paraId="493431BD" w14:textId="77777777" w:rsidR="0080550B" w:rsidRPr="00F65757" w:rsidRDefault="0080550B" w:rsidP="0080550B">
      <w:r w:rsidRPr="00F65757">
        <w:t>External interface requirements are specific types of functional requirements. These are especially important when working with embedded systems. They outline how your product will interface with other components.</w:t>
      </w:r>
    </w:p>
    <w:p w14:paraId="7264F72C" w14:textId="77777777" w:rsidR="0080550B" w:rsidRPr="00F65757" w:rsidRDefault="0080550B" w:rsidP="0080550B">
      <w:r w:rsidRPr="00F65757">
        <w:t>There are several types of interfaces you may have requirements for, including:</w:t>
      </w:r>
    </w:p>
    <w:p w14:paraId="266B592F" w14:textId="77777777" w:rsidR="0080550B" w:rsidRPr="00F65757" w:rsidRDefault="0080550B" w:rsidP="0080550B">
      <w:pPr>
        <w:numPr>
          <w:ilvl w:val="0"/>
          <w:numId w:val="2"/>
        </w:numPr>
      </w:pPr>
      <w:r w:rsidRPr="00F65757">
        <w:t>User</w:t>
      </w:r>
    </w:p>
    <w:p w14:paraId="7F491FD6" w14:textId="77777777" w:rsidR="0080550B" w:rsidRPr="00F65757" w:rsidRDefault="0080550B" w:rsidP="0080550B">
      <w:pPr>
        <w:numPr>
          <w:ilvl w:val="0"/>
          <w:numId w:val="2"/>
        </w:numPr>
      </w:pPr>
      <w:r w:rsidRPr="00F65757">
        <w:t>Hardware</w:t>
      </w:r>
    </w:p>
    <w:p w14:paraId="335744B0" w14:textId="77777777" w:rsidR="0080550B" w:rsidRPr="00F65757" w:rsidRDefault="0080550B" w:rsidP="0080550B">
      <w:pPr>
        <w:numPr>
          <w:ilvl w:val="0"/>
          <w:numId w:val="2"/>
        </w:numPr>
      </w:pPr>
      <w:r w:rsidRPr="00F65757">
        <w:t>Software</w:t>
      </w:r>
    </w:p>
    <w:p w14:paraId="35F2D5CD" w14:textId="77777777" w:rsidR="0080550B" w:rsidRPr="00C53A51" w:rsidRDefault="0080550B" w:rsidP="0080550B">
      <w:pPr>
        <w:numPr>
          <w:ilvl w:val="0"/>
          <w:numId w:val="2"/>
        </w:numPr>
      </w:pPr>
      <w:r w:rsidRPr="00F65757">
        <w:t>Communications</w:t>
      </w:r>
    </w:p>
    <w:p w14:paraId="4000E659" w14:textId="77777777" w:rsidR="0080550B" w:rsidRDefault="0080550B" w:rsidP="0080550B">
      <w:pPr>
        <w:pStyle w:val="Heading2"/>
      </w:pPr>
      <w:r w:rsidRPr="00C53A51">
        <w:t>3.3 System Features</w:t>
      </w:r>
    </w:p>
    <w:p w14:paraId="7D91CC1B" w14:textId="77777777" w:rsidR="0080550B" w:rsidRPr="00C53A51" w:rsidRDefault="0080550B" w:rsidP="0080550B">
      <w:r w:rsidRPr="00F65757">
        <w:t>System features are a type of functional requirements. These are features that are required in order for a system to function.</w:t>
      </w:r>
    </w:p>
    <w:p w14:paraId="5D50179A" w14:textId="77777777" w:rsidR="0080550B" w:rsidRDefault="0080550B" w:rsidP="0080550B">
      <w:pPr>
        <w:pStyle w:val="Heading2"/>
      </w:pPr>
      <w:r w:rsidRPr="00C53A51">
        <w:t>3.4 Nonfunctional Requirements</w:t>
      </w:r>
    </w:p>
    <w:p w14:paraId="64A64915" w14:textId="77777777" w:rsidR="0080550B" w:rsidRPr="00F65757" w:rsidRDefault="0080550B" w:rsidP="0080550B">
      <w:hyperlink r:id="rId6" w:history="1">
        <w:r w:rsidRPr="00F65757">
          <w:rPr>
            <w:rStyle w:val="Hyperlink"/>
          </w:rPr>
          <w:t>Nonfunctional requirements</w:t>
        </w:r>
      </w:hyperlink>
      <w:r w:rsidRPr="00F65757">
        <w:t>, which help ensure that a product will work the way users and other stakeholders expect it to, can be just as important as functional ones.</w:t>
      </w:r>
    </w:p>
    <w:p w14:paraId="5A4E982C" w14:textId="77777777" w:rsidR="0080550B" w:rsidRPr="00F65757" w:rsidRDefault="0080550B" w:rsidP="0080550B">
      <w:r w:rsidRPr="00F65757">
        <w:t>These may include:</w:t>
      </w:r>
    </w:p>
    <w:p w14:paraId="1430BF42" w14:textId="77777777" w:rsidR="0080550B" w:rsidRPr="00F65757" w:rsidRDefault="0080550B" w:rsidP="0080550B">
      <w:pPr>
        <w:numPr>
          <w:ilvl w:val="0"/>
          <w:numId w:val="3"/>
        </w:numPr>
      </w:pPr>
      <w:r w:rsidRPr="00F65757">
        <w:t>Performance requirements</w:t>
      </w:r>
    </w:p>
    <w:p w14:paraId="2D25F057" w14:textId="77777777" w:rsidR="0080550B" w:rsidRPr="00F65757" w:rsidRDefault="0080550B" w:rsidP="0080550B">
      <w:pPr>
        <w:numPr>
          <w:ilvl w:val="0"/>
          <w:numId w:val="3"/>
        </w:numPr>
      </w:pPr>
      <w:r w:rsidRPr="00F65757">
        <w:t>Safety requirements</w:t>
      </w:r>
    </w:p>
    <w:p w14:paraId="2381F746" w14:textId="77777777" w:rsidR="0080550B" w:rsidRPr="00F65757" w:rsidRDefault="0080550B" w:rsidP="0080550B">
      <w:pPr>
        <w:numPr>
          <w:ilvl w:val="0"/>
          <w:numId w:val="3"/>
        </w:numPr>
      </w:pPr>
      <w:r w:rsidRPr="00F65757">
        <w:t>Security requirements</w:t>
      </w:r>
    </w:p>
    <w:p w14:paraId="4BF7FEB6" w14:textId="77777777" w:rsidR="0080550B" w:rsidRPr="00F65757" w:rsidRDefault="0080550B" w:rsidP="0080550B">
      <w:pPr>
        <w:numPr>
          <w:ilvl w:val="0"/>
          <w:numId w:val="3"/>
        </w:numPr>
      </w:pPr>
      <w:r w:rsidRPr="00F65757">
        <w:t>Usability requirements</w:t>
      </w:r>
    </w:p>
    <w:p w14:paraId="03F3747F" w14:textId="77777777" w:rsidR="0080550B" w:rsidRPr="00F65757" w:rsidRDefault="0080550B" w:rsidP="0080550B">
      <w:pPr>
        <w:numPr>
          <w:ilvl w:val="0"/>
          <w:numId w:val="3"/>
        </w:numPr>
      </w:pPr>
      <w:r w:rsidRPr="00F65757">
        <w:t>Scalability requirements</w:t>
      </w:r>
    </w:p>
    <w:p w14:paraId="2DC8E097" w14:textId="77777777" w:rsidR="0080550B" w:rsidRPr="00F65757" w:rsidRDefault="0080550B" w:rsidP="0080550B">
      <w:r w:rsidRPr="00F65757">
        <w:t>The importance of each of these types of nonfunctional requirements may vary depending on your industry. In industries such as medical device, life sciences, and automotive, there are often regulations that require the tracking and accounting of safety. </w:t>
      </w:r>
    </w:p>
    <w:p w14:paraId="0E5CBA07" w14:textId="77777777" w:rsidR="0080550B" w:rsidRPr="00F65757" w:rsidRDefault="0080550B" w:rsidP="0080550B">
      <w:hyperlink r:id="rId7" w:tgtFrame="_blank" w:tooltip="(opens in a new window)" w:history="1">
        <w:r w:rsidRPr="00F65757">
          <w:rPr>
            <w:rStyle w:val="Hyperlink"/>
          </w:rPr>
          <w:t>IEEE</w:t>
        </w:r>
      </w:hyperlink>
      <w:r w:rsidRPr="00F65757">
        <w:t> provides guidance for writing software requirements specifications, if you’re a member.</w:t>
      </w:r>
    </w:p>
    <w:p w14:paraId="165968BA" w14:textId="77777777" w:rsidR="0080550B" w:rsidRDefault="0080550B" w:rsidP="0080550B"/>
    <w:p w14:paraId="7F13544D" w14:textId="77777777" w:rsidR="0080550B" w:rsidRDefault="0080550B" w:rsidP="0080550B"/>
    <w:p w14:paraId="2395F8AC" w14:textId="77777777" w:rsidR="0080550B" w:rsidRDefault="0080550B" w:rsidP="0080550B">
      <w:r>
        <w:lastRenderedPageBreak/>
        <w:br w:type="page"/>
      </w:r>
    </w:p>
    <w:p w14:paraId="4B71AB23" w14:textId="77777777" w:rsidR="0080550B" w:rsidRDefault="0080550B" w:rsidP="0080550B">
      <w:pPr>
        <w:pStyle w:val="Heading1"/>
        <w:numPr>
          <w:ilvl w:val="0"/>
          <w:numId w:val="1"/>
        </w:numPr>
      </w:pPr>
      <w:r>
        <w:lastRenderedPageBreak/>
        <w:t>Appendix</w:t>
      </w:r>
    </w:p>
    <w:p w14:paraId="2848E579" w14:textId="77777777" w:rsidR="00CE5EE9" w:rsidRDefault="0080550B" w:rsidP="00CE5EE9">
      <w:pPr>
        <w:pStyle w:val="Heading2"/>
        <w:numPr>
          <w:ilvl w:val="1"/>
          <w:numId w:val="1"/>
        </w:numPr>
      </w:pPr>
      <w:r>
        <w:t>System Architectur</w:t>
      </w:r>
      <w:r w:rsidR="00CE5EE9">
        <w:t>e</w:t>
      </w:r>
    </w:p>
    <w:p w14:paraId="5BB7C049" w14:textId="50B419A6" w:rsidR="0080550B" w:rsidRDefault="00CE5EE9" w:rsidP="00CE5EE9">
      <w:pPr>
        <w:jc w:val="center"/>
      </w:pPr>
      <w:r w:rsidRPr="00CE5EE9">
        <w:rPr>
          <w:noProof/>
        </w:rPr>
        <w:drawing>
          <wp:inline distT="0" distB="0" distL="0" distR="0" wp14:anchorId="4ACCF606" wp14:editId="7FEB6A78">
            <wp:extent cx="5408006" cy="2871020"/>
            <wp:effectExtent l="19050" t="19050" r="21590" b="24765"/>
            <wp:docPr id="22" name="Picture 21" descr="A diagram of a crm prediction interface&#10;&#10;AI-generated content may be incorrect.">
              <a:extLst xmlns:a="http://schemas.openxmlformats.org/drawingml/2006/main">
                <a:ext uri="{FF2B5EF4-FFF2-40B4-BE49-F238E27FC236}">
                  <a16:creationId xmlns:a16="http://schemas.microsoft.com/office/drawing/2014/main" id="{36DFDF92-EC74-B562-2F0D-F2A5CD8275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descr="A diagram of a crm prediction interface&#10;&#10;AI-generated content may be incorrect.">
                      <a:extLst>
                        <a:ext uri="{FF2B5EF4-FFF2-40B4-BE49-F238E27FC236}">
                          <a16:creationId xmlns:a16="http://schemas.microsoft.com/office/drawing/2014/main" id="{36DFDF92-EC74-B562-2F0D-F2A5CD827516}"/>
                        </a:ext>
                      </a:extLst>
                    </pic:cNvPr>
                    <pic:cNvPicPr>
                      <a:picLocks noChangeAspect="1"/>
                    </pic:cNvPicPr>
                  </pic:nvPicPr>
                  <pic:blipFill>
                    <a:blip r:embed="rId8"/>
                    <a:srcRect t="5918" r="11294" b="10362"/>
                    <a:stretch>
                      <a:fillRect/>
                    </a:stretch>
                  </pic:blipFill>
                  <pic:spPr>
                    <a:xfrm>
                      <a:off x="0" y="0"/>
                      <a:ext cx="5408006" cy="2871020"/>
                    </a:xfrm>
                    <a:prstGeom prst="rect">
                      <a:avLst/>
                    </a:prstGeom>
                    <a:ln>
                      <a:solidFill>
                        <a:schemeClr val="tx1"/>
                      </a:solidFill>
                    </a:ln>
                  </pic:spPr>
                </pic:pic>
              </a:graphicData>
            </a:graphic>
          </wp:inline>
        </w:drawing>
      </w:r>
    </w:p>
    <w:p w14:paraId="33588989" w14:textId="77777777" w:rsidR="0080550B" w:rsidRDefault="0080550B" w:rsidP="0080550B">
      <w:pPr>
        <w:pStyle w:val="Caption"/>
        <w:jc w:val="center"/>
      </w:pPr>
      <w:r>
        <w:t xml:space="preserve">Figure </w:t>
      </w:r>
      <w:fldSimple w:instr=" SEQ Figure \* ARABIC ">
        <w:r>
          <w:rPr>
            <w:noProof/>
          </w:rPr>
          <w:t>1</w:t>
        </w:r>
      </w:fldSimple>
      <w:r>
        <w:t xml:space="preserve"> Production Architecture</w:t>
      </w:r>
    </w:p>
    <w:p w14:paraId="66A11E84" w14:textId="40E4C070" w:rsidR="0080550B" w:rsidRDefault="00156355" w:rsidP="00CE5EE9">
      <w:pPr>
        <w:jc w:val="center"/>
      </w:pPr>
      <w:r>
        <w:rPr>
          <w:noProof/>
        </w:rPr>
        <w:drawing>
          <wp:inline distT="0" distB="0" distL="0" distR="0" wp14:anchorId="22B75E08" wp14:editId="131C78AF">
            <wp:extent cx="5396179" cy="3038049"/>
            <wp:effectExtent l="19050" t="19050" r="14605" b="10160"/>
            <wp:docPr id="75173257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32579" name="Graphic 1"/>
                    <pic:cNvPicPr/>
                  </pic:nvPicPr>
                  <pic:blipFill>
                    <a:blip r:embed="rId9">
                      <a:extLst>
                        <a:ext uri="{28A0092B-C50C-407E-A947-70E740481C1C}">
                          <a14:useLocalDpi xmlns:a14="http://schemas.microsoft.com/office/drawing/2010/main" val="0"/>
                        </a:ext>
                      </a:extLst>
                    </a:blip>
                    <a:stretch>
                      <a:fillRect/>
                    </a:stretch>
                  </pic:blipFill>
                  <pic:spPr>
                    <a:xfrm>
                      <a:off x="0" y="0"/>
                      <a:ext cx="5407719" cy="3044546"/>
                    </a:xfrm>
                    <a:prstGeom prst="rect">
                      <a:avLst/>
                    </a:prstGeom>
                    <a:ln>
                      <a:solidFill>
                        <a:schemeClr val="tx1"/>
                      </a:solidFill>
                    </a:ln>
                  </pic:spPr>
                </pic:pic>
              </a:graphicData>
            </a:graphic>
          </wp:inline>
        </w:drawing>
      </w:r>
    </w:p>
    <w:p w14:paraId="6CDF0240" w14:textId="27DBD87A" w:rsidR="00D90DD9" w:rsidRPr="00D90DD9" w:rsidRDefault="0080550B" w:rsidP="002D5CF4">
      <w:pPr>
        <w:pStyle w:val="Caption"/>
        <w:jc w:val="center"/>
      </w:pPr>
      <w:r>
        <w:t xml:space="preserve">Figure </w:t>
      </w:r>
      <w:fldSimple w:instr=" SEQ Figure \* ARABIC ">
        <w:r>
          <w:rPr>
            <w:noProof/>
          </w:rPr>
          <w:t>2</w:t>
        </w:r>
      </w:fldSimple>
      <w:r>
        <w:t xml:space="preserve"> </w:t>
      </w:r>
      <w:r w:rsidR="00156355">
        <w:t>Model</w:t>
      </w:r>
      <w:r w:rsidR="009B7636">
        <w:t xml:space="preserve"> Architecture</w:t>
      </w:r>
    </w:p>
    <w:sectPr w:rsidR="00D90DD9" w:rsidRPr="00D90D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77A0"/>
    <w:multiLevelType w:val="multilevel"/>
    <w:tmpl w:val="3280A04A"/>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28012F3"/>
    <w:multiLevelType w:val="hybridMultilevel"/>
    <w:tmpl w:val="5384627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4B23EF1"/>
    <w:multiLevelType w:val="hybridMultilevel"/>
    <w:tmpl w:val="C5249CC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7602914"/>
    <w:multiLevelType w:val="hybridMultilevel"/>
    <w:tmpl w:val="CB7CDB3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7F91CE0"/>
    <w:multiLevelType w:val="multilevel"/>
    <w:tmpl w:val="0100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A15124"/>
    <w:multiLevelType w:val="hybridMultilevel"/>
    <w:tmpl w:val="4BFC79E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B3F6D26"/>
    <w:multiLevelType w:val="multilevel"/>
    <w:tmpl w:val="688A116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677506A"/>
    <w:multiLevelType w:val="multilevel"/>
    <w:tmpl w:val="7830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D11AFB"/>
    <w:multiLevelType w:val="hybridMultilevel"/>
    <w:tmpl w:val="6ADC19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72E6816"/>
    <w:multiLevelType w:val="hybridMultilevel"/>
    <w:tmpl w:val="701E99C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4B472F57"/>
    <w:multiLevelType w:val="hybridMultilevel"/>
    <w:tmpl w:val="EAEC1344"/>
    <w:lvl w:ilvl="0" w:tplc="3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F43451F"/>
    <w:multiLevelType w:val="hybridMultilevel"/>
    <w:tmpl w:val="6ADC19D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74162E3A"/>
    <w:multiLevelType w:val="hybridMultilevel"/>
    <w:tmpl w:val="9F46AE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6AA2314"/>
    <w:multiLevelType w:val="hybridMultilevel"/>
    <w:tmpl w:val="38C2E6E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78760726"/>
    <w:multiLevelType w:val="hybridMultilevel"/>
    <w:tmpl w:val="CD560DE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355154040">
    <w:abstractNumId w:val="6"/>
  </w:num>
  <w:num w:numId="2" w16cid:durableId="808204618">
    <w:abstractNumId w:val="4"/>
  </w:num>
  <w:num w:numId="3" w16cid:durableId="2067142069">
    <w:abstractNumId w:val="7"/>
  </w:num>
  <w:num w:numId="4" w16cid:durableId="98986901">
    <w:abstractNumId w:val="1"/>
  </w:num>
  <w:num w:numId="5" w16cid:durableId="674579367">
    <w:abstractNumId w:val="12"/>
  </w:num>
  <w:num w:numId="6" w16cid:durableId="1207529895">
    <w:abstractNumId w:val="10"/>
  </w:num>
  <w:num w:numId="7" w16cid:durableId="1607275502">
    <w:abstractNumId w:val="0"/>
  </w:num>
  <w:num w:numId="8" w16cid:durableId="1929805264">
    <w:abstractNumId w:val="2"/>
  </w:num>
  <w:num w:numId="9" w16cid:durableId="354699987">
    <w:abstractNumId w:val="9"/>
  </w:num>
  <w:num w:numId="10" w16cid:durableId="1391341831">
    <w:abstractNumId w:val="5"/>
  </w:num>
  <w:num w:numId="11" w16cid:durableId="721179167">
    <w:abstractNumId w:val="11"/>
  </w:num>
  <w:num w:numId="12" w16cid:durableId="865558555">
    <w:abstractNumId w:val="8"/>
  </w:num>
  <w:num w:numId="13" w16cid:durableId="597296011">
    <w:abstractNumId w:val="13"/>
  </w:num>
  <w:num w:numId="14" w16cid:durableId="1217470575">
    <w:abstractNumId w:val="14"/>
  </w:num>
  <w:num w:numId="15" w16cid:durableId="16258916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B0D"/>
    <w:rsid w:val="00093575"/>
    <w:rsid w:val="00156355"/>
    <w:rsid w:val="00245A52"/>
    <w:rsid w:val="00255DC5"/>
    <w:rsid w:val="002D482A"/>
    <w:rsid w:val="002D5CF4"/>
    <w:rsid w:val="00313B0D"/>
    <w:rsid w:val="00381093"/>
    <w:rsid w:val="0046072B"/>
    <w:rsid w:val="004D5D78"/>
    <w:rsid w:val="005018DB"/>
    <w:rsid w:val="00676247"/>
    <w:rsid w:val="00683C76"/>
    <w:rsid w:val="006A0D66"/>
    <w:rsid w:val="006C5569"/>
    <w:rsid w:val="0080550B"/>
    <w:rsid w:val="00820BFD"/>
    <w:rsid w:val="00847E5F"/>
    <w:rsid w:val="009B7636"/>
    <w:rsid w:val="00BF5D9F"/>
    <w:rsid w:val="00C042F2"/>
    <w:rsid w:val="00C33B06"/>
    <w:rsid w:val="00CE5EE9"/>
    <w:rsid w:val="00D433C7"/>
    <w:rsid w:val="00D866AB"/>
    <w:rsid w:val="00D87E0E"/>
    <w:rsid w:val="00D90DD9"/>
    <w:rsid w:val="00E77113"/>
    <w:rsid w:val="00E807DD"/>
    <w:rsid w:val="00EB215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B1956"/>
  <w15:chartTrackingRefBased/>
  <w15:docId w15:val="{24538B5A-1035-43AD-B904-2376DA293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8DB"/>
  </w:style>
  <w:style w:type="paragraph" w:styleId="Heading1">
    <w:name w:val="heading 1"/>
    <w:basedOn w:val="Normal"/>
    <w:next w:val="Normal"/>
    <w:link w:val="Heading1Char"/>
    <w:uiPriority w:val="9"/>
    <w:qFormat/>
    <w:rsid w:val="00313B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3B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3B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3B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B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B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B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B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B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B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3B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3B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3B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B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B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B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B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B0D"/>
    <w:rPr>
      <w:rFonts w:eastAsiaTheme="majorEastAsia" w:cstheme="majorBidi"/>
      <w:color w:val="272727" w:themeColor="text1" w:themeTint="D8"/>
    </w:rPr>
  </w:style>
  <w:style w:type="paragraph" w:styleId="Title">
    <w:name w:val="Title"/>
    <w:basedOn w:val="Normal"/>
    <w:next w:val="Normal"/>
    <w:link w:val="TitleChar"/>
    <w:uiPriority w:val="10"/>
    <w:qFormat/>
    <w:rsid w:val="00313B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B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B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B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B0D"/>
    <w:pPr>
      <w:spacing w:before="160"/>
      <w:jc w:val="center"/>
    </w:pPr>
    <w:rPr>
      <w:i/>
      <w:iCs/>
      <w:color w:val="404040" w:themeColor="text1" w:themeTint="BF"/>
    </w:rPr>
  </w:style>
  <w:style w:type="character" w:customStyle="1" w:styleId="QuoteChar">
    <w:name w:val="Quote Char"/>
    <w:basedOn w:val="DefaultParagraphFont"/>
    <w:link w:val="Quote"/>
    <w:uiPriority w:val="29"/>
    <w:rsid w:val="00313B0D"/>
    <w:rPr>
      <w:i/>
      <w:iCs/>
      <w:color w:val="404040" w:themeColor="text1" w:themeTint="BF"/>
    </w:rPr>
  </w:style>
  <w:style w:type="paragraph" w:styleId="ListParagraph">
    <w:name w:val="List Paragraph"/>
    <w:basedOn w:val="Normal"/>
    <w:uiPriority w:val="34"/>
    <w:qFormat/>
    <w:rsid w:val="00313B0D"/>
    <w:pPr>
      <w:ind w:left="720"/>
      <w:contextualSpacing/>
    </w:pPr>
  </w:style>
  <w:style w:type="character" w:styleId="IntenseEmphasis">
    <w:name w:val="Intense Emphasis"/>
    <w:basedOn w:val="DefaultParagraphFont"/>
    <w:uiPriority w:val="21"/>
    <w:qFormat/>
    <w:rsid w:val="00313B0D"/>
    <w:rPr>
      <w:i/>
      <w:iCs/>
      <w:color w:val="0F4761" w:themeColor="accent1" w:themeShade="BF"/>
    </w:rPr>
  </w:style>
  <w:style w:type="paragraph" w:styleId="IntenseQuote">
    <w:name w:val="Intense Quote"/>
    <w:basedOn w:val="Normal"/>
    <w:next w:val="Normal"/>
    <w:link w:val="IntenseQuoteChar"/>
    <w:uiPriority w:val="30"/>
    <w:qFormat/>
    <w:rsid w:val="00313B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B0D"/>
    <w:rPr>
      <w:i/>
      <w:iCs/>
      <w:color w:val="0F4761" w:themeColor="accent1" w:themeShade="BF"/>
    </w:rPr>
  </w:style>
  <w:style w:type="character" w:styleId="IntenseReference">
    <w:name w:val="Intense Reference"/>
    <w:basedOn w:val="DefaultParagraphFont"/>
    <w:uiPriority w:val="32"/>
    <w:qFormat/>
    <w:rsid w:val="00313B0D"/>
    <w:rPr>
      <w:b/>
      <w:bCs/>
      <w:smallCaps/>
      <w:color w:val="0F4761" w:themeColor="accent1" w:themeShade="BF"/>
      <w:spacing w:val="5"/>
    </w:rPr>
  </w:style>
  <w:style w:type="character" w:styleId="Hyperlink">
    <w:name w:val="Hyperlink"/>
    <w:basedOn w:val="DefaultParagraphFont"/>
    <w:uiPriority w:val="99"/>
    <w:unhideWhenUsed/>
    <w:rsid w:val="0080550B"/>
    <w:rPr>
      <w:color w:val="467886" w:themeColor="hyperlink"/>
      <w:u w:val="single"/>
    </w:rPr>
  </w:style>
  <w:style w:type="table" w:styleId="TableGrid">
    <w:name w:val="Table Grid"/>
    <w:basedOn w:val="TableNormal"/>
    <w:uiPriority w:val="39"/>
    <w:rsid w:val="008055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0550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ieeexplore.ieee.org/document/27825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perforce.com/blog/alm/what-are-non-functional-requirements-examples"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985F01-E095-47B1-ACAB-C9E94AF08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1947</TotalTime>
  <Pages>1</Pages>
  <Words>1091</Words>
  <Characters>6221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Kristoffer M. Ferrer</dc:creator>
  <cp:keywords/>
  <dc:description/>
  <cp:lastModifiedBy>Bryan Kristoffer M. Ferrer</cp:lastModifiedBy>
  <cp:revision>7</cp:revision>
  <dcterms:created xsi:type="dcterms:W3CDTF">2025-07-01T14:15:00Z</dcterms:created>
  <dcterms:modified xsi:type="dcterms:W3CDTF">2025-07-15T05:26:00Z</dcterms:modified>
</cp:coreProperties>
</file>