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0403624"/>
        <w:docPartObj>
          <w:docPartGallery w:val="Cover Pages"/>
          <w:docPartUnique/>
        </w:docPartObj>
      </w:sdtPr>
      <w:sdtEndPr/>
      <w:sdtContent>
        <w:p w14:paraId="78EBD002" w14:textId="4D0807CD" w:rsidR="00666D03" w:rsidRDefault="00666D03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77E7B9" wp14:editId="717BE6A5">
                    <wp:simplePos x="0" y="0"/>
                    <wp:positionH relativeFrom="margin">
                      <wp:posOffset>6238239</wp:posOffset>
                    </wp:positionH>
                    <wp:positionV relativeFrom="page">
                      <wp:posOffset>0</wp:posOffset>
                    </wp:positionV>
                    <wp:extent cx="293555" cy="10746740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293555" cy="10746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D9FDD6" w14:textId="79C6686A" w:rsidR="00C043AA" w:rsidRDefault="00C043A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A77E7B9" id="Rechteck_x0020_132" o:spid="_x0000_s1026" style="position:absolute;margin-left:491.2pt;margin-top:0;width:23.1pt;height:846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D9FDD6" w14:textId="79C6686A" w:rsidR="00C043AA" w:rsidRDefault="00C043A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3A8665D" w14:textId="62BB786E" w:rsidR="00666D03" w:rsidRDefault="00666D03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0543B9C" wp14:editId="4820164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51045" cy="158623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1045" cy="158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BCA5D" w14:textId="20717561" w:rsidR="00C043AA" w:rsidRPr="009F013B" w:rsidRDefault="00C043A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r w:rsidRPr="009F013B"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  <w:t>SKIZZE</w:t>
                                </w: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9F013B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3F1DB0" w14:textId="0C282922" w:rsidR="00C043AA" w:rsidRPr="009F013B" w:rsidRDefault="00C043A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Skizze zur aufgabe 4</w:t>
                                    </w:r>
                                    <w:r w:rsidRPr="009F013B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aus der vorlesungsreihe “alogrithmen und datenstrukturen”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62C2DB" w14:textId="630BAE7E" w:rsidR="00C043AA" w:rsidRDefault="00C043A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TEAM 10: </w:t>
                                    </w: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Anton, Mesut und iGOR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0543B9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_x0020_131" o:spid="_x0000_s1027" type="#_x0000_t202" style="position:absolute;margin-left:0;margin-top:0;width:358.35pt;height:124.9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0E6BCA5D" w14:textId="20717561" w:rsidR="00C043AA" w:rsidRPr="009F013B" w:rsidRDefault="00C043AA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r w:rsidRPr="009F013B"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  <w:t>SKIZZE</w:t>
                          </w: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9F013B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de-DE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3F1DB0" w14:textId="0C282922" w:rsidR="00C043AA" w:rsidRPr="009F013B" w:rsidRDefault="00C043A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Skizze zur aufgabe 4</w:t>
                              </w:r>
                              <w:r w:rsidRPr="009F013B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aus der vorlesungsreihe “alogrithmen und datenstrukturen”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62C2DB" w14:textId="630BAE7E" w:rsidR="00C043AA" w:rsidRDefault="00C043A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TEAM 10: </w:t>
                              </w: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de-DE"/>
                                </w:rPr>
                                <w:t>Anton, Mesut und iGOR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607E2ED" w14:textId="77777777" w:rsidR="00BD35BD" w:rsidRDefault="00424E7D" w:rsidP="00C74556">
      <w:pPr>
        <w:spacing w:after="0" w:line="240" w:lineRule="auto"/>
        <w:jc w:val="both"/>
      </w:pPr>
      <w:r w:rsidRPr="00BD35BD">
        <w:rPr>
          <w:rStyle w:val="Heading2Char"/>
        </w:rPr>
        <w:lastRenderedPageBreak/>
        <w:t>Aufgabenaufteilung</w:t>
      </w:r>
    </w:p>
    <w:p w14:paraId="2B9AC656" w14:textId="07999337" w:rsidR="00424E7D" w:rsidRPr="001C4C48" w:rsidRDefault="00A35B87" w:rsidP="00C74556">
      <w:pPr>
        <w:spacing w:after="120" w:line="240" w:lineRule="auto"/>
        <w:jc w:val="both"/>
      </w:pPr>
      <w:r w:rsidRPr="001C4C48">
        <w:t>Alle Aufgaben wurden gemeinsam entworfen und bearbeitet.</w:t>
      </w:r>
    </w:p>
    <w:p w14:paraId="6BB78CCF" w14:textId="130E7884" w:rsidR="00424E7D" w:rsidRDefault="00424E7D" w:rsidP="00C74556">
      <w:pPr>
        <w:pStyle w:val="Heading2"/>
      </w:pPr>
      <w:r w:rsidRPr="001C4C48">
        <w:t>Quellenangaben</w:t>
      </w:r>
    </w:p>
    <w:p w14:paraId="59806DB0" w14:textId="03FF98B4" w:rsidR="00BD35BD" w:rsidRPr="00BD35BD" w:rsidRDefault="00277890" w:rsidP="00C74556">
      <w:pPr>
        <w:spacing w:after="120"/>
      </w:pPr>
      <w:r>
        <w:t>Lehrveranstaltung</w:t>
      </w:r>
      <w:r w:rsidR="000F7832">
        <w:t xml:space="preserve"> und Skript</w:t>
      </w:r>
    </w:p>
    <w:p w14:paraId="2C73F70F" w14:textId="423B3924" w:rsidR="00BD35BD" w:rsidRDefault="00424E7D" w:rsidP="00BD35BD">
      <w:pPr>
        <w:pStyle w:val="Heading2"/>
      </w:pPr>
      <w:r w:rsidRPr="001C4C48">
        <w:t>Bearbeitungszeitraum</w:t>
      </w:r>
    </w:p>
    <w:tbl>
      <w:tblPr>
        <w:tblStyle w:val="GridTable2-Accent5"/>
        <w:tblW w:w="0" w:type="auto"/>
        <w:tblLook w:val="0460" w:firstRow="1" w:lastRow="1" w:firstColumn="0" w:lastColumn="0" w:noHBand="0" w:noVBand="1"/>
      </w:tblPr>
      <w:tblGrid>
        <w:gridCol w:w="4606"/>
        <w:gridCol w:w="4606"/>
      </w:tblGrid>
      <w:tr w:rsidR="00BD35BD" w14:paraId="677C91FC" w14:textId="77777777" w:rsidTr="00904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6" w:type="dxa"/>
          </w:tcPr>
          <w:p w14:paraId="6576B42B" w14:textId="6048876E" w:rsidR="00BD35BD" w:rsidRDefault="00BD35BD" w:rsidP="00C74556">
            <w:pPr>
              <w:spacing w:after="120"/>
              <w:jc w:val="both"/>
            </w:pPr>
            <w:r>
              <w:t>Datum</w:t>
            </w:r>
          </w:p>
        </w:tc>
        <w:tc>
          <w:tcPr>
            <w:tcW w:w="4606" w:type="dxa"/>
          </w:tcPr>
          <w:p w14:paraId="15EAB05D" w14:textId="15E0CA44" w:rsidR="00BD35BD" w:rsidRDefault="00CC0A8C" w:rsidP="00C74556">
            <w:pPr>
              <w:spacing w:after="120"/>
              <w:jc w:val="both"/>
            </w:pPr>
            <w:r>
              <w:t>Dauer in Stunden</w:t>
            </w:r>
          </w:p>
        </w:tc>
      </w:tr>
      <w:tr w:rsidR="00BD35BD" w14:paraId="7AD02075" w14:textId="77777777" w:rsidTr="00904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tcW w:w="4606" w:type="dxa"/>
          </w:tcPr>
          <w:p w14:paraId="30F96536" w14:textId="71848D43" w:rsidR="00BD35BD" w:rsidRDefault="000F7832" w:rsidP="00C74556">
            <w:pPr>
              <w:spacing w:after="120"/>
              <w:jc w:val="both"/>
            </w:pPr>
            <w:r>
              <w:t>20.12</w:t>
            </w:r>
            <w:r w:rsidR="00CC0A8C">
              <w:t>.15</w:t>
            </w:r>
          </w:p>
        </w:tc>
        <w:tc>
          <w:tcPr>
            <w:tcW w:w="4606" w:type="dxa"/>
          </w:tcPr>
          <w:p w14:paraId="6AAC9B56" w14:textId="1E83F37D" w:rsidR="00BD35BD" w:rsidRDefault="00F77D7D" w:rsidP="00C74556">
            <w:pPr>
              <w:spacing w:after="120"/>
              <w:jc w:val="both"/>
            </w:pPr>
            <w:r>
              <w:t>5</w:t>
            </w:r>
          </w:p>
        </w:tc>
      </w:tr>
      <w:tr w:rsidR="00BD35BD" w14:paraId="3817D6E8" w14:textId="77777777" w:rsidTr="009045F0">
        <w:tc>
          <w:tcPr>
            <w:tcW w:w="4606" w:type="dxa"/>
          </w:tcPr>
          <w:p w14:paraId="1D7A3020" w14:textId="0E27E1AC" w:rsidR="00BD35BD" w:rsidRDefault="00816584" w:rsidP="00816584">
            <w:pPr>
              <w:tabs>
                <w:tab w:val="left" w:pos="733"/>
              </w:tabs>
              <w:spacing w:after="120"/>
              <w:jc w:val="both"/>
            </w:pPr>
            <w:r>
              <w:t>22.12.15</w:t>
            </w:r>
            <w:r>
              <w:tab/>
            </w:r>
          </w:p>
        </w:tc>
        <w:tc>
          <w:tcPr>
            <w:tcW w:w="4606" w:type="dxa"/>
          </w:tcPr>
          <w:p w14:paraId="73950CC5" w14:textId="1DFB311B" w:rsidR="00BD35BD" w:rsidRDefault="00816584" w:rsidP="00C74556">
            <w:pPr>
              <w:spacing w:after="120"/>
              <w:jc w:val="both"/>
            </w:pPr>
            <w:r>
              <w:t>4</w:t>
            </w:r>
          </w:p>
        </w:tc>
      </w:tr>
      <w:tr w:rsidR="004D1188" w14:paraId="71B5ECA7" w14:textId="77777777" w:rsidTr="00C745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tcW w:w="4606" w:type="dxa"/>
          </w:tcPr>
          <w:p w14:paraId="6DF8F907" w14:textId="6B44B083" w:rsidR="004D1188" w:rsidRDefault="004D1188" w:rsidP="00C74556">
            <w:pPr>
              <w:spacing w:after="120"/>
              <w:jc w:val="both"/>
            </w:pPr>
            <w:r>
              <w:t>Gesamt</w:t>
            </w:r>
          </w:p>
        </w:tc>
        <w:tc>
          <w:tcPr>
            <w:tcW w:w="4606" w:type="dxa"/>
          </w:tcPr>
          <w:p w14:paraId="03767011" w14:textId="7D712A33" w:rsidR="004D1188" w:rsidRDefault="00816584" w:rsidP="00C74556">
            <w:pPr>
              <w:spacing w:after="120"/>
              <w:jc w:val="both"/>
            </w:pPr>
            <w:r>
              <w:t>9</w:t>
            </w:r>
          </w:p>
        </w:tc>
      </w:tr>
    </w:tbl>
    <w:p w14:paraId="432EBE80" w14:textId="77777777" w:rsidR="00300961" w:rsidRDefault="00AD5724" w:rsidP="00300961">
      <w:pPr>
        <w:pStyle w:val="Heading2"/>
      </w:pPr>
      <w:r w:rsidRPr="001C4C48">
        <w:t>Aktueller Stand</w:t>
      </w:r>
    </w:p>
    <w:p w14:paraId="75BE12AA" w14:textId="17DEFF05" w:rsidR="00F16009" w:rsidRDefault="00277890" w:rsidP="00C74556">
      <w:pPr>
        <w:spacing w:after="120" w:line="240" w:lineRule="auto"/>
        <w:jc w:val="both"/>
      </w:pPr>
      <w:r>
        <w:t>Die Skizze ist fertig.</w:t>
      </w:r>
    </w:p>
    <w:p w14:paraId="114C8652" w14:textId="3C4F9020" w:rsidR="0099708E" w:rsidRDefault="0099708E" w:rsidP="00C74556">
      <w:pPr>
        <w:spacing w:before="40" w:after="0"/>
        <w:rPr>
          <w:rStyle w:val="Heading2Char"/>
        </w:rPr>
      </w:pPr>
      <w:r w:rsidRPr="0099708E">
        <w:rPr>
          <w:rStyle w:val="Heading2Char"/>
        </w:rPr>
        <w:t>Änderungen in der Skizze</w:t>
      </w:r>
    </w:p>
    <w:p w14:paraId="17F78592" w14:textId="38F01158" w:rsidR="0027717A" w:rsidRPr="00277890" w:rsidRDefault="00377D77" w:rsidP="00C945AF">
      <w:pPr>
        <w:spacing w:after="120" w:line="240" w:lineRule="auto"/>
        <w:jc w:val="both"/>
      </w:pPr>
      <w:r>
        <w:t>-</w:t>
      </w:r>
      <w:r w:rsidR="00277890">
        <w:t xml:space="preserve"> </w:t>
      </w:r>
    </w:p>
    <w:p w14:paraId="3901BE8E" w14:textId="7AF771AA" w:rsidR="00A852F3" w:rsidRPr="001C4C48" w:rsidRDefault="004F379F" w:rsidP="00377D77">
      <w:pPr>
        <w:pStyle w:val="Heading2"/>
      </w:pPr>
      <w:r w:rsidRPr="001C4C48">
        <w:t>Skizze</w:t>
      </w:r>
      <w:r w:rsidR="00A852F3" w:rsidRPr="001C4C48">
        <w:t xml:space="preserve">: </w:t>
      </w:r>
    </w:p>
    <w:p w14:paraId="40D0A87E" w14:textId="779D8831" w:rsidR="001C4C48" w:rsidRPr="001C4C48" w:rsidRDefault="003A5967" w:rsidP="001C4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C48">
        <w:rPr>
          <w:rFonts w:ascii="Times New Roman" w:hAnsi="Times New Roman" w:cs="Times New Roman"/>
          <w:sz w:val="24"/>
          <w:szCs w:val="24"/>
        </w:rPr>
        <w:t xml:space="preserve">Es sollen folgende </w:t>
      </w:r>
      <w:r w:rsidR="000277F7" w:rsidRPr="00395C0A">
        <w:rPr>
          <w:rFonts w:ascii="Times New Roman" w:hAnsi="Times New Roman" w:cs="Times New Roman"/>
          <w:sz w:val="24"/>
          <w:szCs w:val="24"/>
        </w:rPr>
        <w:t xml:space="preserve">Klassen </w:t>
      </w:r>
      <w:r w:rsidRPr="001C4C48">
        <w:rPr>
          <w:rFonts w:ascii="Times New Roman" w:hAnsi="Times New Roman" w:cs="Times New Roman"/>
          <w:sz w:val="24"/>
          <w:szCs w:val="24"/>
        </w:rPr>
        <w:t xml:space="preserve">in Java implementiert werden: </w:t>
      </w:r>
      <w:r w:rsidR="000F7832">
        <w:rPr>
          <w:rFonts w:ascii="Times New Roman" w:hAnsi="Times New Roman" w:cs="Times New Roman"/>
          <w:sz w:val="24"/>
          <w:szCs w:val="24"/>
        </w:rPr>
        <w:t>die ADT Hashmap</w:t>
      </w:r>
      <w:r w:rsidR="00085B4D">
        <w:rPr>
          <w:rFonts w:ascii="Times New Roman" w:hAnsi="Times New Roman" w:cs="Times New Roman"/>
          <w:sz w:val="24"/>
          <w:szCs w:val="24"/>
        </w:rPr>
        <w:t>, TextParser</w:t>
      </w:r>
      <w:r w:rsidR="000277F7">
        <w:rPr>
          <w:rFonts w:ascii="Times New Roman" w:hAnsi="Times New Roman" w:cs="Times New Roman"/>
          <w:sz w:val="24"/>
          <w:szCs w:val="24"/>
        </w:rPr>
        <w:t xml:space="preserve"> und Benchmark </w:t>
      </w:r>
      <w:r w:rsidR="00F4090F">
        <w:rPr>
          <w:rFonts w:ascii="Times New Roman" w:hAnsi="Times New Roman" w:cs="Times New Roman"/>
          <w:sz w:val="24"/>
          <w:szCs w:val="24"/>
        </w:rPr>
        <w:t>(</w:t>
      </w:r>
      <w:r w:rsidR="00F260C8">
        <w:rPr>
          <w:rFonts w:ascii="Times New Roman" w:hAnsi="Times New Roman" w:cs="Times New Roman"/>
          <w:sz w:val="24"/>
          <w:szCs w:val="24"/>
        </w:rPr>
        <w:t>Package: „</w:t>
      </w:r>
      <w:r w:rsidR="000277F7">
        <w:rPr>
          <w:rFonts w:ascii="Times New Roman" w:hAnsi="Times New Roman" w:cs="Times New Roman"/>
          <w:sz w:val="24"/>
          <w:szCs w:val="24"/>
        </w:rPr>
        <w:t>ADT</w:t>
      </w:r>
      <w:r w:rsidR="00F260C8">
        <w:rPr>
          <w:rFonts w:ascii="Times New Roman" w:hAnsi="Times New Roman" w:cs="Times New Roman"/>
          <w:sz w:val="24"/>
          <w:szCs w:val="24"/>
        </w:rPr>
        <w:t>“, Java Klasse</w:t>
      </w:r>
      <w:r w:rsidR="00882139">
        <w:rPr>
          <w:rFonts w:ascii="Times New Roman" w:hAnsi="Times New Roman" w:cs="Times New Roman"/>
          <w:sz w:val="24"/>
          <w:szCs w:val="24"/>
        </w:rPr>
        <w:t>n</w:t>
      </w:r>
      <w:r w:rsidR="00F4090F">
        <w:rPr>
          <w:rFonts w:ascii="Times New Roman" w:hAnsi="Times New Roman" w:cs="Times New Roman"/>
          <w:sz w:val="24"/>
          <w:szCs w:val="24"/>
        </w:rPr>
        <w:t xml:space="preserve">: </w:t>
      </w:r>
      <w:r w:rsidR="001C1B84">
        <w:rPr>
          <w:rFonts w:ascii="Times New Roman" w:hAnsi="Times New Roman" w:cs="Times New Roman"/>
          <w:sz w:val="24"/>
          <w:szCs w:val="24"/>
        </w:rPr>
        <w:t>„</w:t>
      </w:r>
      <w:r w:rsidR="000F7832">
        <w:rPr>
          <w:rFonts w:ascii="Times New Roman" w:hAnsi="Times New Roman" w:cs="Times New Roman"/>
          <w:sz w:val="24"/>
          <w:szCs w:val="24"/>
        </w:rPr>
        <w:t>ADTHashmap</w:t>
      </w:r>
      <w:r w:rsidR="00F260C8">
        <w:rPr>
          <w:rFonts w:ascii="Times New Roman" w:hAnsi="Times New Roman" w:cs="Times New Roman"/>
          <w:sz w:val="24"/>
          <w:szCs w:val="24"/>
        </w:rPr>
        <w:t>“</w:t>
      </w:r>
      <w:r w:rsidR="00FC3442">
        <w:rPr>
          <w:rFonts w:ascii="Times New Roman" w:hAnsi="Times New Roman" w:cs="Times New Roman"/>
          <w:sz w:val="24"/>
          <w:szCs w:val="24"/>
        </w:rPr>
        <w:t>, ,,TextParser“</w:t>
      </w:r>
      <w:r w:rsidR="00C47607">
        <w:rPr>
          <w:rFonts w:ascii="Times New Roman" w:hAnsi="Times New Roman" w:cs="Times New Roman"/>
          <w:sz w:val="24"/>
          <w:szCs w:val="24"/>
        </w:rPr>
        <w:t xml:space="preserve"> </w:t>
      </w:r>
      <w:r w:rsidR="000F7832">
        <w:rPr>
          <w:rFonts w:ascii="Times New Roman" w:hAnsi="Times New Roman" w:cs="Times New Roman"/>
          <w:sz w:val="24"/>
          <w:szCs w:val="24"/>
        </w:rPr>
        <w:t xml:space="preserve">und </w:t>
      </w:r>
      <w:r w:rsidR="00C47607">
        <w:rPr>
          <w:rFonts w:ascii="Times New Roman" w:hAnsi="Times New Roman" w:cs="Times New Roman"/>
          <w:sz w:val="24"/>
          <w:szCs w:val="24"/>
        </w:rPr>
        <w:t>„Benchmark“</w:t>
      </w:r>
      <w:r w:rsidR="00F4090F">
        <w:rPr>
          <w:rFonts w:ascii="Times New Roman" w:hAnsi="Times New Roman" w:cs="Times New Roman"/>
          <w:sz w:val="24"/>
          <w:szCs w:val="24"/>
        </w:rPr>
        <w:t>)</w:t>
      </w:r>
      <w:r w:rsidRPr="001C4C48">
        <w:rPr>
          <w:rFonts w:ascii="Times New Roman" w:hAnsi="Times New Roman" w:cs="Times New Roman"/>
          <w:sz w:val="24"/>
          <w:szCs w:val="24"/>
        </w:rPr>
        <w:t xml:space="preserve">. </w:t>
      </w:r>
      <w:r w:rsidR="0023201D" w:rsidRPr="001C4C48">
        <w:rPr>
          <w:rFonts w:ascii="Times New Roman" w:hAnsi="Times New Roman" w:cs="Times New Roman"/>
          <w:sz w:val="24"/>
          <w:szCs w:val="24"/>
        </w:rPr>
        <w:t xml:space="preserve">Dazu müssen auch JUnit Tests </w:t>
      </w:r>
      <w:r w:rsidR="002B16D8">
        <w:rPr>
          <w:rFonts w:ascii="Times New Roman" w:hAnsi="Times New Roman" w:cs="Times New Roman"/>
          <w:sz w:val="24"/>
          <w:szCs w:val="24"/>
        </w:rPr>
        <w:t xml:space="preserve">erstellt </w:t>
      </w:r>
      <w:r w:rsidR="0023201D" w:rsidRPr="001C4C48">
        <w:rPr>
          <w:rFonts w:ascii="Times New Roman" w:hAnsi="Times New Roman" w:cs="Times New Roman"/>
          <w:sz w:val="24"/>
          <w:szCs w:val="24"/>
        </w:rPr>
        <w:t>werden</w:t>
      </w:r>
      <w:r w:rsidR="00F260C8">
        <w:rPr>
          <w:rFonts w:ascii="Times New Roman" w:hAnsi="Times New Roman" w:cs="Times New Roman"/>
          <w:sz w:val="24"/>
          <w:szCs w:val="24"/>
        </w:rPr>
        <w:t>.</w:t>
      </w:r>
      <w:r w:rsidR="0023201D" w:rsidRPr="001C4C48">
        <w:rPr>
          <w:rFonts w:ascii="Times New Roman" w:hAnsi="Times New Roman" w:cs="Times New Roman"/>
          <w:sz w:val="24"/>
          <w:szCs w:val="24"/>
        </w:rPr>
        <w:t xml:space="preserve"> </w:t>
      </w:r>
      <w:r w:rsidR="00F260C8">
        <w:rPr>
          <w:rFonts w:ascii="Times New Roman" w:hAnsi="Times New Roman" w:cs="Times New Roman"/>
          <w:sz w:val="24"/>
          <w:szCs w:val="24"/>
        </w:rPr>
        <w:t>(Package: „</w:t>
      </w:r>
      <w:r w:rsidR="00551859">
        <w:rPr>
          <w:rFonts w:ascii="Times New Roman" w:hAnsi="Times New Roman" w:cs="Times New Roman"/>
          <w:sz w:val="24"/>
          <w:szCs w:val="24"/>
        </w:rPr>
        <w:t>ADT</w:t>
      </w:r>
      <w:r w:rsidR="00F260C8">
        <w:rPr>
          <w:rFonts w:ascii="Times New Roman" w:hAnsi="Times New Roman" w:cs="Times New Roman"/>
          <w:sz w:val="24"/>
          <w:szCs w:val="24"/>
        </w:rPr>
        <w:t>/</w:t>
      </w:r>
      <w:r w:rsidR="000F7832">
        <w:rPr>
          <w:rFonts w:ascii="Times New Roman" w:hAnsi="Times New Roman" w:cs="Times New Roman"/>
          <w:sz w:val="24"/>
          <w:szCs w:val="24"/>
        </w:rPr>
        <w:t>adthasmaptests</w:t>
      </w:r>
      <w:r w:rsidR="00F260C8">
        <w:rPr>
          <w:rFonts w:ascii="Times New Roman" w:hAnsi="Times New Roman" w:cs="Times New Roman"/>
          <w:sz w:val="24"/>
          <w:szCs w:val="24"/>
        </w:rPr>
        <w:t>“,</w:t>
      </w:r>
      <w:r w:rsidR="00551859">
        <w:rPr>
          <w:rFonts w:ascii="Times New Roman" w:hAnsi="Times New Roman" w:cs="Times New Roman"/>
          <w:sz w:val="24"/>
          <w:szCs w:val="24"/>
        </w:rPr>
        <w:t xml:space="preserve"> </w:t>
      </w:r>
      <w:r w:rsidR="00F260C8">
        <w:rPr>
          <w:rFonts w:ascii="Times New Roman" w:hAnsi="Times New Roman" w:cs="Times New Roman"/>
          <w:sz w:val="24"/>
          <w:szCs w:val="24"/>
        </w:rPr>
        <w:t xml:space="preserve">extern als </w:t>
      </w:r>
      <w:r w:rsidR="0023201D" w:rsidRPr="001C4C48">
        <w:rPr>
          <w:rFonts w:ascii="Times New Roman" w:hAnsi="Times New Roman" w:cs="Times New Roman"/>
          <w:sz w:val="24"/>
          <w:szCs w:val="24"/>
        </w:rPr>
        <w:t>„</w:t>
      </w:r>
      <w:r w:rsidR="000F7832">
        <w:rPr>
          <w:rFonts w:ascii="Times New Roman" w:hAnsi="Times New Roman" w:cs="Times New Roman"/>
          <w:sz w:val="24"/>
          <w:szCs w:val="24"/>
        </w:rPr>
        <w:t>adthasmap</w:t>
      </w:r>
      <w:r w:rsidR="00551859" w:rsidRPr="00551859">
        <w:rPr>
          <w:rFonts w:ascii="Times New Roman" w:hAnsi="Times New Roman" w:cs="Times New Roman"/>
          <w:sz w:val="24"/>
          <w:szCs w:val="24"/>
        </w:rPr>
        <w:t>JUt.jar</w:t>
      </w:r>
      <w:r w:rsidR="00551859">
        <w:rPr>
          <w:rFonts w:ascii="Times New Roman" w:hAnsi="Times New Roman" w:cs="Times New Roman"/>
          <w:sz w:val="24"/>
          <w:szCs w:val="24"/>
        </w:rPr>
        <w:t>“</w:t>
      </w:r>
      <w:r w:rsidR="00F260C8">
        <w:rPr>
          <w:rFonts w:ascii="Times New Roman" w:hAnsi="Times New Roman" w:cs="Times New Roman"/>
          <w:sz w:val="24"/>
          <w:szCs w:val="24"/>
        </w:rPr>
        <w:t xml:space="preserve"> verfügbar)</w:t>
      </w:r>
      <w:r w:rsidR="0023201D" w:rsidRPr="001C4C48">
        <w:rPr>
          <w:rFonts w:ascii="Times New Roman" w:hAnsi="Times New Roman" w:cs="Times New Roman"/>
          <w:sz w:val="24"/>
          <w:szCs w:val="24"/>
        </w:rPr>
        <w:t xml:space="preserve">. </w:t>
      </w:r>
      <w:r w:rsidR="00C47607">
        <w:rPr>
          <w:rFonts w:ascii="Times New Roman" w:hAnsi="Times New Roman" w:cs="Times New Roman"/>
          <w:sz w:val="24"/>
          <w:szCs w:val="24"/>
        </w:rPr>
        <w:t>Die v</w:t>
      </w:r>
      <w:r w:rsidR="00F35AEB">
        <w:rPr>
          <w:rFonts w:ascii="Times New Roman" w:hAnsi="Times New Roman" w:cs="Times New Roman"/>
          <w:sz w:val="24"/>
          <w:szCs w:val="24"/>
        </w:rPr>
        <w:t xml:space="preserve">erwendete Datenstruktur ist </w:t>
      </w:r>
      <w:r w:rsidR="00DD61A5">
        <w:rPr>
          <w:rFonts w:ascii="Times New Roman" w:hAnsi="Times New Roman" w:cs="Times New Roman"/>
          <w:sz w:val="24"/>
          <w:szCs w:val="24"/>
        </w:rPr>
        <w:t xml:space="preserve">ein </w:t>
      </w:r>
      <w:r w:rsidR="00C47607">
        <w:rPr>
          <w:rFonts w:ascii="Times New Roman" w:hAnsi="Times New Roman" w:cs="Times New Roman"/>
          <w:sz w:val="24"/>
          <w:szCs w:val="24"/>
        </w:rPr>
        <w:t xml:space="preserve">Array. </w:t>
      </w:r>
      <w:r w:rsidRPr="001C4C48">
        <w:rPr>
          <w:rFonts w:ascii="Times New Roman" w:hAnsi="Times New Roman" w:cs="Times New Roman"/>
          <w:sz w:val="24"/>
          <w:szCs w:val="24"/>
        </w:rPr>
        <w:t xml:space="preserve">Die Dateien müssen genau diese Namen </w:t>
      </w:r>
      <w:r w:rsidR="000101E5">
        <w:rPr>
          <w:rFonts w:ascii="Times New Roman" w:hAnsi="Times New Roman" w:cs="Times New Roman"/>
          <w:sz w:val="24"/>
          <w:szCs w:val="24"/>
        </w:rPr>
        <w:t>besitzen</w:t>
      </w:r>
      <w:r w:rsidRPr="001C4C48">
        <w:rPr>
          <w:rFonts w:ascii="Times New Roman" w:hAnsi="Times New Roman" w:cs="Times New Roman"/>
          <w:sz w:val="24"/>
          <w:szCs w:val="24"/>
        </w:rPr>
        <w:t>, damit sie mit den anderen Gruppen austauschbar bleiben.</w:t>
      </w:r>
      <w:r w:rsidRPr="001C4C48">
        <w:rPr>
          <w:rFonts w:ascii="MS Mincho" w:eastAsia="MS Mincho" w:hAnsi="MS Mincho" w:cs="MS Mincho"/>
          <w:sz w:val="24"/>
          <w:szCs w:val="24"/>
        </w:rPr>
        <w:t> </w:t>
      </w:r>
      <w:r w:rsidRPr="001C4C48">
        <w:rPr>
          <w:rFonts w:ascii="Times New Roman" w:hAnsi="Times New Roman" w:cs="Times New Roman"/>
          <w:sz w:val="24"/>
          <w:szCs w:val="24"/>
        </w:rPr>
        <w:t xml:space="preserve">Es folgen nun die Beschreibungen und Signaturen der </w:t>
      </w:r>
      <w:r w:rsidR="00453929">
        <w:rPr>
          <w:rFonts w:ascii="Times New Roman" w:hAnsi="Times New Roman" w:cs="Times New Roman"/>
          <w:sz w:val="24"/>
          <w:szCs w:val="24"/>
        </w:rPr>
        <w:t>Methoden</w:t>
      </w:r>
      <w:r w:rsidRPr="001C4C48">
        <w:rPr>
          <w:rFonts w:ascii="Times New Roman" w:hAnsi="Times New Roman" w:cs="Times New Roman"/>
          <w:sz w:val="24"/>
          <w:szCs w:val="24"/>
        </w:rPr>
        <w:t>.</w:t>
      </w:r>
    </w:p>
    <w:p w14:paraId="655F9EBD" w14:textId="77777777" w:rsidR="001C4C48" w:rsidRPr="001C4C48" w:rsidRDefault="001C4C48" w:rsidP="001C4C4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D0DECF" w14:textId="5130E668" w:rsidR="00684C02" w:rsidRPr="00BC5120" w:rsidRDefault="00F56CE1" w:rsidP="00BC5120">
      <w:pPr>
        <w:pStyle w:val="Heading2"/>
        <w:rPr>
          <w:sz w:val="40"/>
          <w:szCs w:val="32"/>
        </w:rPr>
      </w:pPr>
      <w:r>
        <w:rPr>
          <w:sz w:val="40"/>
          <w:szCs w:val="32"/>
        </w:rPr>
        <w:t>ADT Hashmap</w:t>
      </w:r>
    </w:p>
    <w:p w14:paraId="5002D18C" w14:textId="724DD86E" w:rsidR="000728E0" w:rsidRDefault="002E59F9" w:rsidP="00F53F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 der Hashmap beziehungsweise dem Hashverfahren werden die Datensätze einfach in einem Feld </w:t>
      </w:r>
      <w:r w:rsidR="00F415EA" w:rsidRPr="006629C8">
        <w:rPr>
          <w:rFonts w:ascii="Times New Roman" w:hAnsi="Times New Roman" w:cs="Times New Roman"/>
          <w:i/>
          <w:sz w:val="24"/>
          <w:szCs w:val="24"/>
        </w:rPr>
        <w:t>(mit Indexwerten von 0 bis N-1)</w:t>
      </w:r>
      <w:r w:rsidR="006629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mit direktem Zugriff gespeichert und eine spe</w:t>
      </w:r>
      <w:r w:rsidR="00990B63">
        <w:rPr>
          <w:rFonts w:ascii="Times New Roman" w:hAnsi="Times New Roman" w:cs="Times New Roman"/>
          <w:sz w:val="24"/>
          <w:szCs w:val="24"/>
        </w:rPr>
        <w:t>zielle Funktion, die sogenannte</w:t>
      </w:r>
      <w:r>
        <w:rPr>
          <w:rFonts w:ascii="Times New Roman" w:hAnsi="Times New Roman" w:cs="Times New Roman"/>
          <w:sz w:val="24"/>
          <w:szCs w:val="24"/>
        </w:rPr>
        <w:t xml:space="preserve"> Hashfunktion, ermöglicht für jeden gespeicherten Wert den direkten Zugriff auf den Datensatz. Die Hashfunktion</w:t>
      </w:r>
      <w:r w:rsidR="00F061BB">
        <w:rPr>
          <w:rFonts w:ascii="Times New Roman" w:hAnsi="Times New Roman" w:cs="Times New Roman"/>
          <w:sz w:val="24"/>
          <w:szCs w:val="24"/>
        </w:rPr>
        <w:t xml:space="preserve"> </w:t>
      </w:r>
      <w:r w:rsidR="00F061BB" w:rsidRPr="00053110">
        <w:rPr>
          <w:rFonts w:ascii="Times New Roman" w:hAnsi="Times New Roman" w:cs="Times New Roman"/>
          <w:i/>
          <w:sz w:val="24"/>
          <w:szCs w:val="24"/>
        </w:rPr>
        <w:t>(h)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61BB">
        <w:rPr>
          <w:rFonts w:ascii="Times New Roman" w:hAnsi="Times New Roman" w:cs="Times New Roman"/>
          <w:sz w:val="24"/>
          <w:szCs w:val="24"/>
        </w:rPr>
        <w:t xml:space="preserve">bestimmt somit für ein Element </w:t>
      </w:r>
      <w:r w:rsidR="00F061BB" w:rsidRPr="00053110">
        <w:rPr>
          <w:rFonts w:ascii="Times New Roman" w:hAnsi="Times New Roman" w:cs="Times New Roman"/>
          <w:i/>
          <w:sz w:val="24"/>
          <w:szCs w:val="24"/>
        </w:rPr>
        <w:t>(e)</w:t>
      </w:r>
      <w:r w:rsidR="00F061BB">
        <w:rPr>
          <w:rFonts w:ascii="Times New Roman" w:hAnsi="Times New Roman" w:cs="Times New Roman"/>
          <w:sz w:val="24"/>
          <w:szCs w:val="24"/>
        </w:rPr>
        <w:t xml:space="preserve"> die Position </w:t>
      </w:r>
      <w:r w:rsidR="00F061BB" w:rsidRPr="002A0F80">
        <w:rPr>
          <w:rFonts w:ascii="Times New Roman" w:hAnsi="Times New Roman" w:cs="Times New Roman"/>
          <w:i/>
          <w:sz w:val="24"/>
          <w:szCs w:val="24"/>
        </w:rPr>
        <w:t>h(e)</w:t>
      </w:r>
      <w:r w:rsidR="00F061BB">
        <w:rPr>
          <w:rFonts w:ascii="Times New Roman" w:hAnsi="Times New Roman" w:cs="Times New Roman"/>
          <w:sz w:val="24"/>
          <w:szCs w:val="24"/>
        </w:rPr>
        <w:t xml:space="preserve"> im Feld und dient für eine ausgefeilte Adressberechnung.</w:t>
      </w:r>
      <w:r w:rsidR="00AA1338">
        <w:rPr>
          <w:rFonts w:ascii="Times New Roman" w:hAnsi="Times New Roman" w:cs="Times New Roman"/>
          <w:sz w:val="24"/>
          <w:szCs w:val="24"/>
        </w:rPr>
        <w:t xml:space="preserve"> </w:t>
      </w:r>
      <w:r w:rsidR="00AA47F2" w:rsidRPr="00AA47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1B40D" w14:textId="77777777" w:rsidR="00AA47F2" w:rsidRPr="001C4C48" w:rsidRDefault="00AA47F2" w:rsidP="00F53F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18440" w14:textId="7B1CEBBA" w:rsidR="0052199D" w:rsidRPr="001C4C48" w:rsidRDefault="0023201D" w:rsidP="00E950EB">
      <w:pPr>
        <w:pStyle w:val="Heading2"/>
      </w:pPr>
      <w:r w:rsidRPr="001C4C48">
        <w:t>Funktionale Vorgabe</w:t>
      </w:r>
    </w:p>
    <w:p w14:paraId="7937513D" w14:textId="38438028" w:rsidR="00FB18DD" w:rsidRDefault="00F56CE1" w:rsidP="00F53FA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ADT Hashmap kann nur mittels dem Parameter ,,</w:t>
      </w:r>
      <w:r w:rsidRPr="000C27B2">
        <w:rPr>
          <w:rFonts w:ascii="Times New Roman" w:hAnsi="Times New Roman" w:cs="Times New Roman"/>
          <w:i/>
          <w:sz w:val="24"/>
          <w:szCs w:val="24"/>
        </w:rPr>
        <w:t>strategy</w:t>
      </w:r>
      <w:r>
        <w:rPr>
          <w:rFonts w:ascii="Times New Roman" w:hAnsi="Times New Roman" w:cs="Times New Roman"/>
          <w:sz w:val="24"/>
          <w:szCs w:val="24"/>
        </w:rPr>
        <w:t>“ und ,,</w:t>
      </w:r>
      <w:r w:rsidRPr="000C27B2">
        <w:rPr>
          <w:rFonts w:ascii="Times New Roman" w:hAnsi="Times New Roman" w:cs="Times New Roman"/>
          <w:i/>
          <w:sz w:val="24"/>
          <w:szCs w:val="24"/>
        </w:rPr>
        <w:t>filename</w:t>
      </w:r>
      <w:r>
        <w:rPr>
          <w:rFonts w:ascii="Times New Roman" w:hAnsi="Times New Roman" w:cs="Times New Roman"/>
          <w:sz w:val="24"/>
          <w:szCs w:val="24"/>
        </w:rPr>
        <w:t>“ gestartet werden. Der Parameter ,,</w:t>
      </w:r>
      <w:r w:rsidRPr="000C27B2">
        <w:rPr>
          <w:rFonts w:ascii="Times New Roman" w:hAnsi="Times New Roman" w:cs="Times New Roman"/>
          <w:i/>
          <w:sz w:val="24"/>
          <w:szCs w:val="24"/>
        </w:rPr>
        <w:t>strategy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486422">
        <w:rPr>
          <w:rFonts w:ascii="Times New Roman" w:hAnsi="Times New Roman" w:cs="Times New Roman"/>
          <w:sz w:val="24"/>
          <w:szCs w:val="24"/>
        </w:rPr>
        <w:t xml:space="preserve"> kann dementsprechend L </w:t>
      </w:r>
      <w:r w:rsidRPr="00486422">
        <w:rPr>
          <w:rFonts w:ascii="Times New Roman" w:hAnsi="Times New Roman" w:cs="Times New Roman"/>
          <w:i/>
          <w:sz w:val="24"/>
          <w:szCs w:val="24"/>
        </w:rPr>
        <w:t>(lineares Sondieren)</w:t>
      </w:r>
      <w:r>
        <w:rPr>
          <w:rFonts w:ascii="Times New Roman" w:hAnsi="Times New Roman" w:cs="Times New Roman"/>
          <w:sz w:val="24"/>
          <w:szCs w:val="24"/>
        </w:rPr>
        <w:t xml:space="preserve">, Q </w:t>
      </w:r>
      <w:r w:rsidRPr="00486422">
        <w:rPr>
          <w:rFonts w:ascii="Times New Roman" w:hAnsi="Times New Roman" w:cs="Times New Roman"/>
          <w:i/>
          <w:sz w:val="24"/>
          <w:szCs w:val="24"/>
        </w:rPr>
        <w:t>(quadratisches Sondieren)</w:t>
      </w:r>
      <w:r>
        <w:rPr>
          <w:rFonts w:ascii="Times New Roman" w:hAnsi="Times New Roman" w:cs="Times New Roman"/>
          <w:sz w:val="24"/>
          <w:szCs w:val="24"/>
        </w:rPr>
        <w:t xml:space="preserve"> und B </w:t>
      </w:r>
      <w:r w:rsidRPr="00486422">
        <w:rPr>
          <w:rFonts w:ascii="Times New Roman" w:hAnsi="Times New Roman" w:cs="Times New Roman"/>
          <w:i/>
          <w:sz w:val="24"/>
          <w:szCs w:val="24"/>
        </w:rPr>
        <w:t>(Double-Hashing)</w:t>
      </w:r>
      <w:r>
        <w:rPr>
          <w:rFonts w:ascii="Times New Roman" w:hAnsi="Times New Roman" w:cs="Times New Roman"/>
          <w:sz w:val="24"/>
          <w:szCs w:val="24"/>
        </w:rPr>
        <w:t xml:space="preserve"> annehmen. </w:t>
      </w:r>
    </w:p>
    <w:p w14:paraId="7A99F566" w14:textId="763CFE38" w:rsidR="00F56CE1" w:rsidRDefault="00F56CE1" w:rsidP="00F53FA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</w:t>
      </w:r>
      <w:r w:rsidR="00F575A7">
        <w:rPr>
          <w:rFonts w:ascii="Times New Roman" w:hAnsi="Times New Roman" w:cs="Times New Roman"/>
          <w:sz w:val="24"/>
          <w:szCs w:val="24"/>
        </w:rPr>
        <w:t xml:space="preserve">dazugehörige </w:t>
      </w:r>
      <w:r>
        <w:rPr>
          <w:rFonts w:ascii="Times New Roman" w:hAnsi="Times New Roman" w:cs="Times New Roman"/>
          <w:sz w:val="24"/>
          <w:szCs w:val="24"/>
        </w:rPr>
        <w:t>Parameter ,,</w:t>
      </w:r>
      <w:r w:rsidRPr="003F6DF4">
        <w:rPr>
          <w:rFonts w:ascii="Times New Roman" w:hAnsi="Times New Roman" w:cs="Times New Roman"/>
          <w:i/>
          <w:sz w:val="24"/>
          <w:szCs w:val="24"/>
        </w:rPr>
        <w:t>filename</w:t>
      </w:r>
      <w:r>
        <w:rPr>
          <w:rFonts w:ascii="Times New Roman" w:hAnsi="Times New Roman" w:cs="Times New Roman"/>
          <w:sz w:val="24"/>
          <w:szCs w:val="24"/>
        </w:rPr>
        <w:t>“ nimmt nur Textdateien im A</w:t>
      </w:r>
      <w:r w:rsidR="001048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CII-Format an.</w:t>
      </w:r>
    </w:p>
    <w:p w14:paraId="01F7FDD8" w14:textId="7DB73AA7" w:rsidR="00F56CE1" w:rsidRPr="001C4C48" w:rsidRDefault="00486422" w:rsidP="00F53FA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wird eine Logdatei erstellt, worin die Anzahl der Vorkommen aller Wörter von der übergegebenen Textdatei gezählt werden.</w:t>
      </w:r>
    </w:p>
    <w:p w14:paraId="318E64A4" w14:textId="77777777" w:rsidR="00170008" w:rsidRPr="001C4C48" w:rsidRDefault="00170008" w:rsidP="0054504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14:paraId="17E23444" w14:textId="3F3F633A" w:rsidR="00FB18DD" w:rsidRPr="001C4C48" w:rsidRDefault="00FB18DD" w:rsidP="000F59BD">
      <w:pPr>
        <w:pStyle w:val="Heading2"/>
        <w:rPr>
          <w:rFonts w:eastAsia="Times New Roman"/>
          <w:lang w:eastAsia="de-DE"/>
        </w:rPr>
      </w:pPr>
      <w:r w:rsidRPr="001C4C48">
        <w:rPr>
          <w:rFonts w:eastAsia="Times New Roman"/>
          <w:lang w:eastAsia="de-DE"/>
        </w:rPr>
        <w:t>Technische Vorgab</w:t>
      </w:r>
      <w:r w:rsidR="00170008">
        <w:rPr>
          <w:rFonts w:eastAsia="Times New Roman"/>
          <w:lang w:eastAsia="de-DE"/>
        </w:rPr>
        <w:t>e</w:t>
      </w:r>
    </w:p>
    <w:p w14:paraId="6054BCAF" w14:textId="3B4C5C5F" w:rsidR="004B07E7" w:rsidRDefault="00F575A7" w:rsidP="00F53FA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 der Hashmap bilden die Wörter den sogenannten ,,Hashkey“.</w:t>
      </w:r>
      <w:r w:rsidR="004B07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43B51" w14:textId="5F74F80F" w:rsidR="00CA648B" w:rsidRDefault="00F575A7" w:rsidP="00F53FA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Die Hashmap kann Wörter und gegebenenfalls deren Anzahl speichern.</w:t>
      </w:r>
    </w:p>
    <w:p w14:paraId="25EF8610" w14:textId="77777777" w:rsidR="00A20B25" w:rsidRDefault="00A20B25" w:rsidP="00F53F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07D5C1" w14:textId="37719C11" w:rsidR="003C21D3" w:rsidRDefault="00D00166" w:rsidP="003C21D3">
      <w:pPr>
        <w:pStyle w:val="Heading2"/>
        <w:spacing w:line="360" w:lineRule="auto"/>
      </w:pPr>
      <w:r>
        <w:lastRenderedPageBreak/>
        <w:t xml:space="preserve">Public </w:t>
      </w:r>
      <w:r w:rsidR="00A20B25" w:rsidRPr="00A20B25">
        <w:t>Operationen</w:t>
      </w:r>
      <w:r w:rsidR="00A20B25">
        <w:t xml:space="preserve"> (semantische Signatur</w:t>
      </w:r>
      <w:r w:rsidR="00DF16D4">
        <w:t>/syntaktische Signatur</w:t>
      </w:r>
      <w:r w:rsidR="003C7A28">
        <w:t>)</w:t>
      </w:r>
    </w:p>
    <w:p w14:paraId="4C9D16DF" w14:textId="1005984F" w:rsidR="00DF16D4" w:rsidRPr="00DF16D4" w:rsidRDefault="009348D6" w:rsidP="00DF16D4">
      <w:pPr>
        <w:pStyle w:val="Heading3"/>
        <w:rPr>
          <w:rFonts w:eastAsia="Times New Roman"/>
          <w:sz w:val="28"/>
          <w:szCs w:val="28"/>
          <w:lang w:val="en-US" w:eastAsia="de-DE"/>
        </w:rPr>
      </w:pPr>
      <w:r>
        <w:rPr>
          <w:rFonts w:eastAsia="Times New Roman"/>
          <w:b/>
          <w:color w:val="244061" w:themeColor="accent1" w:themeShade="80"/>
          <w:sz w:val="28"/>
          <w:szCs w:val="28"/>
          <w:lang w:val="en-US" w:eastAsia="de-DE"/>
        </w:rPr>
        <w:t>create</w:t>
      </w:r>
      <w:r w:rsidR="00684C02" w:rsidRPr="00DF16D4">
        <w:rPr>
          <w:rFonts w:eastAsia="Times New Roman"/>
          <w:sz w:val="28"/>
          <w:szCs w:val="28"/>
          <w:lang w:val="en-US" w:eastAsia="de-DE"/>
        </w:rPr>
        <w:t>:</w:t>
      </w:r>
      <w:r w:rsidR="00123FCB">
        <w:rPr>
          <w:rFonts w:eastAsia="Times New Roman"/>
          <w:sz w:val="28"/>
          <w:szCs w:val="28"/>
          <w:lang w:val="en-US" w:eastAsia="de-DE"/>
        </w:rPr>
        <w:t xml:space="preserve"> </w:t>
      </w:r>
      <w:r>
        <w:rPr>
          <w:rFonts w:eastAsia="Times New Roman"/>
          <w:sz w:val="28"/>
          <w:szCs w:val="28"/>
          <w:lang w:val="en-US" w:eastAsia="de-DE"/>
        </w:rPr>
        <w:t>size x strategy</w:t>
      </w:r>
      <w:r w:rsidR="00123FCB" w:rsidRPr="00DF16D4">
        <w:rPr>
          <w:rFonts w:eastAsia="Times New Roman"/>
          <w:sz w:val="28"/>
          <w:szCs w:val="28"/>
          <w:lang w:val="en-US" w:eastAsia="de-DE"/>
        </w:rPr>
        <w:t xml:space="preserve"> </w:t>
      </w:r>
      <w:r w:rsidR="000D68C4" w:rsidRPr="00DF16D4">
        <w:rPr>
          <w:rFonts w:eastAsia="Times New Roman"/>
          <w:sz w:val="28"/>
          <w:szCs w:val="28"/>
          <w:lang w:val="en-US" w:eastAsia="de-DE"/>
        </w:rPr>
        <w:t xml:space="preserve">→ </w:t>
      </w:r>
      <w:r>
        <w:rPr>
          <w:rFonts w:eastAsia="Times New Roman"/>
          <w:sz w:val="28"/>
          <w:szCs w:val="28"/>
          <w:lang w:val="en-US" w:eastAsia="de-DE"/>
        </w:rPr>
        <w:t>hashmap</w:t>
      </w:r>
    </w:p>
    <w:p w14:paraId="492EB84A" w14:textId="614D13A1" w:rsidR="000D68C4" w:rsidRPr="00914A9F" w:rsidRDefault="009229C2" w:rsidP="0025002E">
      <w:pPr>
        <w:pStyle w:val="Heading3"/>
        <w:spacing w:after="200"/>
        <w:rPr>
          <w:szCs w:val="28"/>
          <w:lang w:val="en-US" w:eastAsia="de-DE"/>
        </w:rPr>
      </w:pPr>
      <w:r w:rsidRPr="00914A9F">
        <w:rPr>
          <w:szCs w:val="28"/>
          <w:lang w:val="en-US" w:eastAsia="de-DE"/>
        </w:rPr>
        <w:t>(</w:t>
      </w:r>
      <w:r w:rsidR="00DF16D4" w:rsidRPr="00914A9F">
        <w:rPr>
          <w:szCs w:val="28"/>
          <w:lang w:val="en-US" w:eastAsia="de-DE"/>
        </w:rPr>
        <w:t xml:space="preserve">Input: </w:t>
      </w:r>
      <w:r w:rsidRPr="00914A9F">
        <w:rPr>
          <w:szCs w:val="28"/>
          <w:lang w:val="en-US" w:eastAsia="de-DE"/>
        </w:rPr>
        <w:t xml:space="preserve">Integer </w:t>
      </w:r>
      <w:r w:rsidR="009348D6" w:rsidRPr="00914A9F">
        <w:rPr>
          <w:szCs w:val="28"/>
          <w:lang w:val="en-US" w:eastAsia="de-DE"/>
        </w:rPr>
        <w:t>size</w:t>
      </w:r>
      <w:r w:rsidR="007F19F5" w:rsidRPr="00914A9F">
        <w:rPr>
          <w:szCs w:val="28"/>
          <w:lang w:val="en-US" w:eastAsia="de-DE"/>
        </w:rPr>
        <w:t xml:space="preserve">, </w:t>
      </w:r>
      <w:r w:rsidR="009348D6" w:rsidRPr="00914A9F">
        <w:rPr>
          <w:szCs w:val="28"/>
          <w:lang w:val="en-US" w:eastAsia="de-DE"/>
        </w:rPr>
        <w:t>Strategy</w:t>
      </w:r>
      <w:r w:rsidR="007F19F5" w:rsidRPr="00914A9F">
        <w:rPr>
          <w:szCs w:val="28"/>
          <w:lang w:val="en-US" w:eastAsia="de-DE"/>
        </w:rPr>
        <w:t xml:space="preserve"> </w:t>
      </w:r>
      <w:r w:rsidR="009348D6" w:rsidRPr="00914A9F">
        <w:rPr>
          <w:szCs w:val="28"/>
          <w:lang w:val="en-US" w:eastAsia="de-DE"/>
        </w:rPr>
        <w:t>strategy</w:t>
      </w:r>
      <w:r w:rsidR="00226D5D" w:rsidRPr="00914A9F">
        <w:rPr>
          <w:szCs w:val="28"/>
          <w:lang w:val="en-US" w:eastAsia="de-DE"/>
        </w:rPr>
        <w:t xml:space="preserve"> </w:t>
      </w:r>
      <w:r w:rsidR="00DF16D4" w:rsidRPr="00914A9F">
        <w:rPr>
          <w:szCs w:val="28"/>
          <w:lang w:val="en-US" w:eastAsia="de-DE"/>
        </w:rPr>
        <w:t>| Output:</w:t>
      </w:r>
      <w:r w:rsidR="00123FCB" w:rsidRPr="00914A9F">
        <w:rPr>
          <w:szCs w:val="28"/>
          <w:lang w:val="en-US" w:eastAsia="de-DE"/>
        </w:rPr>
        <w:t xml:space="preserve"> </w:t>
      </w:r>
      <w:r w:rsidR="00054B62" w:rsidRPr="00914A9F">
        <w:rPr>
          <w:szCs w:val="28"/>
          <w:lang w:val="en-US" w:eastAsia="de-DE"/>
        </w:rPr>
        <w:t xml:space="preserve">ADTHashmap </w:t>
      </w:r>
      <w:r w:rsidR="00084398" w:rsidRPr="00914A9F">
        <w:rPr>
          <w:szCs w:val="28"/>
          <w:lang w:val="en-US" w:eastAsia="de-DE"/>
        </w:rPr>
        <w:t>hashmap</w:t>
      </w:r>
      <w:r w:rsidRPr="00914A9F">
        <w:rPr>
          <w:szCs w:val="28"/>
          <w:lang w:val="en-US" w:eastAsia="de-DE"/>
        </w:rPr>
        <w:t>)</w:t>
      </w:r>
    </w:p>
    <w:p w14:paraId="0769649D" w14:textId="4049BFBF" w:rsidR="004D7DA7" w:rsidRDefault="00687E70" w:rsidP="00F53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Diese Methode erzeugt eine neue Hashmap mit </w:t>
      </w:r>
      <w:r w:rsidR="009546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der angegebenen Kapazität </w:t>
      </w:r>
      <w:r w:rsidR="0095464A" w:rsidRPr="00B3638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de-DE"/>
        </w:rPr>
        <w:t>(die</w:t>
      </w:r>
      <w:r w:rsidR="0002277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de-DE"/>
        </w:rPr>
        <w:t xml:space="preserve"> gewünschte</w:t>
      </w:r>
      <w:r w:rsidR="0095464A" w:rsidRPr="00B3638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de-DE"/>
        </w:rPr>
        <w:t xml:space="preserve"> G</w:t>
      </w:r>
      <w:r w:rsidRPr="00B3638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de-DE"/>
        </w:rPr>
        <w:t xml:space="preserve">röße der Hashmap)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und der gewünschten </w:t>
      </w:r>
      <w:r w:rsidR="00194B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Strategie</w:t>
      </w:r>
      <w:r w:rsidR="009348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</w:t>
      </w:r>
      <w:r w:rsidR="009348D6" w:rsidRPr="00B3638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de-DE"/>
        </w:rPr>
        <w:t>(L, Q oder B)</w:t>
      </w:r>
      <w:r w:rsidR="009348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.</w:t>
      </w:r>
      <w:r w:rsidR="004939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Die Strategie beeinflusst im </w:t>
      </w:r>
      <w:r w:rsidR="00AC3C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N</w:t>
      </w:r>
      <w:r w:rsidR="00E527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achhinein</w:t>
      </w:r>
      <w:r w:rsidR="004939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die Funktionalität des Hashverfahrens.</w:t>
      </w:r>
    </w:p>
    <w:p w14:paraId="215DBC9C" w14:textId="77777777" w:rsidR="00EB6FD7" w:rsidRDefault="00EB6FD7" w:rsidP="00F53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</w:p>
    <w:p w14:paraId="7F70021B" w14:textId="0B80FAF3" w:rsidR="00EB6FD7" w:rsidRPr="00395C0A" w:rsidRDefault="00EB6FD7" w:rsidP="00EB6FD7">
      <w:pPr>
        <w:pStyle w:val="Heading3"/>
        <w:rPr>
          <w:rFonts w:eastAsia="Times New Roman"/>
          <w:sz w:val="28"/>
          <w:szCs w:val="28"/>
          <w:lang w:eastAsia="de-DE"/>
        </w:rPr>
      </w:pPr>
      <w:r w:rsidRPr="00395C0A">
        <w:rPr>
          <w:rFonts w:eastAsia="Times New Roman"/>
          <w:b/>
          <w:color w:val="244061" w:themeColor="accent1" w:themeShade="80"/>
          <w:sz w:val="28"/>
          <w:szCs w:val="28"/>
          <w:lang w:eastAsia="de-DE"/>
        </w:rPr>
        <w:t>size</w:t>
      </w:r>
      <w:r w:rsidRPr="00395C0A">
        <w:rPr>
          <w:rFonts w:eastAsia="Times New Roman"/>
          <w:sz w:val="28"/>
          <w:szCs w:val="28"/>
          <w:lang w:eastAsia="de-DE"/>
        </w:rPr>
        <w:t xml:space="preserve">: </w:t>
      </w:r>
      <w:r w:rsidRPr="00395C0A">
        <w:rPr>
          <w:rFonts w:ascii="MS Mincho" w:eastAsia="MS Mincho" w:hAnsi="MS Mincho" w:cs="MS Mincho"/>
          <w:sz w:val="28"/>
          <w:szCs w:val="28"/>
          <w:lang w:eastAsia="de-DE"/>
        </w:rPr>
        <w:t>∅</w:t>
      </w:r>
      <w:r w:rsidRPr="00395C0A">
        <w:rPr>
          <w:rFonts w:eastAsia="Times New Roman"/>
          <w:sz w:val="28"/>
          <w:szCs w:val="28"/>
          <w:lang w:eastAsia="de-DE"/>
        </w:rPr>
        <w:t xml:space="preserve"> → size</w:t>
      </w:r>
    </w:p>
    <w:p w14:paraId="7E915822" w14:textId="62B92E7A" w:rsidR="00953853" w:rsidRPr="00057E8B" w:rsidRDefault="00EB6FD7" w:rsidP="00EB6FD7">
      <w:pPr>
        <w:pStyle w:val="Heading3"/>
        <w:spacing w:after="200"/>
        <w:rPr>
          <w:szCs w:val="28"/>
          <w:lang w:eastAsia="de-DE"/>
        </w:rPr>
      </w:pPr>
      <w:r w:rsidRPr="00057E8B">
        <w:rPr>
          <w:szCs w:val="28"/>
          <w:lang w:eastAsia="de-DE"/>
        </w:rPr>
        <w:t xml:space="preserve">(Input: </w:t>
      </w:r>
      <w:r w:rsidRPr="00057E8B">
        <w:rPr>
          <w:rFonts w:ascii="MS Mincho" w:eastAsia="MS Mincho" w:hAnsi="MS Mincho" w:cs="MS Mincho"/>
          <w:sz w:val="28"/>
          <w:szCs w:val="28"/>
          <w:lang w:eastAsia="de-DE"/>
        </w:rPr>
        <w:t>∅</w:t>
      </w:r>
      <w:r w:rsidRPr="00057E8B">
        <w:rPr>
          <w:szCs w:val="28"/>
          <w:lang w:eastAsia="de-DE"/>
        </w:rPr>
        <w:t xml:space="preserve"> | Output: </w:t>
      </w:r>
      <w:r w:rsidR="00462212" w:rsidRPr="00057E8B">
        <w:rPr>
          <w:szCs w:val="28"/>
          <w:lang w:eastAsia="de-DE"/>
        </w:rPr>
        <w:t>int</w:t>
      </w:r>
      <w:r w:rsidRPr="00057E8B">
        <w:rPr>
          <w:szCs w:val="28"/>
          <w:lang w:eastAsia="de-DE"/>
        </w:rPr>
        <w:t xml:space="preserve"> size)</w:t>
      </w:r>
    </w:p>
    <w:p w14:paraId="78673C3B" w14:textId="69967264" w:rsidR="00EB6FD7" w:rsidRDefault="00EB6FD7" w:rsidP="00EB6F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Die Methode </w:t>
      </w:r>
      <w:r w:rsidRPr="00F600B5">
        <w:rPr>
          <w:rFonts w:eastAsia="Times New Roman" w:cs="Times New Roman"/>
          <w:color w:val="000000" w:themeColor="text1"/>
          <w:lang w:eastAsia="de-DE"/>
        </w:rPr>
        <w:t>size()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liefert uns d</w:t>
      </w:r>
      <w:r w:rsidR="00FC51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ie aktuelle Anzahl der gespeicherten Schlü</w:t>
      </w:r>
      <w:r w:rsidR="00BD55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ssel</w:t>
      </w:r>
      <w:r w:rsidR="00FC51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in einer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Hashmap</w:t>
      </w:r>
      <w:r w:rsidR="00B53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als </w:t>
      </w:r>
      <w:r w:rsidR="00A35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ganze positive Zahl</w:t>
      </w:r>
      <w:r w:rsidR="00B53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</w:t>
      </w:r>
      <w:r w:rsidR="007B4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(</w:t>
      </w:r>
      <w:r w:rsidR="007B4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inkl. 0) </w:t>
      </w:r>
      <w:r w:rsidR="00B53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zurück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.</w:t>
      </w:r>
    </w:p>
    <w:p w14:paraId="768B615A" w14:textId="77777777" w:rsidR="00462212" w:rsidRDefault="00462212" w:rsidP="00EB6F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</w:p>
    <w:p w14:paraId="3A178BC1" w14:textId="0BC9B3C2" w:rsidR="00462212" w:rsidRPr="00DF16D4" w:rsidRDefault="00462212" w:rsidP="00462212">
      <w:pPr>
        <w:pStyle w:val="Heading3"/>
        <w:rPr>
          <w:rFonts w:eastAsia="Times New Roman"/>
          <w:sz w:val="28"/>
          <w:szCs w:val="28"/>
          <w:lang w:val="en-US" w:eastAsia="de-DE"/>
        </w:rPr>
      </w:pPr>
      <w:r>
        <w:rPr>
          <w:rFonts w:eastAsia="Times New Roman"/>
          <w:b/>
          <w:color w:val="244061" w:themeColor="accent1" w:themeShade="80"/>
          <w:sz w:val="28"/>
          <w:szCs w:val="28"/>
          <w:lang w:val="en-US" w:eastAsia="de-DE"/>
        </w:rPr>
        <w:t>isEmpty</w:t>
      </w:r>
      <w:r w:rsidRPr="00DF16D4">
        <w:rPr>
          <w:rFonts w:eastAsia="Times New Roman"/>
          <w:sz w:val="28"/>
          <w:szCs w:val="28"/>
          <w:lang w:val="en-US" w:eastAsia="de-DE"/>
        </w:rPr>
        <w:t>:</w:t>
      </w:r>
      <w:r>
        <w:rPr>
          <w:rFonts w:eastAsia="Times New Roman"/>
          <w:sz w:val="28"/>
          <w:szCs w:val="28"/>
          <w:lang w:val="en-US" w:eastAsia="de-DE"/>
        </w:rPr>
        <w:t xml:space="preserve"> </w:t>
      </w:r>
      <w:r w:rsidRPr="00DF16D4">
        <w:rPr>
          <w:rFonts w:ascii="MS Mincho" w:eastAsia="MS Mincho" w:hAnsi="MS Mincho" w:cs="MS Mincho"/>
          <w:sz w:val="28"/>
          <w:szCs w:val="28"/>
          <w:lang w:val="en-US" w:eastAsia="de-DE"/>
        </w:rPr>
        <w:t>∅</w:t>
      </w:r>
      <w:r>
        <w:rPr>
          <w:rFonts w:eastAsia="Times New Roman"/>
          <w:sz w:val="28"/>
          <w:szCs w:val="28"/>
          <w:lang w:val="en-US" w:eastAsia="de-DE"/>
        </w:rPr>
        <w:t xml:space="preserve"> </w:t>
      </w:r>
      <w:r w:rsidRPr="00DF16D4">
        <w:rPr>
          <w:rFonts w:eastAsia="Times New Roman"/>
          <w:sz w:val="28"/>
          <w:szCs w:val="28"/>
          <w:lang w:val="en-US" w:eastAsia="de-DE"/>
        </w:rPr>
        <w:t xml:space="preserve">→ </w:t>
      </w:r>
      <w:r>
        <w:rPr>
          <w:rFonts w:eastAsia="Times New Roman"/>
          <w:sz w:val="28"/>
          <w:szCs w:val="28"/>
          <w:lang w:val="en-US" w:eastAsia="de-DE"/>
        </w:rPr>
        <w:t>isEmpty</w:t>
      </w:r>
    </w:p>
    <w:p w14:paraId="34592BB4" w14:textId="6FE77E55" w:rsidR="00462212" w:rsidRDefault="00462212" w:rsidP="00462212">
      <w:pPr>
        <w:pStyle w:val="Heading3"/>
        <w:spacing w:after="200"/>
        <w:rPr>
          <w:szCs w:val="28"/>
          <w:lang w:val="en-US" w:eastAsia="de-DE"/>
        </w:rPr>
      </w:pPr>
      <w:r w:rsidRPr="00914A9F">
        <w:rPr>
          <w:szCs w:val="28"/>
          <w:lang w:val="en-US" w:eastAsia="de-DE"/>
        </w:rPr>
        <w:t xml:space="preserve">(Input: </w:t>
      </w:r>
      <w:r w:rsidRPr="00DF16D4">
        <w:rPr>
          <w:rFonts w:ascii="MS Mincho" w:eastAsia="MS Mincho" w:hAnsi="MS Mincho" w:cs="MS Mincho"/>
          <w:sz w:val="28"/>
          <w:szCs w:val="28"/>
          <w:lang w:val="en-US" w:eastAsia="de-DE"/>
        </w:rPr>
        <w:t>∅</w:t>
      </w:r>
      <w:r w:rsidRPr="00914A9F">
        <w:rPr>
          <w:szCs w:val="28"/>
          <w:lang w:val="en-US" w:eastAsia="de-DE"/>
        </w:rPr>
        <w:t xml:space="preserve"> | Output: </w:t>
      </w:r>
      <w:r>
        <w:rPr>
          <w:szCs w:val="28"/>
          <w:lang w:val="en-US" w:eastAsia="de-DE"/>
        </w:rPr>
        <w:t>Boolean</w:t>
      </w:r>
      <w:r w:rsidRPr="00914A9F">
        <w:rPr>
          <w:szCs w:val="28"/>
          <w:lang w:val="en-US" w:eastAsia="de-DE"/>
        </w:rPr>
        <w:t xml:space="preserve"> </w:t>
      </w:r>
      <w:r>
        <w:rPr>
          <w:szCs w:val="28"/>
          <w:lang w:val="en-US" w:eastAsia="de-DE"/>
        </w:rPr>
        <w:t>isEmpty</w:t>
      </w:r>
      <w:r w:rsidRPr="00914A9F">
        <w:rPr>
          <w:szCs w:val="28"/>
          <w:lang w:val="en-US" w:eastAsia="de-DE"/>
        </w:rPr>
        <w:t>)</w:t>
      </w:r>
    </w:p>
    <w:p w14:paraId="5C22B21B" w14:textId="358C9B44" w:rsidR="00462212" w:rsidRDefault="002F0A53" w:rsidP="00EB6F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Die Methode </w:t>
      </w:r>
      <w:r w:rsidR="00462212" w:rsidRPr="00F600B5">
        <w:rPr>
          <w:rFonts w:eastAsia="Times New Roman" w:cs="Times New Roman"/>
          <w:color w:val="000000" w:themeColor="text1"/>
          <w:lang w:eastAsia="de-DE"/>
        </w:rPr>
        <w:t>isEmpty()</w:t>
      </w:r>
      <w:r w:rsidR="00462212" w:rsidRPr="00462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prüft im Allgemeinen, ob die gegebene </w:t>
      </w:r>
      <w:r w:rsidR="00462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Hashmap</w:t>
      </w:r>
      <w:r w:rsidR="00462212" w:rsidRPr="00462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mit Elementen belegt ist oder nicht. Im Fall einer leeren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Hashmap</w:t>
      </w:r>
      <w:r w:rsidR="00462212" w:rsidRPr="00462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liefert die Methode den Wert </w:t>
      </w:r>
      <w:r w:rsidR="00462212" w:rsidRPr="0010522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green"/>
          <w:lang w:eastAsia="de-DE"/>
        </w:rPr>
        <w:t>TRUE</w:t>
      </w:r>
      <w:r w:rsidR="00462212" w:rsidRPr="00462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, sonst </w:t>
      </w:r>
      <w:r w:rsidR="00462212" w:rsidRPr="0010522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  <w:lang w:eastAsia="de-DE"/>
        </w:rPr>
        <w:t>FALSE</w:t>
      </w:r>
      <w:r w:rsidR="00462212" w:rsidRPr="00462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.</w:t>
      </w:r>
    </w:p>
    <w:p w14:paraId="7125C91E" w14:textId="77777777" w:rsidR="009C51F3" w:rsidRDefault="009C51F3" w:rsidP="00EB6F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</w:p>
    <w:p w14:paraId="1F86EDB9" w14:textId="79890FA9" w:rsidR="009C51F3" w:rsidRDefault="009C51F3" w:rsidP="009C51F3">
      <w:pPr>
        <w:pStyle w:val="Heading3"/>
        <w:rPr>
          <w:szCs w:val="28"/>
          <w:lang w:val="en-US" w:eastAsia="de-DE"/>
        </w:rPr>
      </w:pPr>
      <w:r>
        <w:rPr>
          <w:rFonts w:eastAsia="Times New Roman"/>
          <w:b/>
          <w:color w:val="244061" w:themeColor="accent1" w:themeShade="80"/>
          <w:sz w:val="28"/>
          <w:szCs w:val="28"/>
          <w:lang w:val="en-US" w:eastAsia="de-DE"/>
        </w:rPr>
        <w:t>contains</w:t>
      </w:r>
      <w:r w:rsidRPr="00DF16D4">
        <w:rPr>
          <w:rFonts w:eastAsia="Times New Roman"/>
          <w:sz w:val="28"/>
          <w:szCs w:val="28"/>
          <w:lang w:val="en-US" w:eastAsia="de-DE"/>
        </w:rPr>
        <w:t>:</w:t>
      </w:r>
      <w:r>
        <w:rPr>
          <w:rFonts w:eastAsia="Times New Roman"/>
          <w:sz w:val="28"/>
          <w:szCs w:val="28"/>
          <w:lang w:val="en-US" w:eastAsia="de-DE"/>
        </w:rPr>
        <w:t xml:space="preserve"> key</w:t>
      </w:r>
      <w:r w:rsidRPr="00DF16D4">
        <w:rPr>
          <w:rFonts w:eastAsia="Times New Roman"/>
          <w:sz w:val="28"/>
          <w:szCs w:val="28"/>
          <w:lang w:val="en-US" w:eastAsia="de-DE"/>
        </w:rPr>
        <w:t xml:space="preserve"> → </w:t>
      </w:r>
      <w:r>
        <w:rPr>
          <w:rFonts w:eastAsia="Times New Roman"/>
          <w:sz w:val="28"/>
          <w:szCs w:val="28"/>
          <w:lang w:val="en-US" w:eastAsia="de-DE"/>
        </w:rPr>
        <w:t>contains</w:t>
      </w:r>
      <w:r w:rsidRPr="00914A9F">
        <w:rPr>
          <w:szCs w:val="28"/>
          <w:lang w:val="en-US" w:eastAsia="de-DE"/>
        </w:rPr>
        <w:t xml:space="preserve"> </w:t>
      </w:r>
    </w:p>
    <w:p w14:paraId="6CF23504" w14:textId="53F08FA6" w:rsidR="009C51F3" w:rsidRPr="00914A9F" w:rsidRDefault="009C51F3" w:rsidP="009C51F3">
      <w:pPr>
        <w:pStyle w:val="Heading3"/>
        <w:spacing w:after="200"/>
        <w:rPr>
          <w:szCs w:val="28"/>
          <w:lang w:val="en-US" w:eastAsia="de-DE"/>
        </w:rPr>
      </w:pPr>
      <w:r w:rsidRPr="00914A9F">
        <w:rPr>
          <w:szCs w:val="28"/>
          <w:lang w:val="en-US" w:eastAsia="de-DE"/>
        </w:rPr>
        <w:t xml:space="preserve">(Input: </w:t>
      </w:r>
      <w:r>
        <w:rPr>
          <w:szCs w:val="28"/>
          <w:lang w:val="en-US" w:eastAsia="de-DE"/>
        </w:rPr>
        <w:t>String</w:t>
      </w:r>
      <w:r w:rsidRPr="00914A9F">
        <w:rPr>
          <w:szCs w:val="28"/>
          <w:lang w:val="en-US" w:eastAsia="de-DE"/>
        </w:rPr>
        <w:t xml:space="preserve"> </w:t>
      </w:r>
      <w:r>
        <w:rPr>
          <w:szCs w:val="28"/>
          <w:lang w:val="en-US" w:eastAsia="de-DE"/>
        </w:rPr>
        <w:t>key</w:t>
      </w:r>
      <w:r w:rsidRPr="00914A9F">
        <w:rPr>
          <w:szCs w:val="28"/>
          <w:lang w:val="en-US" w:eastAsia="de-DE"/>
        </w:rPr>
        <w:t xml:space="preserve"> | Output:</w:t>
      </w:r>
      <w:r>
        <w:rPr>
          <w:szCs w:val="28"/>
          <w:lang w:val="en-US" w:eastAsia="de-DE"/>
        </w:rPr>
        <w:t xml:space="preserve"> Boolean</w:t>
      </w:r>
      <w:r w:rsidRPr="00914A9F">
        <w:rPr>
          <w:szCs w:val="28"/>
          <w:lang w:val="en-US" w:eastAsia="de-DE"/>
        </w:rPr>
        <w:t xml:space="preserve"> </w:t>
      </w:r>
      <w:r>
        <w:rPr>
          <w:szCs w:val="28"/>
          <w:lang w:val="en-US" w:eastAsia="de-DE"/>
        </w:rPr>
        <w:t>contains</w:t>
      </w:r>
      <w:r w:rsidRPr="00914A9F">
        <w:rPr>
          <w:szCs w:val="28"/>
          <w:lang w:val="en-US" w:eastAsia="de-DE"/>
        </w:rPr>
        <w:t>)</w:t>
      </w:r>
    </w:p>
    <w:p w14:paraId="51A183CD" w14:textId="7F0AE13B" w:rsidR="009C51F3" w:rsidRDefault="009C51F3" w:rsidP="00EB6F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Mit der Methode </w:t>
      </w:r>
      <w:r w:rsidRPr="00F600B5">
        <w:rPr>
          <w:rFonts w:eastAsia="Times New Roman" w:cs="Times New Roman"/>
          <w:color w:val="000000" w:themeColor="text1"/>
          <w:lang w:eastAsia="de-DE"/>
        </w:rPr>
        <w:t>contains(key)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können wir prüfen, ob eine Hashmap den angegebenen Hashkey enthält. Die Methode gibt </w:t>
      </w:r>
      <w:r w:rsidR="00C37147" w:rsidRPr="0010522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green"/>
          <w:lang w:eastAsia="de-DE"/>
        </w:rPr>
        <w:t>TRUE</w:t>
      </w:r>
      <w:r w:rsidR="00C371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zurück, falls ein Key enthalten ist, ansonsten </w:t>
      </w:r>
      <w:r w:rsidR="00661F5B" w:rsidRPr="0010522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  <w:lang w:eastAsia="de-DE"/>
        </w:rPr>
        <w:t>FALSE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. Ein leerer Key </w:t>
      </w:r>
      <w:r w:rsidRPr="00D66B0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de-DE"/>
        </w:rPr>
        <w:t>(also ,,Null“)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wird nicht akzeptiert</w:t>
      </w:r>
      <w:r w:rsidR="005C46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.</w:t>
      </w:r>
    </w:p>
    <w:p w14:paraId="15270DD3" w14:textId="77777777" w:rsidR="00EB6FD7" w:rsidRDefault="00EB6FD7" w:rsidP="00EB6F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</w:p>
    <w:p w14:paraId="7CC1445D" w14:textId="09FED565" w:rsidR="008F6F24" w:rsidRPr="00852F70" w:rsidRDefault="00084398" w:rsidP="004D7DA7">
      <w:pPr>
        <w:pStyle w:val="Heading3"/>
        <w:rPr>
          <w:rFonts w:eastAsia="Times New Roman"/>
          <w:sz w:val="28"/>
          <w:lang w:eastAsia="de-DE"/>
        </w:rPr>
      </w:pPr>
      <w:r w:rsidRPr="00852F70">
        <w:rPr>
          <w:rFonts w:eastAsia="Times New Roman"/>
          <w:b/>
          <w:sz w:val="28"/>
          <w:lang w:eastAsia="de-DE"/>
        </w:rPr>
        <w:t>insert</w:t>
      </w:r>
      <w:r w:rsidR="000D68C4" w:rsidRPr="00852F70">
        <w:rPr>
          <w:rFonts w:eastAsia="Times New Roman"/>
          <w:sz w:val="28"/>
          <w:lang w:eastAsia="de-DE"/>
        </w:rPr>
        <w:t xml:space="preserve">: </w:t>
      </w:r>
      <w:r w:rsidRPr="00852F70">
        <w:rPr>
          <w:rFonts w:eastAsia="Times New Roman"/>
          <w:sz w:val="28"/>
          <w:lang w:eastAsia="de-DE"/>
        </w:rPr>
        <w:t>hashmap x word</w:t>
      </w:r>
      <w:r w:rsidR="000D68C4" w:rsidRPr="00852F70">
        <w:rPr>
          <w:rFonts w:eastAsia="Times New Roman"/>
          <w:sz w:val="28"/>
          <w:lang w:eastAsia="de-DE"/>
        </w:rPr>
        <w:t xml:space="preserve"> → </w:t>
      </w:r>
      <w:r w:rsidRPr="00852F70">
        <w:rPr>
          <w:rFonts w:eastAsia="Times New Roman"/>
          <w:sz w:val="28"/>
          <w:lang w:eastAsia="de-DE"/>
        </w:rPr>
        <w:t>hashmap</w:t>
      </w:r>
    </w:p>
    <w:p w14:paraId="47D97828" w14:textId="3D433D81" w:rsidR="00C16401" w:rsidRDefault="009229C2" w:rsidP="00A5709C">
      <w:pPr>
        <w:pStyle w:val="Heading3"/>
        <w:spacing w:after="200"/>
        <w:rPr>
          <w:szCs w:val="28"/>
          <w:lang w:val="en-US" w:eastAsia="de-DE"/>
        </w:rPr>
      </w:pPr>
      <w:r w:rsidRPr="00054B62">
        <w:rPr>
          <w:szCs w:val="28"/>
          <w:lang w:val="en-US" w:eastAsia="de-DE"/>
        </w:rPr>
        <w:t>(</w:t>
      </w:r>
      <w:r w:rsidR="000F07EE" w:rsidRPr="00054B62">
        <w:rPr>
          <w:szCs w:val="28"/>
          <w:lang w:val="en-US" w:eastAsia="de-DE"/>
        </w:rPr>
        <w:t xml:space="preserve">Input: </w:t>
      </w:r>
      <w:r w:rsidR="00054B62" w:rsidRPr="00054B62">
        <w:rPr>
          <w:szCs w:val="28"/>
          <w:lang w:val="en-US" w:eastAsia="de-DE"/>
        </w:rPr>
        <w:t xml:space="preserve">ADTHashmap </w:t>
      </w:r>
      <w:r w:rsidR="0016371C" w:rsidRPr="00054B62">
        <w:rPr>
          <w:szCs w:val="28"/>
          <w:lang w:val="en-US" w:eastAsia="de-DE"/>
        </w:rPr>
        <w:t>hashmap</w:t>
      </w:r>
      <w:r w:rsidR="00226D5D" w:rsidRPr="00054B62">
        <w:rPr>
          <w:szCs w:val="28"/>
          <w:lang w:val="en-US" w:eastAsia="de-DE"/>
        </w:rPr>
        <w:t xml:space="preserve">, </w:t>
      </w:r>
      <w:r w:rsidR="00367E47" w:rsidRPr="00054B62">
        <w:rPr>
          <w:szCs w:val="28"/>
          <w:lang w:val="en-US" w:eastAsia="de-DE"/>
        </w:rPr>
        <w:t>String</w:t>
      </w:r>
      <w:r w:rsidR="006543E2" w:rsidRPr="00054B62">
        <w:rPr>
          <w:szCs w:val="28"/>
          <w:lang w:val="en-US" w:eastAsia="de-DE"/>
        </w:rPr>
        <w:t xml:space="preserve"> </w:t>
      </w:r>
      <w:r w:rsidR="00084398" w:rsidRPr="00054B62">
        <w:rPr>
          <w:szCs w:val="28"/>
          <w:lang w:val="en-US" w:eastAsia="de-DE"/>
        </w:rPr>
        <w:t xml:space="preserve">word </w:t>
      </w:r>
      <w:r w:rsidR="007E6D2D" w:rsidRPr="00054B62">
        <w:rPr>
          <w:szCs w:val="28"/>
          <w:lang w:val="en-US" w:eastAsia="de-DE"/>
        </w:rPr>
        <w:t>| O</w:t>
      </w:r>
      <w:r w:rsidR="000F07EE" w:rsidRPr="00054B62">
        <w:rPr>
          <w:szCs w:val="28"/>
          <w:lang w:val="en-US" w:eastAsia="de-DE"/>
        </w:rPr>
        <w:t>utput:</w:t>
      </w:r>
      <w:r w:rsidR="00084398" w:rsidRPr="00054B62">
        <w:rPr>
          <w:szCs w:val="28"/>
          <w:lang w:val="en-US" w:eastAsia="de-DE"/>
        </w:rPr>
        <w:t xml:space="preserve"> </w:t>
      </w:r>
      <w:r w:rsidR="003172EE" w:rsidRPr="00054B62">
        <w:rPr>
          <w:szCs w:val="28"/>
          <w:lang w:val="en-US" w:eastAsia="de-DE"/>
        </w:rPr>
        <w:t>ADTHashmap</w:t>
      </w:r>
      <w:r w:rsidR="00084398" w:rsidRPr="00054B62">
        <w:rPr>
          <w:szCs w:val="28"/>
          <w:lang w:val="en-US" w:eastAsia="de-DE"/>
        </w:rPr>
        <w:t xml:space="preserve"> hashmap</w:t>
      </w:r>
      <w:r w:rsidRPr="00054B62">
        <w:rPr>
          <w:szCs w:val="28"/>
          <w:lang w:val="en-US" w:eastAsia="de-DE"/>
        </w:rPr>
        <w:t>)</w:t>
      </w:r>
    </w:p>
    <w:p w14:paraId="58751AEB" w14:textId="6EDB7624" w:rsidR="00A52D48" w:rsidRPr="00FD6DE5" w:rsidRDefault="00395C0A" w:rsidP="000C2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429">
        <w:rPr>
          <w:rFonts w:ascii="Times New Roman" w:hAnsi="Times New Roman" w:cs="Times New Roman"/>
          <w:sz w:val="24"/>
          <w:szCs w:val="24"/>
        </w:rPr>
        <w:t>Eine Hash</w:t>
      </w:r>
      <w:r w:rsidR="00FC517D">
        <w:rPr>
          <w:rFonts w:ascii="Times New Roman" w:hAnsi="Times New Roman" w:cs="Times New Roman"/>
          <w:sz w:val="24"/>
          <w:szCs w:val="24"/>
        </w:rPr>
        <w:t>map ist eine Zuordnung von einem</w:t>
      </w:r>
      <w:r w:rsidRPr="009F4429">
        <w:rPr>
          <w:rFonts w:ascii="Times New Roman" w:hAnsi="Times New Roman" w:cs="Times New Roman"/>
          <w:sz w:val="24"/>
          <w:szCs w:val="24"/>
        </w:rPr>
        <w:t xml:space="preserve"> Key zu einem Wert</w:t>
      </w:r>
      <w:r w:rsidR="007B0ADC" w:rsidRPr="009F4429">
        <w:rPr>
          <w:rFonts w:ascii="Times New Roman" w:hAnsi="Times New Roman" w:cs="Times New Roman"/>
          <w:sz w:val="24"/>
          <w:szCs w:val="24"/>
        </w:rPr>
        <w:t>. Da wir in unserem Fall mit Strings arbeiten</w:t>
      </w:r>
      <w:r w:rsidR="00FC517D">
        <w:rPr>
          <w:rFonts w:ascii="Times New Roman" w:hAnsi="Times New Roman" w:cs="Times New Roman"/>
          <w:sz w:val="24"/>
          <w:szCs w:val="24"/>
        </w:rPr>
        <w:t>,</w:t>
      </w:r>
      <w:r w:rsidR="007B0ADC" w:rsidRPr="009F4429">
        <w:rPr>
          <w:rFonts w:ascii="Times New Roman" w:hAnsi="Times New Roman" w:cs="Times New Roman"/>
          <w:sz w:val="24"/>
          <w:szCs w:val="24"/>
        </w:rPr>
        <w:t xml:space="preserve"> binden wir unseren Key zu einem Wor</w:t>
      </w:r>
      <w:r w:rsidR="00D90767">
        <w:rPr>
          <w:rFonts w:ascii="Times New Roman" w:hAnsi="Times New Roman" w:cs="Times New Roman"/>
          <w:sz w:val="24"/>
          <w:szCs w:val="24"/>
        </w:rPr>
        <w:t>t</w:t>
      </w:r>
      <w:r w:rsidRPr="009F4429">
        <w:rPr>
          <w:rFonts w:ascii="Times New Roman" w:hAnsi="Times New Roman" w:cs="Times New Roman"/>
          <w:sz w:val="24"/>
          <w:szCs w:val="24"/>
        </w:rPr>
        <w:t xml:space="preserve">. </w:t>
      </w:r>
      <w:r w:rsidR="0087771C">
        <w:rPr>
          <w:rFonts w:ascii="Times New Roman" w:hAnsi="Times New Roman" w:cs="Times New Roman"/>
          <w:sz w:val="24"/>
          <w:szCs w:val="24"/>
        </w:rPr>
        <w:t xml:space="preserve">Für das Einfügen von Strings benutzen wir die Divisions-Rest-Methode, welche uns </w:t>
      </w:r>
      <w:r w:rsidR="00795851">
        <w:rPr>
          <w:rFonts w:ascii="Times New Roman" w:hAnsi="Times New Roman" w:cs="Times New Roman"/>
          <w:sz w:val="24"/>
          <w:szCs w:val="24"/>
        </w:rPr>
        <w:t>Zeichenketten in Integer umzuwandeln</w:t>
      </w:r>
      <w:r w:rsidR="00FC517D">
        <w:rPr>
          <w:rFonts w:ascii="Times New Roman" w:hAnsi="Times New Roman" w:cs="Times New Roman"/>
          <w:sz w:val="24"/>
          <w:szCs w:val="24"/>
        </w:rPr>
        <w:t xml:space="preserve"> erlaubt</w:t>
      </w:r>
      <w:r w:rsidR="00D165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F7F77E" w14:textId="77777777" w:rsidR="00A52D48" w:rsidRDefault="00A52D48" w:rsidP="000C2BBB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4D764A2" w14:textId="1F96884F" w:rsidR="00BA2E65" w:rsidRDefault="008C68B8" w:rsidP="000C2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Wichtig zu beachten ist die Kollision, welche entstehen </w:t>
      </w:r>
      <w:r w:rsidR="00245F01">
        <w:rPr>
          <w:rFonts w:ascii="Times New Roman" w:hAnsi="Times New Roman" w:cs="Times New Roman"/>
          <w:sz w:val="24"/>
          <w:szCs w:val="24"/>
        </w:rPr>
        <w:t>kann,</w:t>
      </w:r>
      <w:r>
        <w:rPr>
          <w:rFonts w:ascii="Times New Roman" w:hAnsi="Times New Roman" w:cs="Times New Roman"/>
          <w:sz w:val="24"/>
          <w:szCs w:val="24"/>
        </w:rPr>
        <w:t xml:space="preserve"> wenn wir zwei Wörter an der gleichen Feldadresse</w:t>
      </w:r>
      <w:r w:rsidR="00245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(Key) abbilden. </w:t>
      </w:r>
      <w:r w:rsidR="0087771C">
        <w:rPr>
          <w:rFonts w:ascii="Times New Roman" w:hAnsi="Times New Roman" w:cs="Times New Roman"/>
          <w:sz w:val="24"/>
          <w:szCs w:val="24"/>
        </w:rPr>
        <w:t>In der Regel gibt es zwei Möglichkeiten Kollisionen zu verhindern: Geschlossenes Hashing</w:t>
      </w:r>
      <w:r w:rsidR="00245F01">
        <w:rPr>
          <w:rFonts w:ascii="Times New Roman" w:hAnsi="Times New Roman" w:cs="Times New Roman"/>
          <w:sz w:val="24"/>
          <w:szCs w:val="24"/>
        </w:rPr>
        <w:t xml:space="preserve"> </w:t>
      </w:r>
      <w:r w:rsidR="0087771C">
        <w:rPr>
          <w:rFonts w:ascii="Times New Roman" w:hAnsi="Times New Roman" w:cs="Times New Roman"/>
          <w:sz w:val="24"/>
          <w:szCs w:val="24"/>
        </w:rPr>
        <w:t xml:space="preserve">(Verkettung) und offene Adressierung. Wir arbeiten mit der zweiten Methode, sodass wir auf die Verkettung nicht eingehen möchten. </w:t>
      </w:r>
    </w:p>
    <w:p w14:paraId="608D7598" w14:textId="77777777" w:rsidR="00BA2E65" w:rsidRDefault="00BA2E65" w:rsidP="008777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6B80F1" w14:textId="706367ED" w:rsidR="0087771C" w:rsidRDefault="0087771C" w:rsidP="000C2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Die offene Adressierung bietet die Möglichkeit, Überläufer an weiteren freien Feldplätzen abspeichern zu können.</w:t>
      </w:r>
      <w:r w:rsidR="006C4A0C">
        <w:rPr>
          <w:rFonts w:ascii="Times New Roman" w:hAnsi="Times New Roman" w:cs="Times New Roman"/>
          <w:sz w:val="24"/>
          <w:szCs w:val="24"/>
        </w:rPr>
        <w:t xml:space="preserve"> </w:t>
      </w:r>
      <w:r w:rsidR="00795851">
        <w:rPr>
          <w:rFonts w:ascii="Times New Roman" w:hAnsi="Times New Roman" w:cs="Times New Roman"/>
          <w:sz w:val="24"/>
          <w:szCs w:val="24"/>
        </w:rPr>
        <w:t xml:space="preserve">Anhand eines Beispiels möchten wir </w:t>
      </w:r>
      <w:r w:rsidR="0073544D">
        <w:rPr>
          <w:rFonts w:ascii="Times New Roman" w:hAnsi="Times New Roman" w:cs="Times New Roman"/>
          <w:sz w:val="24"/>
          <w:szCs w:val="24"/>
        </w:rPr>
        <w:t xml:space="preserve">nun </w:t>
      </w:r>
      <w:r w:rsidR="00795851">
        <w:rPr>
          <w:rFonts w:ascii="Times New Roman" w:hAnsi="Times New Roman" w:cs="Times New Roman"/>
          <w:sz w:val="24"/>
          <w:szCs w:val="24"/>
        </w:rPr>
        <w:t xml:space="preserve">verdeutlichen, wie es zu einer Kollision führen kann. </w:t>
      </w:r>
    </w:p>
    <w:p w14:paraId="61D8A692" w14:textId="77777777" w:rsidR="003B2324" w:rsidRPr="009F4429" w:rsidRDefault="003B2324" w:rsidP="008777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1444F8" w14:textId="621F350C" w:rsidR="001111AF" w:rsidRPr="001C4C48" w:rsidRDefault="001111AF" w:rsidP="001111AF">
      <w:pPr>
        <w:pStyle w:val="Heading2"/>
      </w:pPr>
      <w:r>
        <w:t>Kollisionsbeispiel für insert</w:t>
      </w:r>
    </w:p>
    <w:p w14:paraId="4FCEC385" w14:textId="77777777" w:rsidR="001111AF" w:rsidRDefault="001111AF" w:rsidP="00A5709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Die 42 einfügen </w:t>
      </w:r>
      <w:r w:rsidRPr="001111AF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</w:t>
      </w:r>
      <w:r w:rsidRPr="006E3A6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de-DE"/>
        </w:rPr>
        <w:t>h(42) = 42 mod 10 = 2</w:t>
      </w:r>
    </w:p>
    <w:p w14:paraId="427D9925" w14:textId="77777777" w:rsidR="001111AF" w:rsidRDefault="001111AF" w:rsidP="00A5709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Die 119 einfügen </w:t>
      </w:r>
      <w:r w:rsidRPr="001111AF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</w:t>
      </w:r>
      <w:r w:rsidRPr="006E3A6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de-DE"/>
        </w:rPr>
        <w:t>h(119) = 119 mod 10 = 9</w:t>
      </w:r>
    </w:p>
    <w:p w14:paraId="579B5288" w14:textId="4E40BE05" w:rsidR="00A5709C" w:rsidRPr="006E3A62" w:rsidRDefault="006E3A62" w:rsidP="00A5709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Die 69 einfügen</w:t>
      </w:r>
      <w:r w:rsidR="001111AF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, </w:t>
      </w:r>
      <w:r w:rsidRPr="006E3A62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sym w:font="Wingdings" w:char="F0E0"/>
      </w:r>
      <w:r w:rsidR="001111AF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</w:t>
      </w:r>
      <w:r w:rsidR="001111AF" w:rsidRPr="006E3A6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de-DE"/>
        </w:rPr>
        <w:t xml:space="preserve">h(69) = 69 mod 10 = 9 </w:t>
      </w:r>
      <w:r w:rsidRPr="006E3A6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de-DE"/>
        </w:rPr>
        <w:sym w:font="Wingdings" w:char="F0E0"/>
      </w:r>
      <w:r w:rsidRPr="006E3A6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de-DE"/>
        </w:rPr>
        <w:t xml:space="preserve"> Kollision</w:t>
      </w:r>
    </w:p>
    <w:p w14:paraId="243198AE" w14:textId="77777777" w:rsidR="001111AF" w:rsidRPr="001111AF" w:rsidRDefault="001111AF" w:rsidP="001111A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58"/>
        <w:gridCol w:w="4558"/>
      </w:tblGrid>
      <w:tr w:rsidR="00A5709C" w14:paraId="6C854F7A" w14:textId="77777777" w:rsidTr="003E3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8" w:type="dxa"/>
          </w:tcPr>
          <w:p w14:paraId="595C4E1A" w14:textId="13B04A75" w:rsidR="00A5709C" w:rsidRDefault="00A5709C" w:rsidP="00A5709C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4558" w:type="dxa"/>
          </w:tcPr>
          <w:p w14:paraId="452D0E2B" w14:textId="6D252851" w:rsidR="00A5709C" w:rsidRDefault="00A5709C" w:rsidP="00A570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Eintrag</w:t>
            </w:r>
          </w:p>
        </w:tc>
      </w:tr>
      <w:tr w:rsidR="00A5709C" w14:paraId="6DA8E1FB" w14:textId="77777777" w:rsidTr="003E377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8" w:type="dxa"/>
          </w:tcPr>
          <w:p w14:paraId="5146DC94" w14:textId="4588A602" w:rsidR="00A5709C" w:rsidRDefault="00A5709C" w:rsidP="00A570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58" w:type="dxa"/>
          </w:tcPr>
          <w:p w14:paraId="2688EAEA" w14:textId="77777777" w:rsidR="00A5709C" w:rsidRDefault="00A5709C" w:rsidP="00A57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709C" w14:paraId="7827D64F" w14:textId="77777777" w:rsidTr="003E377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8" w:type="dxa"/>
          </w:tcPr>
          <w:p w14:paraId="02F24543" w14:textId="26557ADD" w:rsidR="00A5709C" w:rsidRDefault="00A5709C" w:rsidP="00A570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58" w:type="dxa"/>
          </w:tcPr>
          <w:p w14:paraId="2357BE2F" w14:textId="77777777" w:rsidR="00A5709C" w:rsidRDefault="00A5709C" w:rsidP="00A57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709C" w14:paraId="28D63696" w14:textId="77777777" w:rsidTr="003E377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8" w:type="dxa"/>
          </w:tcPr>
          <w:p w14:paraId="2B557F40" w14:textId="3857257C" w:rsidR="00A5709C" w:rsidRDefault="00A5709C" w:rsidP="00A5709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58" w:type="dxa"/>
          </w:tcPr>
          <w:p w14:paraId="09FF791E" w14:textId="46FD2BAF" w:rsidR="00A5709C" w:rsidRDefault="00A5709C" w:rsidP="00A57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A5709C" w14:paraId="02C299A4" w14:textId="77777777" w:rsidTr="003E377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8" w:type="dxa"/>
          </w:tcPr>
          <w:p w14:paraId="3CF8E54B" w14:textId="0245DE8B" w:rsidR="00A5709C" w:rsidRDefault="00A5709C" w:rsidP="00A5709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58" w:type="dxa"/>
          </w:tcPr>
          <w:p w14:paraId="33814F0E" w14:textId="77777777" w:rsidR="00A5709C" w:rsidRDefault="00A5709C" w:rsidP="00A57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709C" w14:paraId="370F56FB" w14:textId="77777777" w:rsidTr="003E377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8" w:type="dxa"/>
          </w:tcPr>
          <w:p w14:paraId="7E8CDBFA" w14:textId="4D771B77" w:rsidR="00A5709C" w:rsidRDefault="00A5709C" w:rsidP="00A5709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58" w:type="dxa"/>
          </w:tcPr>
          <w:p w14:paraId="7CDFF6E3" w14:textId="77777777" w:rsidR="00A5709C" w:rsidRDefault="00A5709C" w:rsidP="00A57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709C" w14:paraId="31464B33" w14:textId="77777777" w:rsidTr="003E377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8" w:type="dxa"/>
          </w:tcPr>
          <w:p w14:paraId="6288A00A" w14:textId="6D657B12" w:rsidR="00A5709C" w:rsidRDefault="00A5709C" w:rsidP="00A5709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58" w:type="dxa"/>
          </w:tcPr>
          <w:p w14:paraId="2E709D10" w14:textId="77777777" w:rsidR="00A5709C" w:rsidRDefault="00A5709C" w:rsidP="00A57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709C" w14:paraId="5B16C5D4" w14:textId="77777777" w:rsidTr="003E377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8" w:type="dxa"/>
          </w:tcPr>
          <w:p w14:paraId="70BFBBF1" w14:textId="692F6662" w:rsidR="00A5709C" w:rsidRDefault="00A5709C" w:rsidP="00A5709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58" w:type="dxa"/>
          </w:tcPr>
          <w:p w14:paraId="0699F348" w14:textId="77777777" w:rsidR="00A5709C" w:rsidRDefault="00A5709C" w:rsidP="00A57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709C" w14:paraId="468A0579" w14:textId="77777777" w:rsidTr="003E377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8" w:type="dxa"/>
          </w:tcPr>
          <w:p w14:paraId="1AD26AC7" w14:textId="552B89A2" w:rsidR="00A5709C" w:rsidRDefault="00A5709C" w:rsidP="00A5709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58" w:type="dxa"/>
          </w:tcPr>
          <w:p w14:paraId="155705E6" w14:textId="77777777" w:rsidR="00A5709C" w:rsidRDefault="00A5709C" w:rsidP="00A57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709C" w14:paraId="77F5169F" w14:textId="77777777" w:rsidTr="003E377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8" w:type="dxa"/>
          </w:tcPr>
          <w:p w14:paraId="3DECE14E" w14:textId="024BE83E" w:rsidR="00A5709C" w:rsidRDefault="00A5709C" w:rsidP="00A5709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58" w:type="dxa"/>
          </w:tcPr>
          <w:p w14:paraId="438C49B9" w14:textId="77777777" w:rsidR="00A5709C" w:rsidRDefault="00A5709C" w:rsidP="00A57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709C" w14:paraId="70CF20D5" w14:textId="77777777" w:rsidTr="003E377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8" w:type="dxa"/>
          </w:tcPr>
          <w:p w14:paraId="4BFCFFDA" w14:textId="35194494" w:rsidR="00A5709C" w:rsidRDefault="00A5709C" w:rsidP="00A5709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58" w:type="dxa"/>
          </w:tcPr>
          <w:p w14:paraId="43F03286" w14:textId="7981B508" w:rsidR="00A5709C" w:rsidRDefault="00A5709C" w:rsidP="00A57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</w:tr>
    </w:tbl>
    <w:p w14:paraId="5DFA2E8C" w14:textId="77777777" w:rsidR="003B2324" w:rsidRDefault="003B2324" w:rsidP="00E40D42">
      <w:pPr>
        <w:spacing w:after="0"/>
      </w:pPr>
    </w:p>
    <w:p w14:paraId="4EAB0F35" w14:textId="21E53B2A" w:rsidR="00E40D42" w:rsidRPr="00D509EA" w:rsidRDefault="000F216C" w:rsidP="000C2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216C">
        <w:rPr>
          <w:rFonts w:ascii="Times New Roman" w:hAnsi="Times New Roman" w:cs="Times New Roman"/>
          <w:sz w:val="24"/>
          <w:szCs w:val="24"/>
        </w:rPr>
        <w:t>Es ist eine Kollision entstanden, welche es zu beseitigen gilt.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E8B">
        <w:rPr>
          <w:rFonts w:ascii="Times New Roman" w:hAnsi="Times New Roman" w:cs="Times New Roman"/>
          <w:sz w:val="24"/>
          <w:szCs w:val="24"/>
        </w:rPr>
        <w:t xml:space="preserve">Offene Adressierung </w:t>
      </w:r>
      <w:r>
        <w:rPr>
          <w:rFonts w:ascii="Times New Roman" w:hAnsi="Times New Roman" w:cs="Times New Roman"/>
          <w:sz w:val="24"/>
          <w:szCs w:val="24"/>
        </w:rPr>
        <w:t xml:space="preserve">bietet drei Varianten/Strategien an, um Kollisionen zu beheben. Bei der Methode </w:t>
      </w:r>
      <w:r w:rsidRPr="009C32CC">
        <w:rPr>
          <w:rStyle w:val="SubtitleChar"/>
        </w:rPr>
        <w:t>create</w:t>
      </w:r>
      <w:r w:rsidR="009C32CC" w:rsidRPr="009C32CC">
        <w:rPr>
          <w:rStyle w:val="SubtitleChar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entscheiden wir uns für ein</w:t>
      </w:r>
      <w:r w:rsidR="002912A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und somit auch für Funktionalität unserer Hashmap.</w:t>
      </w:r>
      <w:r w:rsidR="00E40D42">
        <w:rPr>
          <w:rFonts w:ascii="Times New Roman" w:hAnsi="Times New Roman" w:cs="Times New Roman"/>
          <w:sz w:val="24"/>
          <w:szCs w:val="24"/>
        </w:rPr>
        <w:t xml:space="preserve"> </w:t>
      </w:r>
      <w:r w:rsidR="00E40D42" w:rsidRPr="007652B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Dabei müssen wir den Zeiger des Feldes immer </w:t>
      </w:r>
      <w:r w:rsidR="002912A5">
        <w:rPr>
          <w:rFonts w:ascii="Times New Roman" w:eastAsia="Times New Roman" w:hAnsi="Times New Roman" w:cs="Times New Roman"/>
          <w:sz w:val="24"/>
          <w:szCs w:val="24"/>
          <w:lang w:eastAsia="de-DE"/>
        </w:rPr>
        <w:t>um</w:t>
      </w:r>
      <w:r w:rsidR="00E40D42" w:rsidRPr="007652B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 </w:t>
      </w:r>
      <w:r w:rsidR="002912A5">
        <w:rPr>
          <w:rFonts w:ascii="Times New Roman" w:eastAsia="Times New Roman" w:hAnsi="Times New Roman" w:cs="Times New Roman"/>
          <w:sz w:val="24"/>
          <w:szCs w:val="24"/>
          <w:lang w:eastAsia="de-DE"/>
        </w:rPr>
        <w:t>von der Strategie abhängiges Inkrement</w:t>
      </w:r>
      <w:r w:rsidR="00E40D42" w:rsidRPr="007652B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erhöhen, somit hätte die 69 </w:t>
      </w:r>
      <w:r w:rsidR="002912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mit Hilfe des linearen Sondierens </w:t>
      </w:r>
      <w:r w:rsidR="00E40D42" w:rsidRPr="007652B9">
        <w:rPr>
          <w:rFonts w:ascii="Times New Roman" w:eastAsia="Times New Roman" w:hAnsi="Times New Roman" w:cs="Times New Roman"/>
          <w:sz w:val="24"/>
          <w:szCs w:val="24"/>
          <w:lang w:eastAsia="de-DE"/>
        </w:rPr>
        <w:t>an der Position 0 ihren Platz gefunden.</w:t>
      </w:r>
    </w:p>
    <w:p w14:paraId="296000BF" w14:textId="77777777" w:rsidR="007E7D67" w:rsidRPr="007652B9" w:rsidRDefault="007E7D67" w:rsidP="00E40D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247FCB" w14:textId="52D4DE4D" w:rsidR="000F216C" w:rsidRPr="007E7D67" w:rsidRDefault="004E2CFA" w:rsidP="000C2BBB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7D67">
        <w:rPr>
          <w:rFonts w:ascii="Times New Roman" w:eastAsia="Times New Roman" w:hAnsi="Times New Roman" w:cs="Times New Roman"/>
          <w:b/>
          <w:iCs/>
          <w:sz w:val="24"/>
          <w:szCs w:val="24"/>
          <w:lang w:eastAsia="de-DE"/>
        </w:rPr>
        <w:t>L</w:t>
      </w:r>
      <w:r w:rsidR="000F216C" w:rsidRPr="007E7D67">
        <w:rPr>
          <w:rFonts w:ascii="Times New Roman" w:eastAsia="Times New Roman" w:hAnsi="Times New Roman" w:cs="Times New Roman"/>
          <w:b/>
          <w:iCs/>
          <w:sz w:val="24"/>
          <w:szCs w:val="24"/>
          <w:lang w:eastAsia="de-DE"/>
        </w:rPr>
        <w:t>ineares Sondieren</w:t>
      </w:r>
      <w:r w:rsidRPr="007E7D6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Bei der Suche nach einem freien Platz </w:t>
      </w:r>
      <w:r w:rsidR="000F216C" w:rsidRPr="007E7D67">
        <w:rPr>
          <w:rFonts w:ascii="Times New Roman" w:eastAsia="Times New Roman" w:hAnsi="Times New Roman" w:cs="Times New Roman"/>
          <w:sz w:val="24"/>
          <w:szCs w:val="24"/>
          <w:lang w:eastAsia="de-DE"/>
        </w:rPr>
        <w:t>wird um ein konstantes Intervall verschoben</w:t>
      </w:r>
      <w:r w:rsidRPr="007E7D67">
        <w:rPr>
          <w:rFonts w:ascii="Times New Roman" w:eastAsia="Times New Roman" w:hAnsi="Times New Roman" w:cs="Times New Roman"/>
          <w:sz w:val="24"/>
          <w:szCs w:val="24"/>
          <w:lang w:eastAsia="de-DE"/>
        </w:rPr>
        <w:t>. In der Regel beträgt die Größe des Intervalls 1.</w:t>
      </w:r>
    </w:p>
    <w:p w14:paraId="2DB7473C" w14:textId="7DE2287F" w:rsidR="004E2CFA" w:rsidRPr="007E7D67" w:rsidRDefault="004E2CFA" w:rsidP="000C2BBB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E7D67">
        <w:rPr>
          <w:rFonts w:ascii="Times New Roman" w:eastAsia="Times New Roman" w:hAnsi="Times New Roman" w:cs="Times New Roman"/>
          <w:b/>
          <w:iCs/>
          <w:sz w:val="24"/>
          <w:szCs w:val="24"/>
          <w:lang w:eastAsia="de-DE"/>
        </w:rPr>
        <w:t>Q</w:t>
      </w:r>
      <w:r w:rsidR="000F216C" w:rsidRPr="007E7D67">
        <w:rPr>
          <w:rFonts w:ascii="Times New Roman" w:eastAsia="Times New Roman" w:hAnsi="Times New Roman" w:cs="Times New Roman"/>
          <w:b/>
          <w:iCs/>
          <w:sz w:val="24"/>
          <w:szCs w:val="24"/>
          <w:lang w:eastAsia="de-DE"/>
        </w:rPr>
        <w:t>uadratisches Sondieren</w:t>
      </w:r>
      <w:r w:rsidRPr="007E7D67">
        <w:rPr>
          <w:rFonts w:ascii="Times New Roman" w:eastAsia="Times New Roman" w:hAnsi="Times New Roman" w:cs="Times New Roman"/>
          <w:sz w:val="24"/>
          <w:szCs w:val="24"/>
          <w:lang w:eastAsia="de-DE"/>
        </w:rPr>
        <w:t>: Falls eine Suche nach ein</w:t>
      </w:r>
      <w:r w:rsidR="002912A5">
        <w:rPr>
          <w:rFonts w:ascii="Times New Roman" w:eastAsia="Times New Roman" w:hAnsi="Times New Roman" w:cs="Times New Roman"/>
          <w:sz w:val="24"/>
          <w:szCs w:val="24"/>
          <w:lang w:eastAsia="de-DE"/>
        </w:rPr>
        <w:t>em Platz erfolglos war, wird der</w:t>
      </w:r>
      <w:r w:rsidRPr="007E7D6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2912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im vorherigen Schritt verwendete Wert des </w:t>
      </w:r>
      <w:r w:rsidRPr="007E7D67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Intervall</w:t>
      </w:r>
      <w:r w:rsidR="002912A5">
        <w:rPr>
          <w:rFonts w:ascii="Times New Roman" w:eastAsia="Times New Roman" w:hAnsi="Times New Roman" w:cs="Times New Roman"/>
          <w:sz w:val="24"/>
          <w:szCs w:val="24"/>
          <w:lang w:eastAsia="de-DE"/>
        </w:rPr>
        <w:t>s</w:t>
      </w:r>
      <w:r w:rsidRPr="007E7D6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quadriert</w:t>
      </w:r>
      <w:r w:rsidR="000F216C" w:rsidRPr="007E7D67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26D37FB8" w14:textId="27056089" w:rsidR="000F216C" w:rsidRPr="007E7D67" w:rsidRDefault="004E2CFA" w:rsidP="000C2BBB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E7D67">
        <w:rPr>
          <w:rFonts w:ascii="Times New Roman" w:eastAsia="Times New Roman" w:hAnsi="Times New Roman" w:cs="Times New Roman"/>
          <w:b/>
          <w:iCs/>
          <w:sz w:val="24"/>
          <w:szCs w:val="24"/>
          <w:lang w:eastAsia="de-DE"/>
        </w:rPr>
        <w:t>D</w:t>
      </w:r>
      <w:r w:rsidR="000F216C" w:rsidRPr="007E7D67">
        <w:rPr>
          <w:rFonts w:ascii="Times New Roman" w:eastAsia="Times New Roman" w:hAnsi="Times New Roman" w:cs="Times New Roman"/>
          <w:b/>
          <w:iCs/>
          <w:sz w:val="24"/>
          <w:szCs w:val="24"/>
          <w:lang w:eastAsia="de-DE"/>
        </w:rPr>
        <w:t>oppeltes Hash</w:t>
      </w:r>
      <w:r w:rsidR="009674B3">
        <w:rPr>
          <w:rFonts w:ascii="Times New Roman" w:eastAsia="Times New Roman" w:hAnsi="Times New Roman" w:cs="Times New Roman"/>
          <w:b/>
          <w:iCs/>
          <w:sz w:val="24"/>
          <w:szCs w:val="24"/>
          <w:lang w:eastAsia="de-DE"/>
        </w:rPr>
        <w:t>ing</w:t>
      </w:r>
      <w:r w:rsidRPr="007E7D6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r w:rsidR="001B3591">
        <w:rPr>
          <w:rFonts w:ascii="Times New Roman" w:eastAsia="Times New Roman" w:hAnsi="Times New Roman" w:cs="Times New Roman"/>
          <w:sz w:val="24"/>
          <w:szCs w:val="24"/>
          <w:lang w:eastAsia="de-DE"/>
        </w:rPr>
        <w:t>E</w:t>
      </w:r>
      <w:r w:rsidR="000F216C" w:rsidRPr="007E7D67">
        <w:rPr>
          <w:rFonts w:ascii="Times New Roman" w:eastAsia="Times New Roman" w:hAnsi="Times New Roman" w:cs="Times New Roman"/>
          <w:sz w:val="24"/>
          <w:szCs w:val="24"/>
          <w:lang w:eastAsia="de-DE"/>
        </w:rPr>
        <w:t>ine weitere Hash-Funktion</w:t>
      </w:r>
      <w:r w:rsidR="003508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FE107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h‘ </w:t>
      </w:r>
      <w:r w:rsidR="003508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ist für </w:t>
      </w:r>
      <w:r w:rsidR="00731DA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Berechnung </w:t>
      </w:r>
      <w:r w:rsidR="0035089E">
        <w:rPr>
          <w:rFonts w:ascii="Times New Roman" w:eastAsia="Times New Roman" w:hAnsi="Times New Roman" w:cs="Times New Roman"/>
          <w:sz w:val="24"/>
          <w:szCs w:val="24"/>
          <w:lang w:eastAsia="de-DE"/>
        </w:rPr>
        <w:t>d</w:t>
      </w:r>
      <w:r w:rsidR="00731DA3">
        <w:rPr>
          <w:rFonts w:ascii="Times New Roman" w:eastAsia="Times New Roman" w:hAnsi="Times New Roman" w:cs="Times New Roman"/>
          <w:sz w:val="24"/>
          <w:szCs w:val="24"/>
          <w:lang w:eastAsia="de-DE"/>
        </w:rPr>
        <w:t>e</w:t>
      </w:r>
      <w:r w:rsidR="0035089E">
        <w:rPr>
          <w:rFonts w:ascii="Times New Roman" w:eastAsia="Times New Roman" w:hAnsi="Times New Roman" w:cs="Times New Roman"/>
          <w:sz w:val="24"/>
          <w:szCs w:val="24"/>
          <w:lang w:eastAsia="de-DE"/>
        </w:rPr>
        <w:t>s</w:t>
      </w:r>
      <w:r w:rsidRPr="007E7D6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Intervall</w:t>
      </w:r>
      <w:r w:rsidR="00731DA3">
        <w:rPr>
          <w:rFonts w:ascii="Times New Roman" w:eastAsia="Times New Roman" w:hAnsi="Times New Roman" w:cs="Times New Roman"/>
          <w:sz w:val="24"/>
          <w:szCs w:val="24"/>
          <w:lang w:eastAsia="de-DE"/>
        </w:rPr>
        <w:t>s zuständig</w:t>
      </w:r>
      <w:r w:rsidR="000F216C" w:rsidRPr="007E7D67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64611F96" w14:textId="2D02D3EA" w:rsidR="0078775F" w:rsidRPr="007E7D67" w:rsidRDefault="005E288D" w:rsidP="000C2BBB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Brent</w:t>
      </w:r>
      <w:r w:rsidR="0078775F" w:rsidRPr="007E7D67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s-Verfahren:</w:t>
      </w:r>
      <w:r w:rsidR="00FE107A">
        <w:rPr>
          <w:rFonts w:ascii="Times New Roman" w:eastAsia="Times New Roman" w:hAnsi="Times New Roman" w:cs="Times New Roman"/>
          <w:b/>
          <w:i/>
          <w:sz w:val="24"/>
          <w:szCs w:val="24"/>
          <w:lang w:eastAsia="de-DE"/>
        </w:rPr>
        <w:t xml:space="preserve"> </w:t>
      </w:r>
      <w:r w:rsidR="00FE107A" w:rsidRPr="00FE107A">
        <w:rPr>
          <w:rFonts w:ascii="Times New Roman" w:eastAsia="Times New Roman" w:hAnsi="Times New Roman" w:cs="Times New Roman"/>
          <w:sz w:val="24"/>
          <w:szCs w:val="24"/>
          <w:lang w:eastAsia="de-DE"/>
        </w:rPr>
        <w:t>Im Unterschied zum Doppel</w:t>
      </w:r>
      <w:r w:rsidR="009674B3">
        <w:rPr>
          <w:rFonts w:ascii="Times New Roman" w:eastAsia="Times New Roman" w:hAnsi="Times New Roman" w:cs="Times New Roman"/>
          <w:sz w:val="24"/>
          <w:szCs w:val="24"/>
          <w:lang w:eastAsia="de-DE"/>
        </w:rPr>
        <w:t>ten</w:t>
      </w:r>
      <w:r w:rsidR="00FE107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9674B3">
        <w:rPr>
          <w:rFonts w:ascii="Times New Roman" w:eastAsia="Times New Roman" w:hAnsi="Times New Roman" w:cs="Times New Roman"/>
          <w:sz w:val="24"/>
          <w:szCs w:val="24"/>
          <w:lang w:eastAsia="de-DE"/>
        </w:rPr>
        <w:t>Hashing</w:t>
      </w:r>
      <w:r w:rsidR="00FE107A" w:rsidRPr="00FE107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wählt der Brent-Algorithmus aus, ob der neue Eintrag </w:t>
      </w:r>
      <w:r w:rsidR="009674B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(neu) </w:t>
      </w:r>
      <w:r w:rsidR="00FE107A" w:rsidRPr="00FE107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oder der schon in der Tabelle vorhandene, kollidierende Eintrag </w:t>
      </w:r>
      <w:r w:rsidR="009674B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(alt) </w:t>
      </w:r>
      <w:r w:rsidR="00FE107A" w:rsidRPr="00FE107A">
        <w:rPr>
          <w:rFonts w:ascii="Times New Roman" w:eastAsia="Times New Roman" w:hAnsi="Times New Roman" w:cs="Times New Roman"/>
          <w:sz w:val="24"/>
          <w:szCs w:val="24"/>
          <w:lang w:eastAsia="de-DE"/>
        </w:rPr>
        <w:t>verschoben wird.</w:t>
      </w:r>
      <w:r w:rsidR="00ED37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3D4BDF" w:rsidRPr="007E7D6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Falls es bei einem neuen Eintrag eines Wortes </w:t>
      </w:r>
      <w:r w:rsidR="009674B3">
        <w:rPr>
          <w:rFonts w:ascii="Times New Roman" w:eastAsia="Times New Roman" w:hAnsi="Times New Roman" w:cs="Times New Roman"/>
          <w:sz w:val="24"/>
          <w:szCs w:val="24"/>
          <w:lang w:eastAsia="de-DE"/>
        </w:rPr>
        <w:t>z</w:t>
      </w:r>
      <w:r w:rsidR="003D4BDF" w:rsidRPr="007E7D67">
        <w:rPr>
          <w:rFonts w:ascii="Times New Roman" w:eastAsia="Times New Roman" w:hAnsi="Times New Roman" w:cs="Times New Roman"/>
          <w:sz w:val="24"/>
          <w:szCs w:val="24"/>
          <w:lang w:eastAsia="de-DE"/>
        </w:rPr>
        <w:t>u einer Kollision führen, gib</w:t>
      </w:r>
      <w:r w:rsidR="00FE107A">
        <w:rPr>
          <w:rFonts w:ascii="Times New Roman" w:eastAsia="Times New Roman" w:hAnsi="Times New Roman" w:cs="Times New Roman"/>
          <w:sz w:val="24"/>
          <w:szCs w:val="24"/>
          <w:lang w:eastAsia="de-DE"/>
        </w:rPr>
        <w:t>t es drei Fälle</w:t>
      </w:r>
      <w:r w:rsidR="009674B3"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  <w:r w:rsidR="00FE107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 von dem Algorithmus</w:t>
      </w:r>
      <w:r w:rsidR="003D4BDF" w:rsidRPr="007E7D6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beachtet werden</w:t>
      </w:r>
      <w:r w:rsidR="00FE107A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7B84E11A" w14:textId="77777777" w:rsidR="007E7D67" w:rsidRPr="007E7D67" w:rsidRDefault="007E7D67" w:rsidP="007E7D67">
      <w:pPr>
        <w:pStyle w:val="ListParagraph"/>
        <w:spacing w:after="0"/>
        <w:rPr>
          <w:rFonts w:ascii="Times New Roman" w:eastAsia="Times New Roman" w:hAnsi="Times New Roman" w:cs="Times New Roman"/>
          <w:b/>
          <w:i/>
          <w:sz w:val="24"/>
          <w:szCs w:val="24"/>
          <w:lang w:eastAsia="de-DE"/>
        </w:rPr>
      </w:pPr>
    </w:p>
    <w:p w14:paraId="57D4A21C" w14:textId="270EFF91" w:rsidR="003D4BDF" w:rsidRDefault="003D4BDF" w:rsidP="000C2BB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05C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Fall 1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r w:rsidR="008477E5">
        <w:rPr>
          <w:rFonts w:ascii="Times New Roman" w:eastAsia="Times New Roman" w:hAnsi="Times New Roman" w:cs="Times New Roman"/>
          <w:sz w:val="24"/>
          <w:szCs w:val="24"/>
          <w:lang w:eastAsia="de-DE"/>
        </w:rPr>
        <w:t>h‘(neu) ist frei, das Wort wird auf h‘(neu) gespeichert.</w:t>
      </w:r>
    </w:p>
    <w:p w14:paraId="0EB20615" w14:textId="7FFD26B9" w:rsidR="003D4BDF" w:rsidRDefault="003D4BDF" w:rsidP="000C2BB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05C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Fall 2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  <w:r w:rsidR="008477E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h‘(neu) ist belegt und h‘(alt) ist frei, dann wird das alte Wort auf h‘(alt) verschoben, und das neue Wort bekommt den Platz von dem Platz des alten Wortes.</w:t>
      </w:r>
    </w:p>
    <w:p w14:paraId="29D3162A" w14:textId="60887EE3" w:rsidR="000F216C" w:rsidRPr="007277D6" w:rsidRDefault="003D4BDF" w:rsidP="000C2BB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205C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Fall 3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  <w:r w:rsidR="005F20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1F28DE">
        <w:rPr>
          <w:rFonts w:ascii="Times New Roman" w:eastAsia="Times New Roman" w:hAnsi="Times New Roman" w:cs="Times New Roman"/>
          <w:sz w:val="24"/>
          <w:szCs w:val="24"/>
          <w:lang w:eastAsia="de-DE"/>
        </w:rPr>
        <w:t>h‘(neu) ist belegt und h‘(alt) ist belegt. Es erfolgt ein rekursiver Aufruf der Funktion und dabei müssen die</w:t>
      </w:r>
      <w:r w:rsidR="009674B3">
        <w:rPr>
          <w:rFonts w:ascii="Times New Roman" w:eastAsia="Times New Roman" w:hAnsi="Times New Roman" w:cs="Times New Roman"/>
          <w:sz w:val="24"/>
          <w:szCs w:val="24"/>
          <w:lang w:eastAsia="de-DE"/>
        </w:rPr>
        <w:t>se</w:t>
      </w:r>
      <w:r w:rsidR="001F28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drei Fälle nochmals unterschieden werden.</w:t>
      </w:r>
    </w:p>
    <w:p w14:paraId="1608DF1A" w14:textId="106C6180" w:rsidR="007A1EEA" w:rsidRPr="00057E8B" w:rsidRDefault="00751C33" w:rsidP="007E6D2D">
      <w:pPr>
        <w:pStyle w:val="Heading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</w:pPr>
      <w:r w:rsidRPr="00057E8B">
        <w:rPr>
          <w:rFonts w:eastAsia="Times New Roman"/>
          <w:b/>
          <w:sz w:val="28"/>
          <w:szCs w:val="28"/>
          <w:lang w:val="en-US" w:eastAsia="de-DE"/>
        </w:rPr>
        <w:lastRenderedPageBreak/>
        <w:t>find</w:t>
      </w:r>
      <w:r w:rsidR="00684C02" w:rsidRPr="00057E8B">
        <w:rPr>
          <w:rFonts w:eastAsia="Times New Roman"/>
          <w:sz w:val="28"/>
          <w:szCs w:val="28"/>
          <w:lang w:val="en-US" w:eastAsia="de-DE"/>
        </w:rPr>
        <w:t>:</w:t>
      </w:r>
      <w:r w:rsidR="00684C02" w:rsidRPr="00057E8B">
        <w:rPr>
          <w:rFonts w:eastAsia="Times New Roman"/>
          <w:b/>
          <w:sz w:val="28"/>
          <w:szCs w:val="28"/>
          <w:lang w:val="en-US" w:eastAsia="de-DE"/>
        </w:rPr>
        <w:t xml:space="preserve"> </w:t>
      </w:r>
      <w:r w:rsidRPr="00057E8B">
        <w:rPr>
          <w:sz w:val="28"/>
          <w:szCs w:val="28"/>
          <w:lang w:val="en-US" w:eastAsia="de-DE"/>
        </w:rPr>
        <w:t>hashmap x word</w:t>
      </w:r>
      <w:r w:rsidR="00684C02" w:rsidRPr="00057E8B">
        <w:rPr>
          <w:rFonts w:eastAsia="Times New Roman"/>
          <w:sz w:val="28"/>
          <w:szCs w:val="28"/>
          <w:lang w:val="en-US" w:eastAsia="de-DE"/>
        </w:rPr>
        <w:t xml:space="preserve"> → </w:t>
      </w:r>
      <w:r w:rsidRPr="00057E8B">
        <w:rPr>
          <w:rFonts w:eastAsia="Times New Roman"/>
          <w:sz w:val="28"/>
          <w:lang w:val="en-US" w:eastAsia="de-DE"/>
        </w:rPr>
        <w:t>count</w:t>
      </w:r>
    </w:p>
    <w:p w14:paraId="4787BB63" w14:textId="4D56C831" w:rsidR="00976C0C" w:rsidRPr="00976C0C" w:rsidRDefault="009229C2" w:rsidP="00976C0C">
      <w:pPr>
        <w:pStyle w:val="Heading3"/>
        <w:spacing w:after="200"/>
        <w:rPr>
          <w:szCs w:val="28"/>
          <w:lang w:val="en-US" w:eastAsia="de-DE"/>
        </w:rPr>
      </w:pPr>
      <w:r w:rsidRPr="00CA52F4">
        <w:rPr>
          <w:szCs w:val="28"/>
          <w:lang w:val="en-US" w:eastAsia="de-DE"/>
        </w:rPr>
        <w:t>(</w:t>
      </w:r>
      <w:r w:rsidR="003D1052" w:rsidRPr="00CA52F4">
        <w:rPr>
          <w:szCs w:val="28"/>
          <w:lang w:val="en-US" w:eastAsia="de-DE"/>
        </w:rPr>
        <w:t>Input:</w:t>
      </w:r>
      <w:r w:rsidR="00250C69" w:rsidRPr="00CA52F4">
        <w:rPr>
          <w:szCs w:val="28"/>
          <w:lang w:val="en-US" w:eastAsia="de-DE"/>
        </w:rPr>
        <w:t xml:space="preserve"> </w:t>
      </w:r>
      <w:r w:rsidR="00054B62" w:rsidRPr="00CA52F4">
        <w:rPr>
          <w:szCs w:val="28"/>
          <w:lang w:val="en-US" w:eastAsia="de-DE"/>
        </w:rPr>
        <w:t xml:space="preserve">ADTHashmap </w:t>
      </w:r>
      <w:r w:rsidR="00367E47" w:rsidRPr="00CA52F4">
        <w:rPr>
          <w:szCs w:val="28"/>
          <w:lang w:val="en-US" w:eastAsia="de-DE"/>
        </w:rPr>
        <w:t>hashmap</w:t>
      </w:r>
      <w:r w:rsidR="00226D5D" w:rsidRPr="00CA52F4">
        <w:rPr>
          <w:szCs w:val="28"/>
          <w:lang w:val="en-US" w:eastAsia="de-DE"/>
        </w:rPr>
        <w:t xml:space="preserve">, </w:t>
      </w:r>
      <w:r w:rsidR="007E3A21" w:rsidRPr="00CA52F4">
        <w:rPr>
          <w:szCs w:val="28"/>
          <w:lang w:val="en-US" w:eastAsia="de-DE"/>
        </w:rPr>
        <w:t xml:space="preserve">String word </w:t>
      </w:r>
      <w:r w:rsidR="003D1052" w:rsidRPr="00CA52F4">
        <w:rPr>
          <w:szCs w:val="28"/>
          <w:lang w:val="en-US" w:eastAsia="de-DE"/>
        </w:rPr>
        <w:t>|</w:t>
      </w:r>
      <w:r w:rsidR="00124F36" w:rsidRPr="00CA52F4">
        <w:rPr>
          <w:szCs w:val="28"/>
          <w:lang w:val="en-US" w:eastAsia="de-DE"/>
        </w:rPr>
        <w:t xml:space="preserve"> O</w:t>
      </w:r>
      <w:r w:rsidR="003D1052" w:rsidRPr="00CA52F4">
        <w:rPr>
          <w:szCs w:val="28"/>
          <w:lang w:val="en-US" w:eastAsia="de-DE"/>
        </w:rPr>
        <w:t xml:space="preserve">utput: </w:t>
      </w:r>
      <w:r w:rsidR="007E3A21" w:rsidRPr="00CA52F4">
        <w:rPr>
          <w:szCs w:val="28"/>
          <w:lang w:val="en-US" w:eastAsia="de-DE"/>
        </w:rPr>
        <w:t>Integer</w:t>
      </w:r>
      <w:r w:rsidR="00136343" w:rsidRPr="00CA52F4">
        <w:rPr>
          <w:szCs w:val="28"/>
          <w:lang w:val="en-US" w:eastAsia="de-DE"/>
        </w:rPr>
        <w:t xml:space="preserve"> </w:t>
      </w:r>
      <w:r w:rsidR="007E3A21" w:rsidRPr="00CA52F4">
        <w:rPr>
          <w:szCs w:val="28"/>
          <w:lang w:val="en-US" w:eastAsia="de-DE"/>
        </w:rPr>
        <w:t>count</w:t>
      </w:r>
      <w:r w:rsidRPr="00CA52F4">
        <w:rPr>
          <w:szCs w:val="28"/>
          <w:lang w:val="en-US" w:eastAsia="de-DE"/>
        </w:rPr>
        <w:t>)</w:t>
      </w:r>
    </w:p>
    <w:p w14:paraId="30A3C294" w14:textId="62BFB1F2" w:rsidR="00852F70" w:rsidRDefault="00CA52F4" w:rsidP="000C2BBB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de-DE"/>
        </w:rPr>
      </w:pPr>
      <w:r w:rsidRPr="00CA52F4">
        <w:rPr>
          <w:rFonts w:ascii="Times New Roman" w:hAnsi="Times New Roman" w:cs="Times New Roman"/>
          <w:sz w:val="24"/>
          <w:szCs w:val="24"/>
          <w:lang w:eastAsia="de-DE"/>
        </w:rPr>
        <w:t>Beim Suchen ist es das Ziel</w:t>
      </w:r>
      <w:r w:rsidR="009674B3">
        <w:rPr>
          <w:rFonts w:ascii="Times New Roman" w:hAnsi="Times New Roman" w:cs="Times New Roman"/>
          <w:sz w:val="24"/>
          <w:szCs w:val="24"/>
          <w:lang w:eastAsia="de-DE"/>
        </w:rPr>
        <w:t>,</w:t>
      </w:r>
      <w:r w:rsidRPr="00CA52F4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9674B3">
        <w:rPr>
          <w:rFonts w:ascii="Times New Roman" w:hAnsi="Times New Roman" w:cs="Times New Roman"/>
          <w:sz w:val="24"/>
          <w:szCs w:val="24"/>
          <w:lang w:eastAsia="de-DE"/>
        </w:rPr>
        <w:t>Werte</w:t>
      </w:r>
      <w:r w:rsidRPr="00CA52F4">
        <w:rPr>
          <w:rFonts w:ascii="Times New Roman" w:hAnsi="Times New Roman" w:cs="Times New Roman"/>
          <w:sz w:val="24"/>
          <w:szCs w:val="24"/>
          <w:lang w:eastAsia="de-DE"/>
        </w:rPr>
        <w:t xml:space="preserve"> anhand ihre</w:t>
      </w:r>
      <w:r w:rsidR="009674B3">
        <w:rPr>
          <w:rFonts w:ascii="Times New Roman" w:hAnsi="Times New Roman" w:cs="Times New Roman"/>
          <w:sz w:val="24"/>
          <w:szCs w:val="24"/>
          <w:lang w:eastAsia="de-DE"/>
        </w:rPr>
        <w:t>r</w:t>
      </w:r>
      <w:r w:rsidRPr="00CA52F4">
        <w:rPr>
          <w:rFonts w:ascii="Times New Roman" w:hAnsi="Times New Roman" w:cs="Times New Roman"/>
          <w:sz w:val="24"/>
          <w:szCs w:val="24"/>
          <w:lang w:eastAsia="de-DE"/>
        </w:rPr>
        <w:t xml:space="preserve"> Keys wiederzufinden. </w:t>
      </w:r>
      <w:r w:rsidR="00006728">
        <w:rPr>
          <w:rFonts w:ascii="Times New Roman" w:hAnsi="Times New Roman" w:cs="Times New Roman"/>
          <w:sz w:val="24"/>
          <w:szCs w:val="24"/>
          <w:lang w:eastAsia="de-DE"/>
        </w:rPr>
        <w:t xml:space="preserve">Dabei wird </w:t>
      </w:r>
      <w:r w:rsidR="00FD6DE5">
        <w:rPr>
          <w:rFonts w:ascii="Times New Roman" w:hAnsi="Times New Roman" w:cs="Times New Roman"/>
          <w:sz w:val="24"/>
          <w:szCs w:val="24"/>
          <w:lang w:eastAsia="de-DE"/>
        </w:rPr>
        <w:t>der Schlüssel</w:t>
      </w:r>
      <w:r w:rsidR="006756B9">
        <w:rPr>
          <w:rFonts w:ascii="Times New Roman" w:hAnsi="Times New Roman" w:cs="Times New Roman"/>
          <w:sz w:val="24"/>
          <w:szCs w:val="24"/>
          <w:lang w:eastAsia="de-DE"/>
        </w:rPr>
        <w:t xml:space="preserve"> des Wortes berechnet</w:t>
      </w:r>
      <w:r w:rsidR="00742985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6756B9">
        <w:rPr>
          <w:rFonts w:ascii="Times New Roman" w:hAnsi="Times New Roman" w:cs="Times New Roman"/>
          <w:sz w:val="24"/>
          <w:szCs w:val="24"/>
          <w:lang w:eastAsia="de-DE"/>
        </w:rPr>
        <w:t>(Horner-S</w:t>
      </w:r>
      <w:r w:rsidR="005866AB">
        <w:rPr>
          <w:rFonts w:ascii="Times New Roman" w:hAnsi="Times New Roman" w:cs="Times New Roman"/>
          <w:sz w:val="24"/>
          <w:szCs w:val="24"/>
          <w:lang w:eastAsia="de-DE"/>
        </w:rPr>
        <w:t>c</w:t>
      </w:r>
      <w:r w:rsidR="006756B9">
        <w:rPr>
          <w:rFonts w:ascii="Times New Roman" w:hAnsi="Times New Roman" w:cs="Times New Roman"/>
          <w:sz w:val="24"/>
          <w:szCs w:val="24"/>
          <w:lang w:eastAsia="de-DE"/>
        </w:rPr>
        <w:t xml:space="preserve">hema) und somit die Position ermittelt. Sollte </w:t>
      </w:r>
      <w:r w:rsidR="005866AB">
        <w:rPr>
          <w:rFonts w:ascii="Times New Roman" w:hAnsi="Times New Roman" w:cs="Times New Roman"/>
          <w:sz w:val="24"/>
          <w:szCs w:val="24"/>
          <w:lang w:eastAsia="de-DE"/>
        </w:rPr>
        <w:t xml:space="preserve">das </w:t>
      </w:r>
      <w:r w:rsidR="005866AB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gesuchte Wort mit an der </w:t>
      </w:r>
      <w:r w:rsidR="006756B9">
        <w:rPr>
          <w:rFonts w:ascii="Times New Roman" w:hAnsi="Times New Roman" w:cs="Times New Roman"/>
          <w:sz w:val="24"/>
          <w:szCs w:val="24"/>
          <w:lang w:eastAsia="de-DE"/>
        </w:rPr>
        <w:t>berechnete</w:t>
      </w:r>
      <w:r w:rsidR="005866AB">
        <w:rPr>
          <w:rFonts w:ascii="Times New Roman" w:hAnsi="Times New Roman" w:cs="Times New Roman"/>
          <w:sz w:val="24"/>
          <w:szCs w:val="24"/>
          <w:lang w:eastAsia="de-DE"/>
        </w:rPr>
        <w:t>n</w:t>
      </w:r>
      <w:r w:rsidR="006756B9">
        <w:rPr>
          <w:rFonts w:ascii="Times New Roman" w:hAnsi="Times New Roman" w:cs="Times New Roman"/>
          <w:sz w:val="24"/>
          <w:szCs w:val="24"/>
          <w:lang w:eastAsia="de-DE"/>
        </w:rPr>
        <w:t xml:space="preserve"> Feldadresse </w:t>
      </w:r>
      <w:r w:rsidR="005866AB">
        <w:rPr>
          <w:rFonts w:ascii="Times New Roman" w:hAnsi="Times New Roman" w:cs="Times New Roman"/>
          <w:sz w:val="24"/>
          <w:szCs w:val="24"/>
          <w:lang w:eastAsia="de-DE"/>
        </w:rPr>
        <w:t xml:space="preserve">gespeichertem Wort </w:t>
      </w:r>
      <w:r w:rsidR="006756B9">
        <w:rPr>
          <w:rFonts w:ascii="Times New Roman" w:hAnsi="Times New Roman" w:cs="Times New Roman"/>
          <w:sz w:val="24"/>
          <w:szCs w:val="24"/>
          <w:lang w:eastAsia="de-DE"/>
        </w:rPr>
        <w:t xml:space="preserve">nicht übereinstimmen </w:t>
      </w:r>
      <w:r w:rsidR="005866AB">
        <w:rPr>
          <w:rFonts w:ascii="Times New Roman" w:hAnsi="Times New Roman" w:cs="Times New Roman"/>
          <w:sz w:val="24"/>
          <w:szCs w:val="24"/>
          <w:lang w:eastAsia="de-DE"/>
        </w:rPr>
        <w:t>(Kollision)</w:t>
      </w:r>
      <w:r w:rsidR="006756B9">
        <w:rPr>
          <w:rFonts w:ascii="Times New Roman" w:hAnsi="Times New Roman" w:cs="Times New Roman"/>
          <w:sz w:val="24"/>
          <w:szCs w:val="24"/>
          <w:lang w:eastAsia="de-DE"/>
        </w:rPr>
        <w:t>, so haben wir die Möglichkeit mit dem Sondieren</w:t>
      </w:r>
      <w:r w:rsidR="00742985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6756B9">
        <w:rPr>
          <w:rFonts w:ascii="Times New Roman" w:hAnsi="Times New Roman" w:cs="Times New Roman"/>
          <w:sz w:val="24"/>
          <w:szCs w:val="24"/>
          <w:lang w:eastAsia="de-DE"/>
        </w:rPr>
        <w:t>(siehe Insert) das gewünschte Wort wiederzufinden</w:t>
      </w:r>
      <w:r w:rsidR="003E377C">
        <w:rPr>
          <w:rFonts w:ascii="Times New Roman" w:hAnsi="Times New Roman" w:cs="Times New Roman"/>
          <w:sz w:val="24"/>
          <w:szCs w:val="24"/>
          <w:lang w:eastAsia="de-DE"/>
        </w:rPr>
        <w:t>.</w:t>
      </w:r>
    </w:p>
    <w:p w14:paraId="537E89C3" w14:textId="681DF379" w:rsidR="00CA52F4" w:rsidRDefault="00852F70" w:rsidP="000C2BBB">
      <w:pPr>
        <w:jc w:val="both"/>
        <w:rPr>
          <w:rFonts w:ascii="Times New Roman" w:hAnsi="Times New Roman" w:cs="Times New Roman"/>
          <w:sz w:val="24"/>
          <w:szCs w:val="24"/>
        </w:rPr>
      </w:pPr>
      <w:r w:rsidRPr="00852F70">
        <w:rPr>
          <w:rFonts w:ascii="Times New Roman" w:hAnsi="Times New Roman" w:cs="Times New Roman"/>
          <w:sz w:val="24"/>
          <w:szCs w:val="24"/>
        </w:rPr>
        <w:t>Je nach der ausgesuchten S</w:t>
      </w:r>
      <w:r w:rsidR="00D46B0A">
        <w:rPr>
          <w:rFonts w:ascii="Times New Roman" w:hAnsi="Times New Roman" w:cs="Times New Roman"/>
          <w:sz w:val="24"/>
          <w:szCs w:val="24"/>
        </w:rPr>
        <w:t>trategie</w:t>
      </w:r>
      <w:r w:rsidRPr="00852F70">
        <w:rPr>
          <w:rFonts w:ascii="Times New Roman" w:hAnsi="Times New Roman" w:cs="Times New Roman"/>
          <w:sz w:val="24"/>
          <w:szCs w:val="24"/>
        </w:rPr>
        <w:t xml:space="preserve"> bei</w:t>
      </w:r>
      <w:r>
        <w:t xml:space="preserve"> </w:t>
      </w:r>
      <w:r w:rsidRPr="00852F70">
        <w:rPr>
          <w:rStyle w:val="SubtitleChar"/>
        </w:rPr>
        <w:t>create()</w:t>
      </w:r>
      <w:r w:rsidR="002C38C7">
        <w:rPr>
          <w:color w:val="FF0000"/>
        </w:rPr>
        <w:t xml:space="preserve"> </w:t>
      </w:r>
      <w:r w:rsidRPr="00852F70">
        <w:rPr>
          <w:rFonts w:ascii="Times New Roman" w:hAnsi="Times New Roman" w:cs="Times New Roman"/>
          <w:sz w:val="24"/>
          <w:szCs w:val="24"/>
        </w:rPr>
        <w:t xml:space="preserve">verwenden wir die in </w:t>
      </w:r>
      <w:r w:rsidRPr="00852F70">
        <w:rPr>
          <w:rStyle w:val="SubtitleChar"/>
        </w:rPr>
        <w:t>insert()</w:t>
      </w:r>
      <w:r>
        <w:rPr>
          <w:rStyle w:val="SubtitleCha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beschriebenen Algorithmen und liefern nach einer erfolgreich</w:t>
      </w:r>
      <w:r w:rsidR="005866AB">
        <w:rPr>
          <w:rFonts w:ascii="Times New Roman" w:hAnsi="Times New Roman" w:cs="Times New Roman"/>
          <w:sz w:val="24"/>
          <w:szCs w:val="24"/>
        </w:rPr>
        <w:t>en Suche die Anzahl, wie viele Mal das gesuchte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5866A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rt</w:t>
      </w:r>
      <w:r w:rsidR="005866AB">
        <w:rPr>
          <w:rFonts w:ascii="Times New Roman" w:hAnsi="Times New Roman" w:cs="Times New Roman"/>
          <w:sz w:val="24"/>
          <w:szCs w:val="24"/>
        </w:rPr>
        <w:t xml:space="preserve"> in einem Text vorkommt,</w:t>
      </w:r>
      <w:r>
        <w:rPr>
          <w:rFonts w:ascii="Times New Roman" w:hAnsi="Times New Roman" w:cs="Times New Roman"/>
          <w:sz w:val="24"/>
          <w:szCs w:val="24"/>
        </w:rPr>
        <w:t xml:space="preserve"> zurück.  </w:t>
      </w:r>
    </w:p>
    <w:p w14:paraId="465C9802" w14:textId="5BFE2174" w:rsidR="00F600B5" w:rsidRPr="00057E8B" w:rsidRDefault="00F600B5" w:rsidP="00F600B5">
      <w:pPr>
        <w:pStyle w:val="Heading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</w:pPr>
      <w:r>
        <w:rPr>
          <w:rFonts w:eastAsia="Times New Roman"/>
          <w:b/>
          <w:sz w:val="28"/>
          <w:szCs w:val="28"/>
          <w:lang w:val="en-US" w:eastAsia="de-DE"/>
        </w:rPr>
        <w:t>export</w:t>
      </w:r>
      <w:r w:rsidRPr="00057E8B">
        <w:rPr>
          <w:rFonts w:eastAsia="Times New Roman"/>
          <w:sz w:val="28"/>
          <w:szCs w:val="28"/>
          <w:lang w:val="en-US" w:eastAsia="de-DE"/>
        </w:rPr>
        <w:t>:</w:t>
      </w:r>
      <w:r w:rsidRPr="00057E8B">
        <w:rPr>
          <w:rFonts w:eastAsia="Times New Roman"/>
          <w:b/>
          <w:sz w:val="28"/>
          <w:szCs w:val="28"/>
          <w:lang w:val="en-US" w:eastAsia="de-DE"/>
        </w:rPr>
        <w:t xml:space="preserve"> </w:t>
      </w:r>
      <w:r w:rsidRPr="00057E8B">
        <w:rPr>
          <w:sz w:val="28"/>
          <w:szCs w:val="28"/>
          <w:lang w:val="en-US" w:eastAsia="de-DE"/>
        </w:rPr>
        <w:t xml:space="preserve">hashmap </w:t>
      </w:r>
      <w:r w:rsidRPr="00057E8B">
        <w:rPr>
          <w:rFonts w:eastAsia="Times New Roman"/>
          <w:sz w:val="28"/>
          <w:szCs w:val="28"/>
          <w:lang w:val="en-US" w:eastAsia="de-DE"/>
        </w:rPr>
        <w:t xml:space="preserve">→ </w:t>
      </w:r>
      <w:r>
        <w:rPr>
          <w:rFonts w:eastAsia="Times New Roman"/>
          <w:sz w:val="28"/>
          <w:lang w:val="en-US" w:eastAsia="de-DE"/>
        </w:rPr>
        <w:t>file</w:t>
      </w:r>
    </w:p>
    <w:p w14:paraId="6940648F" w14:textId="05E6E32F" w:rsidR="00F600B5" w:rsidRPr="00976C0C" w:rsidRDefault="00F600B5" w:rsidP="00F600B5">
      <w:pPr>
        <w:pStyle w:val="Heading3"/>
        <w:spacing w:after="200"/>
        <w:rPr>
          <w:szCs w:val="28"/>
          <w:lang w:val="en-US" w:eastAsia="de-DE"/>
        </w:rPr>
      </w:pPr>
      <w:r w:rsidRPr="00CA52F4">
        <w:rPr>
          <w:szCs w:val="28"/>
          <w:lang w:val="en-US" w:eastAsia="de-DE"/>
        </w:rPr>
        <w:t>(Input: ADTHashmap hashmap</w:t>
      </w:r>
      <w:r>
        <w:rPr>
          <w:szCs w:val="28"/>
          <w:lang w:val="en-US" w:eastAsia="de-DE"/>
        </w:rPr>
        <w:t xml:space="preserve"> </w:t>
      </w:r>
      <w:r w:rsidRPr="00CA52F4">
        <w:rPr>
          <w:szCs w:val="28"/>
          <w:lang w:val="en-US" w:eastAsia="de-DE"/>
        </w:rPr>
        <w:t xml:space="preserve">| Output: </w:t>
      </w:r>
      <w:r>
        <w:rPr>
          <w:szCs w:val="28"/>
          <w:lang w:val="en-US" w:eastAsia="de-DE"/>
        </w:rPr>
        <w:t xml:space="preserve">File </w:t>
      </w:r>
      <w:r w:rsidR="009019A6">
        <w:rPr>
          <w:szCs w:val="28"/>
          <w:lang w:val="en-US" w:eastAsia="de-DE"/>
        </w:rPr>
        <w:t>words</w:t>
      </w:r>
      <w:bookmarkStart w:id="0" w:name="_GoBack"/>
      <w:bookmarkEnd w:id="0"/>
      <w:r w:rsidRPr="00CA52F4">
        <w:rPr>
          <w:szCs w:val="28"/>
          <w:lang w:val="en-US" w:eastAsia="de-DE"/>
        </w:rPr>
        <w:t>)</w:t>
      </w:r>
    </w:p>
    <w:p w14:paraId="665EA800" w14:textId="73F88F27" w:rsidR="00F600B5" w:rsidRDefault="00F600B5" w:rsidP="00F600B5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de-DE"/>
        </w:rPr>
      </w:pPr>
      <w:r w:rsidRPr="00F600B5">
        <w:rPr>
          <w:rFonts w:ascii="Times New Roman" w:hAnsi="Times New Roman" w:cs="Times New Roman"/>
          <w:sz w:val="24"/>
          <w:szCs w:val="24"/>
          <w:lang w:eastAsia="de-DE"/>
        </w:rPr>
        <w:t>D</w:t>
      </w:r>
      <w:r>
        <w:rPr>
          <w:rFonts w:ascii="Times New Roman" w:hAnsi="Times New Roman" w:cs="Times New Roman"/>
          <w:sz w:val="24"/>
          <w:szCs w:val="24"/>
          <w:lang w:eastAsia="de-DE"/>
        </w:rPr>
        <w:t>ie Methode</w:t>
      </w:r>
      <w:r w:rsidRPr="00F600B5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de-DE"/>
        </w:rPr>
        <w:t xml:space="preserve">gibt die gespeicherten Werten in der Hashtabelle in einer </w:t>
      </w:r>
      <w:r w:rsidR="00211CAD">
        <w:rPr>
          <w:rFonts w:ascii="Times New Roman" w:hAnsi="Times New Roman" w:cs="Times New Roman"/>
          <w:sz w:val="24"/>
          <w:szCs w:val="24"/>
          <w:lang w:eastAsia="de-DE"/>
        </w:rPr>
        <w:t xml:space="preserve">„.csv“ </w:t>
      </w:r>
      <w:r>
        <w:rPr>
          <w:rFonts w:ascii="Times New Roman" w:hAnsi="Times New Roman" w:cs="Times New Roman"/>
          <w:sz w:val="24"/>
          <w:szCs w:val="24"/>
          <w:lang w:eastAsia="de-DE"/>
        </w:rPr>
        <w:t xml:space="preserve">log-Datei aus. Das entspricht der </w:t>
      </w:r>
      <w:r w:rsidRPr="00F600B5">
        <w:rPr>
          <w:rFonts w:ascii="Times New Roman" w:hAnsi="Times New Roman" w:cs="Times New Roman"/>
          <w:sz w:val="24"/>
          <w:szCs w:val="24"/>
          <w:lang w:eastAsia="de-DE"/>
        </w:rPr>
        <w:t>Anzahl der Vorkommen aller Wörter in der Textdatei.</w:t>
      </w:r>
    </w:p>
    <w:p w14:paraId="553DFE96" w14:textId="77777777" w:rsidR="00F600B5" w:rsidRPr="00852F70" w:rsidRDefault="00F600B5" w:rsidP="000C2BBB">
      <w:pPr>
        <w:jc w:val="both"/>
      </w:pPr>
    </w:p>
    <w:p w14:paraId="74D7C744" w14:textId="6614ECD7" w:rsidR="007F02E6" w:rsidRPr="005918AA" w:rsidRDefault="007F02E6" w:rsidP="007F02E6">
      <w:pPr>
        <w:pStyle w:val="Heading2"/>
        <w:rPr>
          <w:sz w:val="40"/>
        </w:rPr>
      </w:pPr>
      <w:r>
        <w:rPr>
          <w:sz w:val="40"/>
        </w:rPr>
        <w:t>TextParser</w:t>
      </w:r>
    </w:p>
    <w:p w14:paraId="15047FCE" w14:textId="066D3C44" w:rsidR="007F02E6" w:rsidRDefault="004C3283" w:rsidP="007F0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Klasse</w:t>
      </w:r>
      <w:r w:rsidR="008C2A43">
        <w:rPr>
          <w:rFonts w:ascii="Times New Roman" w:hAnsi="Times New Roman" w:cs="Times New Roman"/>
          <w:sz w:val="24"/>
          <w:szCs w:val="24"/>
        </w:rPr>
        <w:t xml:space="preserve"> </w:t>
      </w:r>
      <w:r w:rsidR="004748E8">
        <w:rPr>
          <w:rFonts w:ascii="Times New Roman" w:hAnsi="Times New Roman" w:cs="Times New Roman"/>
          <w:sz w:val="24"/>
          <w:szCs w:val="24"/>
        </w:rPr>
        <w:t>,,</w:t>
      </w:r>
      <w:r w:rsidR="004748E8" w:rsidRPr="004748E8">
        <w:rPr>
          <w:rFonts w:ascii="Times New Roman" w:hAnsi="Times New Roman" w:cs="Times New Roman"/>
          <w:i/>
          <w:sz w:val="24"/>
          <w:szCs w:val="24"/>
        </w:rPr>
        <w:t>TextParser</w:t>
      </w:r>
      <w:r w:rsidR="004748E8">
        <w:rPr>
          <w:rFonts w:ascii="Times New Roman" w:hAnsi="Times New Roman" w:cs="Times New Roman"/>
          <w:sz w:val="24"/>
          <w:szCs w:val="24"/>
        </w:rPr>
        <w:t xml:space="preserve">“ dient dazu, um aus einer angegebenen Datei die Wörter </w:t>
      </w:r>
      <w:r w:rsidR="0092663C">
        <w:rPr>
          <w:rFonts w:ascii="Times New Roman" w:hAnsi="Times New Roman" w:cs="Times New Roman"/>
          <w:sz w:val="24"/>
          <w:szCs w:val="24"/>
        </w:rPr>
        <w:t xml:space="preserve">richtig </w:t>
      </w:r>
      <w:r w:rsidR="004748E8">
        <w:rPr>
          <w:rFonts w:ascii="Times New Roman" w:hAnsi="Times New Roman" w:cs="Times New Roman"/>
          <w:sz w:val="24"/>
          <w:szCs w:val="24"/>
        </w:rPr>
        <w:t>zu zerteilen.</w:t>
      </w:r>
      <w:r w:rsidR="009266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7BE4D" w14:textId="77777777" w:rsidR="007F02E6" w:rsidRDefault="007F02E6" w:rsidP="007F0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C8038" w14:textId="77777777" w:rsidR="007F02E6" w:rsidRPr="001C4C48" w:rsidRDefault="007F02E6" w:rsidP="007F02E6">
      <w:pPr>
        <w:pStyle w:val="Heading2"/>
      </w:pPr>
      <w:r w:rsidRPr="001C4C48">
        <w:t>Funktionale Vorgabe</w:t>
      </w:r>
    </w:p>
    <w:p w14:paraId="33902663" w14:textId="6E0FE4E5" w:rsidR="007F02E6" w:rsidRDefault="0011066E" w:rsidP="0048702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Die angegebene Datei muss existieren.</w:t>
      </w:r>
      <w:r w:rsidR="007F02E6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</w:t>
      </w:r>
    </w:p>
    <w:p w14:paraId="77BE7057" w14:textId="77777777" w:rsidR="007F02E6" w:rsidRDefault="007F02E6" w:rsidP="007F02E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14:paraId="33D20CF1" w14:textId="77777777" w:rsidR="007F02E6" w:rsidRPr="001C4C48" w:rsidRDefault="007F02E6" w:rsidP="007F02E6">
      <w:pPr>
        <w:pStyle w:val="Heading2"/>
        <w:rPr>
          <w:rFonts w:eastAsia="Times New Roman"/>
          <w:lang w:eastAsia="de-DE"/>
        </w:rPr>
      </w:pPr>
      <w:r w:rsidRPr="001C4C48">
        <w:rPr>
          <w:rFonts w:eastAsia="Times New Roman"/>
          <w:lang w:eastAsia="de-DE"/>
        </w:rPr>
        <w:t>Technische Vorgab</w:t>
      </w:r>
      <w:r>
        <w:rPr>
          <w:rFonts w:eastAsia="Times New Roman"/>
          <w:lang w:eastAsia="de-DE"/>
        </w:rPr>
        <w:t>e</w:t>
      </w:r>
    </w:p>
    <w:p w14:paraId="1C475617" w14:textId="44A0DFF5" w:rsidR="007F02E6" w:rsidRDefault="0092663C" w:rsidP="007F02E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D6949">
        <w:rPr>
          <w:rFonts w:ascii="Times New Roman" w:hAnsi="Times New Roman" w:cs="Times New Roman"/>
          <w:sz w:val="24"/>
          <w:szCs w:val="24"/>
        </w:rPr>
        <w:t>er TextP</w:t>
      </w:r>
      <w:r>
        <w:rPr>
          <w:rFonts w:ascii="Times New Roman" w:hAnsi="Times New Roman" w:cs="Times New Roman"/>
          <w:sz w:val="24"/>
          <w:szCs w:val="24"/>
        </w:rPr>
        <w:t>arser nutzt Trennzeichen</w:t>
      </w:r>
      <w:r w:rsidR="0025263F">
        <w:rPr>
          <w:rFonts w:ascii="Times New Roman" w:hAnsi="Times New Roman" w:cs="Times New Roman"/>
          <w:sz w:val="24"/>
          <w:szCs w:val="24"/>
        </w:rPr>
        <w:t xml:space="preserve"> </w:t>
      </w:r>
      <w:r w:rsidR="00337077" w:rsidRPr="005866AB">
        <w:rPr>
          <w:rFonts w:ascii="Times New Roman" w:hAnsi="Times New Roman" w:cs="Times New Roman"/>
          <w:b/>
          <w:sz w:val="24"/>
          <w:szCs w:val="24"/>
        </w:rPr>
        <w:t>([ . , ? !]+)</w:t>
      </w:r>
      <w:r w:rsidR="005866AB">
        <w:rPr>
          <w:rFonts w:ascii="Times New Roman" w:hAnsi="Times New Roman" w:cs="Times New Roman"/>
          <w:sz w:val="24"/>
          <w:szCs w:val="24"/>
        </w:rPr>
        <w:t>, damit man beim Auslesen zwischen den Wörtern unterscheiden kann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69E5F4" w14:textId="189E1603" w:rsidR="00107EB3" w:rsidRDefault="00107EB3" w:rsidP="007F02E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r w:rsidR="005866AB">
        <w:rPr>
          <w:rFonts w:ascii="Times New Roman" w:hAnsi="Times New Roman" w:cs="Times New Roman"/>
          <w:sz w:val="24"/>
          <w:szCs w:val="24"/>
        </w:rPr>
        <w:t>getrennten</w:t>
      </w:r>
      <w:r>
        <w:rPr>
          <w:rFonts w:ascii="Times New Roman" w:hAnsi="Times New Roman" w:cs="Times New Roman"/>
          <w:sz w:val="24"/>
          <w:szCs w:val="24"/>
        </w:rPr>
        <w:t xml:space="preserve"> Wörter werden in einem HashSet gespeichert</w:t>
      </w:r>
      <w:r w:rsidR="00AD3DD5">
        <w:rPr>
          <w:rFonts w:ascii="Times New Roman" w:hAnsi="Times New Roman" w:cs="Times New Roman"/>
          <w:sz w:val="24"/>
          <w:szCs w:val="24"/>
        </w:rPr>
        <w:t xml:space="preserve"> </w:t>
      </w:r>
      <w:r w:rsidR="00AD3DD5" w:rsidRPr="00AD3DD5">
        <w:rPr>
          <w:rFonts w:ascii="Times New Roman" w:hAnsi="Times New Roman" w:cs="Times New Roman"/>
          <w:i/>
          <w:sz w:val="24"/>
          <w:szCs w:val="24"/>
        </w:rPr>
        <w:t>(doppeltvorkommen direkt ausgeschlossen)</w:t>
      </w:r>
    </w:p>
    <w:p w14:paraId="1A3934C1" w14:textId="77777777" w:rsidR="0004567F" w:rsidRPr="0004567F" w:rsidRDefault="0004567F" w:rsidP="0004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F7CA6" w14:textId="77777777" w:rsidR="0004567F" w:rsidRPr="0048335C" w:rsidRDefault="0004567F" w:rsidP="0004567F">
      <w:pPr>
        <w:pStyle w:val="Heading2"/>
        <w:spacing w:line="360" w:lineRule="auto"/>
      </w:pPr>
      <w:r>
        <w:t xml:space="preserve">Public </w:t>
      </w:r>
      <w:r w:rsidRPr="00A20B25">
        <w:t>Operationen</w:t>
      </w:r>
      <w:r>
        <w:t xml:space="preserve"> (semantische Signatur/syntaktische Signatur):</w:t>
      </w:r>
    </w:p>
    <w:p w14:paraId="2ECDE9D0" w14:textId="780431B6" w:rsidR="0004567F" w:rsidRPr="0048335C" w:rsidRDefault="0004567F" w:rsidP="0004567F">
      <w:pPr>
        <w:pStyle w:val="Heading3"/>
        <w:rPr>
          <w:rFonts w:eastAsia="Times New Roman"/>
          <w:sz w:val="28"/>
          <w:lang w:val="en-US" w:eastAsia="de-DE"/>
        </w:rPr>
      </w:pPr>
      <w:r>
        <w:rPr>
          <w:rFonts w:eastAsia="Times New Roman"/>
          <w:b/>
          <w:sz w:val="28"/>
          <w:lang w:val="en-US" w:eastAsia="de-DE"/>
        </w:rPr>
        <w:t>readSourceFile</w:t>
      </w:r>
      <w:r w:rsidRPr="00415399">
        <w:rPr>
          <w:rFonts w:eastAsia="Times New Roman"/>
          <w:sz w:val="28"/>
          <w:lang w:val="en-US" w:eastAsia="de-DE"/>
        </w:rPr>
        <w:t xml:space="preserve">: </w:t>
      </w:r>
      <w:r>
        <w:rPr>
          <w:rFonts w:eastAsia="Times New Roman"/>
          <w:sz w:val="28"/>
          <w:szCs w:val="28"/>
          <w:lang w:val="en-US" w:eastAsia="de-DE"/>
        </w:rPr>
        <w:t>file</w:t>
      </w:r>
      <w:r w:rsidRPr="00DF16D4">
        <w:rPr>
          <w:rFonts w:eastAsia="Times New Roman"/>
          <w:sz w:val="28"/>
          <w:szCs w:val="28"/>
          <w:lang w:val="en-US" w:eastAsia="de-DE"/>
        </w:rPr>
        <w:t xml:space="preserve"> → </w:t>
      </w:r>
      <w:r>
        <w:rPr>
          <w:rFonts w:eastAsia="Times New Roman"/>
          <w:sz w:val="28"/>
          <w:szCs w:val="28"/>
          <w:lang w:val="en-US" w:eastAsia="de-DE"/>
        </w:rPr>
        <w:t>parsedWords</w:t>
      </w:r>
    </w:p>
    <w:p w14:paraId="2C8F8DA1" w14:textId="72018AE9" w:rsidR="0004567F" w:rsidRDefault="0004567F" w:rsidP="0004567F">
      <w:pPr>
        <w:pStyle w:val="Heading3"/>
        <w:spacing w:after="200"/>
        <w:rPr>
          <w:sz w:val="28"/>
          <w:szCs w:val="28"/>
          <w:lang w:val="en-US" w:eastAsia="de-DE"/>
        </w:rPr>
      </w:pPr>
      <w:r>
        <w:rPr>
          <w:sz w:val="28"/>
          <w:szCs w:val="28"/>
          <w:lang w:val="en-US" w:eastAsia="de-DE"/>
        </w:rPr>
        <w:t>(</w:t>
      </w:r>
      <w:r w:rsidRPr="000F07EE">
        <w:rPr>
          <w:sz w:val="28"/>
          <w:szCs w:val="28"/>
          <w:lang w:val="en-US" w:eastAsia="de-DE"/>
        </w:rPr>
        <w:t>Input:</w:t>
      </w:r>
      <w:r>
        <w:rPr>
          <w:sz w:val="28"/>
          <w:szCs w:val="28"/>
          <w:lang w:val="en-US" w:eastAsia="de-DE"/>
        </w:rPr>
        <w:t xml:space="preserve"> File file</w:t>
      </w:r>
      <w:r w:rsidRPr="000F07EE">
        <w:rPr>
          <w:sz w:val="28"/>
          <w:szCs w:val="28"/>
          <w:lang w:val="en-US" w:eastAsia="de-DE"/>
        </w:rPr>
        <w:t xml:space="preserve"> </w:t>
      </w:r>
      <w:r>
        <w:rPr>
          <w:sz w:val="28"/>
          <w:szCs w:val="28"/>
          <w:lang w:val="en-US" w:eastAsia="de-DE"/>
        </w:rPr>
        <w:t>| O</w:t>
      </w:r>
      <w:r w:rsidRPr="000F07EE">
        <w:rPr>
          <w:sz w:val="28"/>
          <w:szCs w:val="28"/>
          <w:lang w:val="en-US" w:eastAsia="de-DE"/>
        </w:rPr>
        <w:t>utput:</w:t>
      </w:r>
      <w:r>
        <w:rPr>
          <w:sz w:val="28"/>
          <w:szCs w:val="28"/>
          <w:lang w:val="en-US" w:eastAsia="de-DE"/>
        </w:rPr>
        <w:t xml:space="preserve"> HashSet parsedWords)</w:t>
      </w:r>
    </w:p>
    <w:p w14:paraId="0DE9FA0D" w14:textId="162FEEEE" w:rsidR="003B22CF" w:rsidRPr="000C2BBB" w:rsidRDefault="003B22CF" w:rsidP="000C2BBB">
      <w:pPr>
        <w:jc w:val="both"/>
        <w:rPr>
          <w:rFonts w:ascii="Times New Roman" w:hAnsi="Times New Roman" w:cs="Times New Roman"/>
          <w:sz w:val="24"/>
          <w:szCs w:val="24"/>
        </w:rPr>
      </w:pPr>
      <w:r w:rsidRPr="000C2BBB">
        <w:rPr>
          <w:rFonts w:ascii="Times New Roman" w:hAnsi="Times New Roman" w:cs="Times New Roman"/>
          <w:sz w:val="24"/>
          <w:szCs w:val="24"/>
        </w:rPr>
        <w:t>Die Methode liest aus einer gegebenen Datei die Inhalte und zerteilt diese dann nach Wörter und speichert dies in einem HashSet</w:t>
      </w:r>
      <w:r w:rsidR="00192AA6" w:rsidRPr="000C2BBB">
        <w:rPr>
          <w:rFonts w:ascii="Times New Roman" w:hAnsi="Times New Roman" w:cs="Times New Roman"/>
          <w:sz w:val="24"/>
          <w:szCs w:val="24"/>
        </w:rPr>
        <w:t xml:space="preserve"> </w:t>
      </w:r>
      <w:r w:rsidR="00192AA6" w:rsidRPr="000C2BBB">
        <w:rPr>
          <w:rFonts w:ascii="Times New Roman" w:hAnsi="Times New Roman" w:cs="Times New Roman"/>
          <w:i/>
          <w:sz w:val="24"/>
          <w:szCs w:val="24"/>
        </w:rPr>
        <w:t>(</w:t>
      </w:r>
      <w:r w:rsidR="00BB5C15" w:rsidRPr="000C2BBB">
        <w:rPr>
          <w:rFonts w:ascii="Times New Roman" w:hAnsi="Times New Roman" w:cs="Times New Roman"/>
          <w:i/>
          <w:sz w:val="24"/>
          <w:szCs w:val="24"/>
        </w:rPr>
        <w:t xml:space="preserve">die gängige </w:t>
      </w:r>
      <w:r w:rsidR="00192AA6" w:rsidRPr="000C2BBB">
        <w:rPr>
          <w:rFonts w:ascii="Times New Roman" w:hAnsi="Times New Roman" w:cs="Times New Roman"/>
          <w:i/>
          <w:sz w:val="24"/>
          <w:szCs w:val="24"/>
        </w:rPr>
        <w:t>HashSet</w:t>
      </w:r>
      <w:r w:rsidR="00BB5C15" w:rsidRPr="000C2BBB">
        <w:rPr>
          <w:rFonts w:ascii="Times New Roman" w:hAnsi="Times New Roman" w:cs="Times New Roman"/>
          <w:i/>
          <w:sz w:val="24"/>
          <w:szCs w:val="24"/>
        </w:rPr>
        <w:t>-Klasse</w:t>
      </w:r>
      <w:r w:rsidR="00192AA6" w:rsidRPr="000C2BBB">
        <w:rPr>
          <w:rFonts w:ascii="Times New Roman" w:hAnsi="Times New Roman" w:cs="Times New Roman"/>
          <w:i/>
          <w:sz w:val="24"/>
          <w:szCs w:val="24"/>
        </w:rPr>
        <w:t xml:space="preserve"> speichert vorkommen nur einmal)</w:t>
      </w:r>
      <w:r w:rsidRPr="000C2BBB">
        <w:rPr>
          <w:rFonts w:ascii="Times New Roman" w:hAnsi="Times New Roman" w:cs="Times New Roman"/>
          <w:sz w:val="24"/>
          <w:szCs w:val="24"/>
        </w:rPr>
        <w:t xml:space="preserve">. Nur bei einem </w:t>
      </w:r>
      <w:r w:rsidR="00D402A5" w:rsidRPr="000C2BBB">
        <w:rPr>
          <w:rFonts w:ascii="Times New Roman" w:hAnsi="Times New Roman" w:cs="Times New Roman"/>
          <w:sz w:val="24"/>
          <w:szCs w:val="24"/>
        </w:rPr>
        <w:t>Spezialfall</w:t>
      </w:r>
      <w:r w:rsidRPr="000C2BBB">
        <w:rPr>
          <w:rFonts w:ascii="Times New Roman" w:hAnsi="Times New Roman" w:cs="Times New Roman"/>
          <w:sz w:val="24"/>
          <w:szCs w:val="24"/>
        </w:rPr>
        <w:t xml:space="preserve"> </w:t>
      </w:r>
      <w:r w:rsidRPr="000C2BBB">
        <w:rPr>
          <w:rFonts w:ascii="Times New Roman" w:hAnsi="Times New Roman" w:cs="Times New Roman"/>
          <w:i/>
          <w:sz w:val="24"/>
          <w:szCs w:val="24"/>
        </w:rPr>
        <w:t>(IOException)</w:t>
      </w:r>
      <w:r w:rsidRPr="000C2BBB">
        <w:rPr>
          <w:rFonts w:ascii="Times New Roman" w:hAnsi="Times New Roman" w:cs="Times New Roman"/>
          <w:sz w:val="24"/>
          <w:szCs w:val="24"/>
        </w:rPr>
        <w:t xml:space="preserve"> wird eine Fehlermeldung rausgeschmissen.</w:t>
      </w:r>
    </w:p>
    <w:p w14:paraId="182C2F03" w14:textId="77777777" w:rsidR="0004567F" w:rsidRPr="0004567F" w:rsidRDefault="0004567F" w:rsidP="0004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2D13E" w14:textId="77777777" w:rsidR="007F02E6" w:rsidRDefault="007F02E6" w:rsidP="007F02E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14:paraId="0531081A" w14:textId="77777777" w:rsidR="002541C2" w:rsidRPr="002541C2" w:rsidRDefault="002541C2" w:rsidP="002541C2"/>
    <w:p w14:paraId="25D4641E" w14:textId="17F5AE9A" w:rsidR="00684C02" w:rsidRPr="005918AA" w:rsidRDefault="00AD0BDD" w:rsidP="0048702B">
      <w:pPr>
        <w:pStyle w:val="Heading2"/>
        <w:rPr>
          <w:sz w:val="40"/>
        </w:rPr>
      </w:pPr>
      <w:r>
        <w:rPr>
          <w:sz w:val="40"/>
        </w:rPr>
        <w:lastRenderedPageBreak/>
        <w:t>Benchmark</w:t>
      </w:r>
    </w:p>
    <w:p w14:paraId="542F0C5B" w14:textId="750EA31C" w:rsidR="002C5BA7" w:rsidRDefault="001B0D1F" w:rsidP="002C5B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Benchmark ist unsere separate Klasse, die mit Hilfe von</w:t>
      </w:r>
      <w:r w:rsidR="002C5BA7">
        <w:rPr>
          <w:rFonts w:ascii="Times New Roman" w:hAnsi="Times New Roman" w:cs="Times New Roman"/>
          <w:sz w:val="24"/>
          <w:szCs w:val="24"/>
        </w:rPr>
        <w:t xml:space="preserve"> </w:t>
      </w:r>
      <w:r w:rsidR="002C5BA7" w:rsidRPr="00941640">
        <w:rPr>
          <w:rStyle w:val="SubtitleChar"/>
        </w:rPr>
        <w:t>insert</w:t>
      </w:r>
      <w:r w:rsidR="00E23989">
        <w:rPr>
          <w:rStyle w:val="SubtitleChar"/>
        </w:rPr>
        <w:t>()</w:t>
      </w:r>
      <w:r w:rsidR="002C5BA7">
        <w:rPr>
          <w:rFonts w:ascii="Times New Roman" w:hAnsi="Times New Roman" w:cs="Times New Roman"/>
          <w:sz w:val="24"/>
          <w:szCs w:val="24"/>
        </w:rPr>
        <w:t xml:space="preserve"> aus einer gegebenen Textdatei die Wörter rausliest, diese in eine Hashmap importiert und dann Schritt für Schritt ausführt. Die Laufzeit der </w:t>
      </w:r>
      <w:r w:rsidR="002C5BA7" w:rsidRPr="00941640">
        <w:rPr>
          <w:rStyle w:val="SubtitleChar"/>
        </w:rPr>
        <w:t>insert</w:t>
      </w:r>
      <w:r w:rsidR="00E23989">
        <w:rPr>
          <w:rStyle w:val="SubtitleChar"/>
        </w:rPr>
        <w:t>()</w:t>
      </w:r>
      <w:r w:rsidR="001B12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12EE" w:rsidRPr="001B12EE">
        <w:rPr>
          <w:rFonts w:ascii="Times New Roman" w:hAnsi="Times New Roman" w:cs="Times New Roman"/>
          <w:sz w:val="24"/>
          <w:szCs w:val="24"/>
        </w:rPr>
        <w:t>und</w:t>
      </w:r>
      <w:r w:rsidR="001B12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12EE" w:rsidRPr="00941640">
        <w:rPr>
          <w:rStyle w:val="SubtitleChar"/>
        </w:rPr>
        <w:t>find</w:t>
      </w:r>
      <w:r w:rsidR="00E23989">
        <w:rPr>
          <w:rStyle w:val="SubtitleChar"/>
        </w:rPr>
        <w:t>()</w:t>
      </w:r>
      <w:r w:rsidR="002C5BA7">
        <w:rPr>
          <w:rFonts w:ascii="Times New Roman" w:hAnsi="Times New Roman" w:cs="Times New Roman"/>
          <w:sz w:val="24"/>
          <w:szCs w:val="24"/>
        </w:rPr>
        <w:t xml:space="preserve">-Methode und die Anzahl der lesenden und schreibenden Zugriffe werden separat und automatisiert gemessen. Dabei werden verschiedene </w:t>
      </w:r>
      <w:r w:rsidR="00122628">
        <w:rPr>
          <w:rFonts w:ascii="Times New Roman" w:hAnsi="Times New Roman" w:cs="Times New Roman"/>
          <w:sz w:val="24"/>
          <w:szCs w:val="24"/>
        </w:rPr>
        <w:t>importierte Textdateien</w:t>
      </w:r>
      <w:r w:rsidR="002C5BA7">
        <w:rPr>
          <w:rFonts w:ascii="Times New Roman" w:hAnsi="Times New Roman" w:cs="Times New Roman"/>
          <w:sz w:val="24"/>
          <w:szCs w:val="24"/>
        </w:rPr>
        <w:t xml:space="preserve"> in drei Anordnungen gemessen: Lineares und quadratisches Sondieren und zuletzt Double-Hashing</w:t>
      </w:r>
      <w:r w:rsidR="00C509E1">
        <w:rPr>
          <w:rFonts w:ascii="Times New Roman" w:hAnsi="Times New Roman" w:cs="Times New Roman"/>
          <w:sz w:val="24"/>
          <w:szCs w:val="24"/>
        </w:rPr>
        <w:t xml:space="preserve"> nach Brent</w:t>
      </w:r>
      <w:r w:rsidR="002C5BA7">
        <w:rPr>
          <w:rFonts w:ascii="Times New Roman" w:hAnsi="Times New Roman" w:cs="Times New Roman"/>
          <w:sz w:val="24"/>
          <w:szCs w:val="24"/>
        </w:rPr>
        <w:t>.</w:t>
      </w:r>
    </w:p>
    <w:p w14:paraId="03EED55E" w14:textId="2BF9EEC7" w:rsidR="009229C2" w:rsidRDefault="002C5BA7" w:rsidP="002C5B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46AFE" w14:textId="77777777" w:rsidR="00862333" w:rsidRPr="001C4C48" w:rsidRDefault="00862333" w:rsidP="00862333">
      <w:pPr>
        <w:pStyle w:val="Heading2"/>
      </w:pPr>
      <w:r w:rsidRPr="001C4C48">
        <w:t>Funktionale Vorgabe</w:t>
      </w:r>
    </w:p>
    <w:p w14:paraId="38F13D10" w14:textId="19875BBC" w:rsidR="00862333" w:rsidRDefault="00862333" w:rsidP="008623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Erstellu</w:t>
      </w:r>
      <w:r w:rsidR="001C1B84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ng einer Datei mit dem Suffix „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  <w:r w:rsidR="00DF15B3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csv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“. </w:t>
      </w:r>
    </w:p>
    <w:p w14:paraId="19C0620F" w14:textId="77777777" w:rsidR="00862333" w:rsidRPr="001C4C48" w:rsidRDefault="00862333" w:rsidP="0086233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14:paraId="047EABB9" w14:textId="77777777" w:rsidR="00862333" w:rsidRPr="001C4C48" w:rsidRDefault="00862333" w:rsidP="00862333">
      <w:pPr>
        <w:pStyle w:val="Heading2"/>
        <w:rPr>
          <w:rFonts w:eastAsia="Times New Roman"/>
          <w:lang w:eastAsia="de-DE"/>
        </w:rPr>
      </w:pPr>
      <w:r w:rsidRPr="001C4C48">
        <w:rPr>
          <w:rFonts w:eastAsia="Times New Roman"/>
          <w:lang w:eastAsia="de-DE"/>
        </w:rPr>
        <w:t>Technische Vorgab</w:t>
      </w:r>
      <w:r>
        <w:rPr>
          <w:rFonts w:eastAsia="Times New Roman"/>
          <w:lang w:eastAsia="de-DE"/>
        </w:rPr>
        <w:t>e</w:t>
      </w:r>
    </w:p>
    <w:p w14:paraId="09D9A039" w14:textId="57134C62" w:rsidR="00862333" w:rsidRPr="00862333" w:rsidRDefault="00862333" w:rsidP="0069408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Besteht die Datei schon, wird sie folglich überschrieben.</w:t>
      </w:r>
    </w:p>
    <w:p w14:paraId="155C1D38" w14:textId="77777777" w:rsidR="00862333" w:rsidRDefault="00862333" w:rsidP="006940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A2667" w14:textId="77777777" w:rsidR="009229C2" w:rsidRPr="0048335C" w:rsidRDefault="009229C2" w:rsidP="009229C2">
      <w:pPr>
        <w:pStyle w:val="Heading2"/>
        <w:spacing w:line="360" w:lineRule="auto"/>
      </w:pPr>
      <w:r>
        <w:t xml:space="preserve">Public </w:t>
      </w:r>
      <w:r w:rsidRPr="00A20B25">
        <w:t>Operationen</w:t>
      </w:r>
      <w:r>
        <w:t xml:space="preserve"> (semantische Signatur/syntaktische Signatur):</w:t>
      </w:r>
    </w:p>
    <w:p w14:paraId="49000DE4" w14:textId="5EB178A1" w:rsidR="009229C2" w:rsidRPr="0048335C" w:rsidRDefault="009229C2" w:rsidP="009229C2">
      <w:pPr>
        <w:pStyle w:val="Heading3"/>
        <w:rPr>
          <w:rFonts w:eastAsia="Times New Roman"/>
          <w:sz w:val="28"/>
          <w:lang w:val="en-US" w:eastAsia="de-DE"/>
        </w:rPr>
      </w:pPr>
      <w:r>
        <w:rPr>
          <w:rFonts w:eastAsia="Times New Roman"/>
          <w:b/>
          <w:sz w:val="28"/>
          <w:lang w:val="en-US" w:eastAsia="de-DE"/>
        </w:rPr>
        <w:t>main</w:t>
      </w:r>
      <w:r w:rsidRPr="00415399">
        <w:rPr>
          <w:rFonts w:eastAsia="Times New Roman"/>
          <w:sz w:val="28"/>
          <w:lang w:val="en-US" w:eastAsia="de-DE"/>
        </w:rPr>
        <w:t xml:space="preserve">: </w:t>
      </w:r>
      <w:r w:rsidRPr="00DF16D4">
        <w:rPr>
          <w:rFonts w:ascii="MS Mincho" w:eastAsia="MS Mincho" w:hAnsi="MS Mincho" w:cs="MS Mincho"/>
          <w:sz w:val="28"/>
          <w:szCs w:val="28"/>
          <w:lang w:val="en-US" w:eastAsia="de-DE"/>
        </w:rPr>
        <w:t>∅</w:t>
      </w:r>
      <w:r>
        <w:rPr>
          <w:rFonts w:ascii="MS Mincho" w:eastAsia="MS Mincho" w:hAnsi="MS Mincho" w:cs="MS Mincho"/>
          <w:sz w:val="28"/>
          <w:szCs w:val="28"/>
          <w:lang w:val="en-US" w:eastAsia="de-DE"/>
        </w:rPr>
        <w:t xml:space="preserve"> </w:t>
      </w:r>
      <w:r w:rsidRPr="006558BD">
        <w:rPr>
          <w:rFonts w:eastAsia="Times New Roman"/>
          <w:sz w:val="28"/>
          <w:szCs w:val="28"/>
          <w:lang w:val="en-US" w:eastAsia="de-DE"/>
        </w:rPr>
        <w:t>→</w:t>
      </w:r>
      <w:r>
        <w:rPr>
          <w:rFonts w:eastAsia="Times New Roman"/>
          <w:sz w:val="28"/>
          <w:szCs w:val="28"/>
          <w:lang w:val="en-US" w:eastAsia="de-DE"/>
        </w:rPr>
        <w:t xml:space="preserve"> file</w:t>
      </w:r>
    </w:p>
    <w:p w14:paraId="3A634AF0" w14:textId="01E935E9" w:rsidR="005C16ED" w:rsidRDefault="0075522E" w:rsidP="00636AC8">
      <w:pPr>
        <w:pStyle w:val="Heading3"/>
        <w:spacing w:after="200"/>
        <w:rPr>
          <w:sz w:val="28"/>
          <w:szCs w:val="28"/>
          <w:lang w:val="en-US" w:eastAsia="de-DE"/>
        </w:rPr>
      </w:pPr>
      <w:r>
        <w:rPr>
          <w:sz w:val="28"/>
          <w:szCs w:val="28"/>
          <w:lang w:val="en-US" w:eastAsia="de-DE"/>
        </w:rPr>
        <w:t>(</w:t>
      </w:r>
      <w:r w:rsidR="009229C2" w:rsidRPr="000F07EE">
        <w:rPr>
          <w:sz w:val="28"/>
          <w:szCs w:val="28"/>
          <w:lang w:val="en-US" w:eastAsia="de-DE"/>
        </w:rPr>
        <w:t>Input:</w:t>
      </w:r>
      <w:r w:rsidR="00896665">
        <w:rPr>
          <w:sz w:val="28"/>
          <w:szCs w:val="28"/>
          <w:lang w:val="en-US" w:eastAsia="de-DE"/>
        </w:rPr>
        <w:t xml:space="preserve"> </w:t>
      </w:r>
      <w:r w:rsidR="00423C1A" w:rsidRPr="00057E8B">
        <w:rPr>
          <w:rFonts w:ascii="MS Mincho" w:eastAsia="MS Mincho" w:hAnsi="MS Mincho" w:cs="MS Mincho"/>
          <w:sz w:val="28"/>
          <w:szCs w:val="28"/>
          <w:lang w:eastAsia="de-DE"/>
        </w:rPr>
        <w:t>∅</w:t>
      </w:r>
      <w:r w:rsidR="009229C2" w:rsidRPr="000F07EE">
        <w:rPr>
          <w:sz w:val="28"/>
          <w:szCs w:val="28"/>
          <w:lang w:val="en-US" w:eastAsia="de-DE"/>
        </w:rPr>
        <w:t xml:space="preserve"> </w:t>
      </w:r>
      <w:r w:rsidR="009229C2">
        <w:rPr>
          <w:sz w:val="28"/>
          <w:szCs w:val="28"/>
          <w:lang w:val="en-US" w:eastAsia="de-DE"/>
        </w:rPr>
        <w:t>| O</w:t>
      </w:r>
      <w:r w:rsidR="009229C2" w:rsidRPr="000F07EE">
        <w:rPr>
          <w:sz w:val="28"/>
          <w:szCs w:val="28"/>
          <w:lang w:val="en-US" w:eastAsia="de-DE"/>
        </w:rPr>
        <w:t>utput:</w:t>
      </w:r>
      <w:r w:rsidR="009229C2">
        <w:rPr>
          <w:sz w:val="28"/>
          <w:szCs w:val="28"/>
          <w:lang w:val="en-US" w:eastAsia="de-DE"/>
        </w:rPr>
        <w:t xml:space="preserve"> </w:t>
      </w:r>
      <w:r w:rsidR="00896665">
        <w:rPr>
          <w:sz w:val="28"/>
          <w:szCs w:val="28"/>
          <w:lang w:val="en-US" w:eastAsia="de-DE"/>
        </w:rPr>
        <w:t>File</w:t>
      </w:r>
      <w:r w:rsidR="00DF15B3">
        <w:rPr>
          <w:sz w:val="28"/>
          <w:szCs w:val="28"/>
          <w:lang w:val="en-US" w:eastAsia="de-DE"/>
        </w:rPr>
        <w:t xml:space="preserve"> benchmark</w:t>
      </w:r>
      <w:r>
        <w:rPr>
          <w:sz w:val="28"/>
          <w:szCs w:val="28"/>
          <w:lang w:val="en-US" w:eastAsia="de-DE"/>
        </w:rPr>
        <w:t>)</w:t>
      </w:r>
    </w:p>
    <w:p w14:paraId="56E163F0" w14:textId="77777777" w:rsidR="00636AC8" w:rsidRPr="00395C0A" w:rsidRDefault="00636AC8" w:rsidP="00636AC8">
      <w:pPr>
        <w:rPr>
          <w:lang w:val="en-US"/>
        </w:rPr>
      </w:pPr>
    </w:p>
    <w:p w14:paraId="501764FE" w14:textId="77777777" w:rsidR="000F5944" w:rsidRPr="00CE7434" w:rsidRDefault="000F5944" w:rsidP="000F5944">
      <w:pPr>
        <w:pStyle w:val="Heading2"/>
        <w:rPr>
          <w:sz w:val="40"/>
        </w:rPr>
      </w:pPr>
      <w:r w:rsidRPr="00AF28E0">
        <w:rPr>
          <w:sz w:val="40"/>
        </w:rPr>
        <w:t xml:space="preserve">Testen mit JUnit </w:t>
      </w:r>
    </w:p>
    <w:p w14:paraId="2C8A441C" w14:textId="77777777" w:rsidR="000F5944" w:rsidRPr="001C4C48" w:rsidRDefault="000F5944" w:rsidP="000C2BB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C48">
        <w:rPr>
          <w:rFonts w:ascii="Times New Roman" w:hAnsi="Times New Roman" w:cs="Times New Roman"/>
          <w:sz w:val="24"/>
          <w:szCs w:val="24"/>
        </w:rPr>
        <w:t>Alle obengenannten Methoden aufrufen.</w:t>
      </w:r>
    </w:p>
    <w:p w14:paraId="4F63A5DC" w14:textId="32C36DE9" w:rsidR="000F5944" w:rsidRPr="001C4C48" w:rsidRDefault="000F5944" w:rsidP="000C2BB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sollen folgende Situationen betrachtet werden: </w:t>
      </w:r>
      <w:r w:rsidR="006A0200">
        <w:rPr>
          <w:rFonts w:ascii="Times New Roman" w:hAnsi="Times New Roman" w:cs="Times New Roman"/>
          <w:sz w:val="24"/>
          <w:szCs w:val="24"/>
        </w:rPr>
        <w:t>Die Kollisionsbehandlung soll bis zu seiner Grenze voll getestet werden (obiges Beispiel betrachten)</w:t>
      </w:r>
    </w:p>
    <w:p w14:paraId="3CDED1E6" w14:textId="2198B0C6" w:rsidR="000F5944" w:rsidRPr="001C4C48" w:rsidRDefault="000F5944" w:rsidP="000C2BB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C48">
        <w:rPr>
          <w:rFonts w:ascii="Times New Roman" w:hAnsi="Times New Roman" w:cs="Times New Roman"/>
          <w:sz w:val="24"/>
          <w:szCs w:val="24"/>
        </w:rPr>
        <w:t xml:space="preserve">Die fehlerhaften Situationen sollen </w:t>
      </w:r>
      <w:r>
        <w:rPr>
          <w:rFonts w:ascii="Times New Roman" w:hAnsi="Times New Roman" w:cs="Times New Roman"/>
          <w:sz w:val="24"/>
          <w:szCs w:val="24"/>
        </w:rPr>
        <w:t xml:space="preserve">berücksichtigt werden: z.B. der übergebene Wert bei </w:t>
      </w:r>
      <w:r w:rsidRPr="00941640">
        <w:rPr>
          <w:rStyle w:val="SubtitleChar"/>
        </w:rPr>
        <w:t>insert</w:t>
      </w:r>
      <w:r w:rsidR="00211CAD">
        <w:rPr>
          <w:rStyle w:val="SubtitleChar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200">
        <w:rPr>
          <w:rFonts w:ascii="Times New Roman" w:hAnsi="Times New Roman" w:cs="Times New Roman"/>
          <w:sz w:val="24"/>
          <w:szCs w:val="24"/>
        </w:rPr>
        <w:t>darf nicht NULL sein usw.</w:t>
      </w:r>
    </w:p>
    <w:p w14:paraId="5DF08006" w14:textId="3CB92EA3" w:rsidR="00E63A62" w:rsidRPr="001C4C48" w:rsidRDefault="00E63A62" w:rsidP="007E2A8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63A62" w:rsidRPr="001C4C48" w:rsidSect="004F4ED4">
      <w:headerReference w:type="default" r:id="rId8"/>
      <w:footerReference w:type="default" r:id="rId9"/>
      <w:footerReference w:type="first" r:id="rId10"/>
      <w:pgSz w:w="11906" w:h="16838"/>
      <w:pgMar w:top="1417" w:right="1417" w:bottom="1134" w:left="1417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23A71" w14:textId="77777777" w:rsidR="006F4997" w:rsidRDefault="006F4997" w:rsidP="00A40C7F">
      <w:pPr>
        <w:spacing w:after="0" w:line="240" w:lineRule="auto"/>
      </w:pPr>
      <w:r>
        <w:separator/>
      </w:r>
    </w:p>
  </w:endnote>
  <w:endnote w:type="continuationSeparator" w:id="0">
    <w:p w14:paraId="3B27CF09" w14:textId="77777777" w:rsidR="006F4997" w:rsidRDefault="006F4997" w:rsidP="00A4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C043AA" w14:paraId="17097F7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81BCDE3" w14:textId="77777777" w:rsidR="00C043AA" w:rsidRDefault="00C043AA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3DB655E1" w14:textId="77777777" w:rsidR="00C043AA" w:rsidRDefault="00C043AA">
          <w:pPr>
            <w:pStyle w:val="Header"/>
            <w:jc w:val="right"/>
            <w:rPr>
              <w:caps/>
              <w:sz w:val="18"/>
            </w:rPr>
          </w:pPr>
        </w:p>
      </w:tc>
    </w:tr>
    <w:tr w:rsidR="00C043AA" w14:paraId="4221FB5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33550452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26BD331" w14:textId="71A59298" w:rsidR="00C043AA" w:rsidRDefault="00C043AA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TEAM 10: Anton, Mesut und iGOR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D91EC45" w14:textId="77777777" w:rsidR="00C043AA" w:rsidRDefault="00C043AA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019A6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AA3F78" w14:textId="77777777" w:rsidR="00C043AA" w:rsidRDefault="00C043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C043AA" w14:paraId="54B886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34ED41" w14:textId="77777777" w:rsidR="00C043AA" w:rsidRDefault="00C043AA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97E7E1B" w14:textId="77777777" w:rsidR="00C043AA" w:rsidRDefault="00C043AA">
          <w:pPr>
            <w:pStyle w:val="Header"/>
            <w:jc w:val="right"/>
            <w:rPr>
              <w:caps/>
              <w:sz w:val="18"/>
            </w:rPr>
          </w:pPr>
        </w:p>
      </w:tc>
    </w:tr>
    <w:tr w:rsidR="00C043AA" w14:paraId="2D73B8E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601ED75" w14:textId="00A725A9" w:rsidR="00C043AA" w:rsidRDefault="00C043AA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TEAM 10: Anton, Mesut und iGOR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2FF768C" w14:textId="77777777" w:rsidR="00C043AA" w:rsidRDefault="00C043AA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23C1A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D4381F9" w14:textId="77777777" w:rsidR="00C043AA" w:rsidRDefault="00C043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852B4" w14:textId="77777777" w:rsidR="006F4997" w:rsidRDefault="006F4997" w:rsidP="00A40C7F">
      <w:pPr>
        <w:spacing w:after="0" w:line="240" w:lineRule="auto"/>
      </w:pPr>
      <w:r>
        <w:separator/>
      </w:r>
    </w:p>
  </w:footnote>
  <w:footnote w:type="continuationSeparator" w:id="0">
    <w:p w14:paraId="390C9EA8" w14:textId="77777777" w:rsidR="006F4997" w:rsidRDefault="006F4997" w:rsidP="00A4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760B" w14:textId="74B9430A" w:rsidR="00C043AA" w:rsidRPr="009F013B" w:rsidRDefault="00C043AA">
    <w:pPr>
      <w:pStyle w:val="Header"/>
      <w:rPr>
        <w:lang w:val="en-US"/>
      </w:rPr>
    </w:pPr>
    <w:r w:rsidRPr="009F013B">
      <w:rPr>
        <w:lang w:val="en-US"/>
      </w:rPr>
      <w:t>Team 10</w:t>
    </w:r>
    <w:r>
      <w:ptab w:relativeTo="margin" w:alignment="center" w:leader="none"/>
    </w:r>
    <w:r w:rsidRPr="009F013B">
      <w:rPr>
        <w:lang w:val="en-US"/>
      </w:rPr>
      <w:t>Igor, Mesut &amp; Anton</w:t>
    </w:r>
    <w:r>
      <w:ptab w:relativeTo="margin" w:alignment="right" w:leader="none"/>
    </w:r>
    <w:r w:rsidRPr="009F013B">
      <w:rPr>
        <w:lang w:val="en-US"/>
      </w:rPr>
      <w:t>ADP</w:t>
    </w:r>
    <w:r>
      <w:rPr>
        <w:lang w:val="en-US"/>
      </w:rPr>
      <w:t>-02</w:t>
    </w:r>
    <w:r w:rsidRPr="009F013B">
      <w:rPr>
        <w:lang w:val="en-US"/>
      </w:rPr>
      <w:t xml:space="preserve"> | HAW WS15/16</w:t>
    </w:r>
  </w:p>
  <w:p w14:paraId="5537118F" w14:textId="600508F3" w:rsidR="00C043AA" w:rsidRPr="009F013B" w:rsidRDefault="00C043A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6280E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51BD2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7033B5A"/>
    <w:multiLevelType w:val="hybridMultilevel"/>
    <w:tmpl w:val="E7F2B9A4"/>
    <w:lvl w:ilvl="0" w:tplc="2DE045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70E90"/>
    <w:multiLevelType w:val="hybridMultilevel"/>
    <w:tmpl w:val="2E0015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B33DF"/>
    <w:multiLevelType w:val="hybridMultilevel"/>
    <w:tmpl w:val="640A601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84616"/>
    <w:multiLevelType w:val="hybridMultilevel"/>
    <w:tmpl w:val="F1B43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B7072"/>
    <w:multiLevelType w:val="multilevel"/>
    <w:tmpl w:val="17FE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231E3C"/>
    <w:multiLevelType w:val="hybridMultilevel"/>
    <w:tmpl w:val="35D0C1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6F7049"/>
    <w:multiLevelType w:val="hybridMultilevel"/>
    <w:tmpl w:val="6A1088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E2BE9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83820FB"/>
    <w:multiLevelType w:val="hybridMultilevel"/>
    <w:tmpl w:val="95EAB550"/>
    <w:lvl w:ilvl="0" w:tplc="1214E5E8">
      <w:numFmt w:val="bullet"/>
      <w:lvlText w:val="﷒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147662"/>
    <w:multiLevelType w:val="hybridMultilevel"/>
    <w:tmpl w:val="9D789BC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>
    <w:nsid w:val="62647078"/>
    <w:multiLevelType w:val="hybridMultilevel"/>
    <w:tmpl w:val="D80034E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8799E"/>
    <w:multiLevelType w:val="hybridMultilevel"/>
    <w:tmpl w:val="D860770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891148"/>
    <w:multiLevelType w:val="hybridMultilevel"/>
    <w:tmpl w:val="939EACD2"/>
    <w:lvl w:ilvl="0" w:tplc="0407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6F846FE8"/>
    <w:multiLevelType w:val="hybridMultilevel"/>
    <w:tmpl w:val="82C2DE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96E79"/>
    <w:multiLevelType w:val="hybridMultilevel"/>
    <w:tmpl w:val="C75A4682"/>
    <w:lvl w:ilvl="0" w:tplc="20B8BD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C7FE4"/>
    <w:multiLevelType w:val="hybridMultilevel"/>
    <w:tmpl w:val="4FB68556"/>
    <w:lvl w:ilvl="0" w:tplc="19A8AE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7"/>
  </w:num>
  <w:num w:numId="4">
    <w:abstractNumId w:val="9"/>
  </w:num>
  <w:num w:numId="5">
    <w:abstractNumId w:val="1"/>
  </w:num>
  <w:num w:numId="6">
    <w:abstractNumId w:val="10"/>
  </w:num>
  <w:num w:numId="7">
    <w:abstractNumId w:val="3"/>
  </w:num>
  <w:num w:numId="8">
    <w:abstractNumId w:val="8"/>
  </w:num>
  <w:num w:numId="9">
    <w:abstractNumId w:val="16"/>
  </w:num>
  <w:num w:numId="10">
    <w:abstractNumId w:val="0"/>
  </w:num>
  <w:num w:numId="11">
    <w:abstractNumId w:val="7"/>
  </w:num>
  <w:num w:numId="12">
    <w:abstractNumId w:val="12"/>
  </w:num>
  <w:num w:numId="13">
    <w:abstractNumId w:val="15"/>
  </w:num>
  <w:num w:numId="14">
    <w:abstractNumId w:val="4"/>
  </w:num>
  <w:num w:numId="15">
    <w:abstractNumId w:val="14"/>
  </w:num>
  <w:num w:numId="16">
    <w:abstractNumId w:val="5"/>
  </w:num>
  <w:num w:numId="17">
    <w:abstractNumId w:val="11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E7D"/>
    <w:rsid w:val="00006728"/>
    <w:rsid w:val="00006A86"/>
    <w:rsid w:val="000101E5"/>
    <w:rsid w:val="0001208F"/>
    <w:rsid w:val="0001421F"/>
    <w:rsid w:val="00017967"/>
    <w:rsid w:val="00022779"/>
    <w:rsid w:val="00022B33"/>
    <w:rsid w:val="000265D5"/>
    <w:rsid w:val="000277F7"/>
    <w:rsid w:val="000310A0"/>
    <w:rsid w:val="0003115C"/>
    <w:rsid w:val="00033E8C"/>
    <w:rsid w:val="00034244"/>
    <w:rsid w:val="00034378"/>
    <w:rsid w:val="000348FE"/>
    <w:rsid w:val="000368A0"/>
    <w:rsid w:val="000402EC"/>
    <w:rsid w:val="0004265C"/>
    <w:rsid w:val="00042670"/>
    <w:rsid w:val="00044070"/>
    <w:rsid w:val="0004486B"/>
    <w:rsid w:val="0004567F"/>
    <w:rsid w:val="00053110"/>
    <w:rsid w:val="00054A00"/>
    <w:rsid w:val="00054B62"/>
    <w:rsid w:val="000571F2"/>
    <w:rsid w:val="00057E8B"/>
    <w:rsid w:val="000652C1"/>
    <w:rsid w:val="000714F7"/>
    <w:rsid w:val="00071DBA"/>
    <w:rsid w:val="000728E0"/>
    <w:rsid w:val="00074BBE"/>
    <w:rsid w:val="0007549B"/>
    <w:rsid w:val="00075789"/>
    <w:rsid w:val="0008048C"/>
    <w:rsid w:val="00083FCA"/>
    <w:rsid w:val="00084398"/>
    <w:rsid w:val="00085B4D"/>
    <w:rsid w:val="00086026"/>
    <w:rsid w:val="000868FC"/>
    <w:rsid w:val="000944F8"/>
    <w:rsid w:val="000A24F5"/>
    <w:rsid w:val="000A36AF"/>
    <w:rsid w:val="000A6C03"/>
    <w:rsid w:val="000B0417"/>
    <w:rsid w:val="000B4182"/>
    <w:rsid w:val="000C096C"/>
    <w:rsid w:val="000C27B2"/>
    <w:rsid w:val="000C2BBB"/>
    <w:rsid w:val="000C358F"/>
    <w:rsid w:val="000C687A"/>
    <w:rsid w:val="000D0C27"/>
    <w:rsid w:val="000D260B"/>
    <w:rsid w:val="000D2DC6"/>
    <w:rsid w:val="000D5DB7"/>
    <w:rsid w:val="000D615F"/>
    <w:rsid w:val="000D6273"/>
    <w:rsid w:val="000D68C4"/>
    <w:rsid w:val="000E15CA"/>
    <w:rsid w:val="000E1A8F"/>
    <w:rsid w:val="000E1AC5"/>
    <w:rsid w:val="000E3FB3"/>
    <w:rsid w:val="000E5DEA"/>
    <w:rsid w:val="000E7240"/>
    <w:rsid w:val="000F07EE"/>
    <w:rsid w:val="000F216C"/>
    <w:rsid w:val="000F2703"/>
    <w:rsid w:val="000F3142"/>
    <w:rsid w:val="000F5944"/>
    <w:rsid w:val="000F59BD"/>
    <w:rsid w:val="000F7832"/>
    <w:rsid w:val="00101F37"/>
    <w:rsid w:val="00103386"/>
    <w:rsid w:val="001033DC"/>
    <w:rsid w:val="001039D9"/>
    <w:rsid w:val="001048C5"/>
    <w:rsid w:val="00104C36"/>
    <w:rsid w:val="00105224"/>
    <w:rsid w:val="0010731E"/>
    <w:rsid w:val="00107EB3"/>
    <w:rsid w:val="001105FE"/>
    <w:rsid w:val="0011066E"/>
    <w:rsid w:val="001111AF"/>
    <w:rsid w:val="00115393"/>
    <w:rsid w:val="00122628"/>
    <w:rsid w:val="00123FCB"/>
    <w:rsid w:val="00124BB4"/>
    <w:rsid w:val="00124F36"/>
    <w:rsid w:val="00127F13"/>
    <w:rsid w:val="00130F5D"/>
    <w:rsid w:val="00133A67"/>
    <w:rsid w:val="00136343"/>
    <w:rsid w:val="0013680E"/>
    <w:rsid w:val="00137EE8"/>
    <w:rsid w:val="001411C9"/>
    <w:rsid w:val="00141EA8"/>
    <w:rsid w:val="00143144"/>
    <w:rsid w:val="00147312"/>
    <w:rsid w:val="00147D51"/>
    <w:rsid w:val="001566E7"/>
    <w:rsid w:val="001604A1"/>
    <w:rsid w:val="00160A93"/>
    <w:rsid w:val="00162D67"/>
    <w:rsid w:val="0016371C"/>
    <w:rsid w:val="00165A82"/>
    <w:rsid w:val="00166E55"/>
    <w:rsid w:val="00170008"/>
    <w:rsid w:val="001709A0"/>
    <w:rsid w:val="00175BC3"/>
    <w:rsid w:val="00175EA2"/>
    <w:rsid w:val="00184D6D"/>
    <w:rsid w:val="00184D87"/>
    <w:rsid w:val="001868AB"/>
    <w:rsid w:val="00187996"/>
    <w:rsid w:val="00187FE5"/>
    <w:rsid w:val="00192AA6"/>
    <w:rsid w:val="001940F4"/>
    <w:rsid w:val="00194BF1"/>
    <w:rsid w:val="001977B0"/>
    <w:rsid w:val="001A13B3"/>
    <w:rsid w:val="001A23ED"/>
    <w:rsid w:val="001A48D2"/>
    <w:rsid w:val="001B0D1F"/>
    <w:rsid w:val="001B12EE"/>
    <w:rsid w:val="001B281A"/>
    <w:rsid w:val="001B3591"/>
    <w:rsid w:val="001C1B84"/>
    <w:rsid w:val="001C4814"/>
    <w:rsid w:val="001C4C48"/>
    <w:rsid w:val="001D10E6"/>
    <w:rsid w:val="001D43F0"/>
    <w:rsid w:val="001D4E18"/>
    <w:rsid w:val="001E490D"/>
    <w:rsid w:val="001E5987"/>
    <w:rsid w:val="001F1831"/>
    <w:rsid w:val="001F2241"/>
    <w:rsid w:val="001F28DE"/>
    <w:rsid w:val="001F2F2E"/>
    <w:rsid w:val="001F6F42"/>
    <w:rsid w:val="001F73CA"/>
    <w:rsid w:val="002002DD"/>
    <w:rsid w:val="002048E2"/>
    <w:rsid w:val="00204F10"/>
    <w:rsid w:val="0021012F"/>
    <w:rsid w:val="00211CAD"/>
    <w:rsid w:val="00213135"/>
    <w:rsid w:val="002150D9"/>
    <w:rsid w:val="002167CC"/>
    <w:rsid w:val="00216D0D"/>
    <w:rsid w:val="00221905"/>
    <w:rsid w:val="00226D5D"/>
    <w:rsid w:val="00227B48"/>
    <w:rsid w:val="0023201D"/>
    <w:rsid w:val="0023374E"/>
    <w:rsid w:val="002365A5"/>
    <w:rsid w:val="00236A6E"/>
    <w:rsid w:val="00241B3C"/>
    <w:rsid w:val="00241DE9"/>
    <w:rsid w:val="0024299F"/>
    <w:rsid w:val="00245325"/>
    <w:rsid w:val="00245F01"/>
    <w:rsid w:val="002464A7"/>
    <w:rsid w:val="002475AC"/>
    <w:rsid w:val="0025002E"/>
    <w:rsid w:val="00250C69"/>
    <w:rsid w:val="002521B5"/>
    <w:rsid w:val="0025263F"/>
    <w:rsid w:val="002541C2"/>
    <w:rsid w:val="00260C22"/>
    <w:rsid w:val="00262C8D"/>
    <w:rsid w:val="00267257"/>
    <w:rsid w:val="00267C4D"/>
    <w:rsid w:val="00273D73"/>
    <w:rsid w:val="00274CC1"/>
    <w:rsid w:val="0027717A"/>
    <w:rsid w:val="00277890"/>
    <w:rsid w:val="00280956"/>
    <w:rsid w:val="0028479D"/>
    <w:rsid w:val="00290288"/>
    <w:rsid w:val="00291229"/>
    <w:rsid w:val="002912A5"/>
    <w:rsid w:val="00292E4A"/>
    <w:rsid w:val="00296192"/>
    <w:rsid w:val="002A0495"/>
    <w:rsid w:val="002A0C2C"/>
    <w:rsid w:val="002A0F80"/>
    <w:rsid w:val="002A503D"/>
    <w:rsid w:val="002A6CA6"/>
    <w:rsid w:val="002B16D8"/>
    <w:rsid w:val="002B171E"/>
    <w:rsid w:val="002B1867"/>
    <w:rsid w:val="002B613D"/>
    <w:rsid w:val="002C1EC6"/>
    <w:rsid w:val="002C38C7"/>
    <w:rsid w:val="002C5B0F"/>
    <w:rsid w:val="002C5BA7"/>
    <w:rsid w:val="002C752A"/>
    <w:rsid w:val="002C799D"/>
    <w:rsid w:val="002C7AF2"/>
    <w:rsid w:val="002D01C6"/>
    <w:rsid w:val="002D3EDB"/>
    <w:rsid w:val="002D61B6"/>
    <w:rsid w:val="002D72D8"/>
    <w:rsid w:val="002D76C9"/>
    <w:rsid w:val="002E3113"/>
    <w:rsid w:val="002E5127"/>
    <w:rsid w:val="002E59F9"/>
    <w:rsid w:val="002F0900"/>
    <w:rsid w:val="002F0A53"/>
    <w:rsid w:val="002F1BDF"/>
    <w:rsid w:val="002F393B"/>
    <w:rsid w:val="002F4B8F"/>
    <w:rsid w:val="002F7E3C"/>
    <w:rsid w:val="00300961"/>
    <w:rsid w:val="0030119F"/>
    <w:rsid w:val="00301507"/>
    <w:rsid w:val="00312DCE"/>
    <w:rsid w:val="003172EE"/>
    <w:rsid w:val="0032001E"/>
    <w:rsid w:val="00320C2C"/>
    <w:rsid w:val="00321745"/>
    <w:rsid w:val="00324D3F"/>
    <w:rsid w:val="00330EDD"/>
    <w:rsid w:val="00337077"/>
    <w:rsid w:val="00340E9D"/>
    <w:rsid w:val="003417A1"/>
    <w:rsid w:val="00343CFF"/>
    <w:rsid w:val="0035089E"/>
    <w:rsid w:val="00350A63"/>
    <w:rsid w:val="00355A18"/>
    <w:rsid w:val="00360C48"/>
    <w:rsid w:val="003627B5"/>
    <w:rsid w:val="00363803"/>
    <w:rsid w:val="00367E47"/>
    <w:rsid w:val="00370582"/>
    <w:rsid w:val="0037100F"/>
    <w:rsid w:val="00371780"/>
    <w:rsid w:val="00374624"/>
    <w:rsid w:val="00377D77"/>
    <w:rsid w:val="00381170"/>
    <w:rsid w:val="003818DD"/>
    <w:rsid w:val="0038772B"/>
    <w:rsid w:val="003928A1"/>
    <w:rsid w:val="00395C0A"/>
    <w:rsid w:val="00395F3C"/>
    <w:rsid w:val="00396FAF"/>
    <w:rsid w:val="003A5967"/>
    <w:rsid w:val="003A5AC4"/>
    <w:rsid w:val="003A636C"/>
    <w:rsid w:val="003A6BE9"/>
    <w:rsid w:val="003A6F72"/>
    <w:rsid w:val="003B089C"/>
    <w:rsid w:val="003B22CF"/>
    <w:rsid w:val="003B2324"/>
    <w:rsid w:val="003B2468"/>
    <w:rsid w:val="003B2DC7"/>
    <w:rsid w:val="003B399C"/>
    <w:rsid w:val="003B514A"/>
    <w:rsid w:val="003B70D7"/>
    <w:rsid w:val="003C21D3"/>
    <w:rsid w:val="003C26AA"/>
    <w:rsid w:val="003C40B6"/>
    <w:rsid w:val="003C4B9C"/>
    <w:rsid w:val="003C4D85"/>
    <w:rsid w:val="003C7A28"/>
    <w:rsid w:val="003D02A3"/>
    <w:rsid w:val="003D1052"/>
    <w:rsid w:val="003D2B68"/>
    <w:rsid w:val="003D2F84"/>
    <w:rsid w:val="003D4BDF"/>
    <w:rsid w:val="003D4F48"/>
    <w:rsid w:val="003D638A"/>
    <w:rsid w:val="003D764A"/>
    <w:rsid w:val="003E377C"/>
    <w:rsid w:val="003F3060"/>
    <w:rsid w:val="003F53D3"/>
    <w:rsid w:val="003F6DF4"/>
    <w:rsid w:val="003F73F8"/>
    <w:rsid w:val="00402B18"/>
    <w:rsid w:val="004051AE"/>
    <w:rsid w:val="00406A0F"/>
    <w:rsid w:val="00407797"/>
    <w:rsid w:val="00413304"/>
    <w:rsid w:val="004142C3"/>
    <w:rsid w:val="00415399"/>
    <w:rsid w:val="0041706C"/>
    <w:rsid w:val="00423A91"/>
    <w:rsid w:val="00423C1A"/>
    <w:rsid w:val="0042439B"/>
    <w:rsid w:val="00424E7D"/>
    <w:rsid w:val="00426734"/>
    <w:rsid w:val="0043078E"/>
    <w:rsid w:val="00431323"/>
    <w:rsid w:val="00432BF6"/>
    <w:rsid w:val="00442B28"/>
    <w:rsid w:val="004451AD"/>
    <w:rsid w:val="00445399"/>
    <w:rsid w:val="00445E07"/>
    <w:rsid w:val="00450A27"/>
    <w:rsid w:val="00450EF9"/>
    <w:rsid w:val="00453929"/>
    <w:rsid w:val="004562DB"/>
    <w:rsid w:val="00460860"/>
    <w:rsid w:val="00462212"/>
    <w:rsid w:val="004647D8"/>
    <w:rsid w:val="00465B92"/>
    <w:rsid w:val="00466732"/>
    <w:rsid w:val="00466DD1"/>
    <w:rsid w:val="00467A09"/>
    <w:rsid w:val="00471FEB"/>
    <w:rsid w:val="00473024"/>
    <w:rsid w:val="00473163"/>
    <w:rsid w:val="0047410B"/>
    <w:rsid w:val="004748E8"/>
    <w:rsid w:val="00475599"/>
    <w:rsid w:val="00477FBB"/>
    <w:rsid w:val="004803DB"/>
    <w:rsid w:val="00482932"/>
    <w:rsid w:val="0048335C"/>
    <w:rsid w:val="004856FA"/>
    <w:rsid w:val="00486422"/>
    <w:rsid w:val="0048692B"/>
    <w:rsid w:val="0048702B"/>
    <w:rsid w:val="00490C1A"/>
    <w:rsid w:val="00490DEC"/>
    <w:rsid w:val="0049397E"/>
    <w:rsid w:val="00494F13"/>
    <w:rsid w:val="0049765A"/>
    <w:rsid w:val="004B036A"/>
    <w:rsid w:val="004B07E7"/>
    <w:rsid w:val="004B4618"/>
    <w:rsid w:val="004B7355"/>
    <w:rsid w:val="004C1CBE"/>
    <w:rsid w:val="004C3283"/>
    <w:rsid w:val="004C4ACF"/>
    <w:rsid w:val="004C4F24"/>
    <w:rsid w:val="004D1188"/>
    <w:rsid w:val="004D4C11"/>
    <w:rsid w:val="004D7DA7"/>
    <w:rsid w:val="004E13A4"/>
    <w:rsid w:val="004E1BFB"/>
    <w:rsid w:val="004E2CFA"/>
    <w:rsid w:val="004E4FD8"/>
    <w:rsid w:val="004E5696"/>
    <w:rsid w:val="004E5BF6"/>
    <w:rsid w:val="004E7074"/>
    <w:rsid w:val="004F1349"/>
    <w:rsid w:val="004F379F"/>
    <w:rsid w:val="004F4ED4"/>
    <w:rsid w:val="004F6C8C"/>
    <w:rsid w:val="0051173A"/>
    <w:rsid w:val="0051377D"/>
    <w:rsid w:val="0051464C"/>
    <w:rsid w:val="00517726"/>
    <w:rsid w:val="00521547"/>
    <w:rsid w:val="005217D6"/>
    <w:rsid w:val="0052199D"/>
    <w:rsid w:val="0052199F"/>
    <w:rsid w:val="00522C36"/>
    <w:rsid w:val="00526F79"/>
    <w:rsid w:val="00530873"/>
    <w:rsid w:val="005371F1"/>
    <w:rsid w:val="005411AC"/>
    <w:rsid w:val="00542E83"/>
    <w:rsid w:val="00543821"/>
    <w:rsid w:val="00545045"/>
    <w:rsid w:val="00551859"/>
    <w:rsid w:val="005524BD"/>
    <w:rsid w:val="005524FF"/>
    <w:rsid w:val="00553036"/>
    <w:rsid w:val="005561DA"/>
    <w:rsid w:val="0056002D"/>
    <w:rsid w:val="00564D84"/>
    <w:rsid w:val="00565D1E"/>
    <w:rsid w:val="0057052C"/>
    <w:rsid w:val="00576E53"/>
    <w:rsid w:val="005864DA"/>
    <w:rsid w:val="005866AB"/>
    <w:rsid w:val="00590C8C"/>
    <w:rsid w:val="00591626"/>
    <w:rsid w:val="005918AA"/>
    <w:rsid w:val="005930D2"/>
    <w:rsid w:val="0059481B"/>
    <w:rsid w:val="0059571E"/>
    <w:rsid w:val="00595F62"/>
    <w:rsid w:val="00596B49"/>
    <w:rsid w:val="00596F2E"/>
    <w:rsid w:val="005A43E3"/>
    <w:rsid w:val="005A47D0"/>
    <w:rsid w:val="005A4BB3"/>
    <w:rsid w:val="005A6D9C"/>
    <w:rsid w:val="005C0F21"/>
    <w:rsid w:val="005C16ED"/>
    <w:rsid w:val="005C294D"/>
    <w:rsid w:val="005C3291"/>
    <w:rsid w:val="005C463D"/>
    <w:rsid w:val="005C6CBD"/>
    <w:rsid w:val="005E165B"/>
    <w:rsid w:val="005E288D"/>
    <w:rsid w:val="005E3BD0"/>
    <w:rsid w:val="005E4326"/>
    <w:rsid w:val="005E66D0"/>
    <w:rsid w:val="005F04E3"/>
    <w:rsid w:val="005F0FB3"/>
    <w:rsid w:val="005F205C"/>
    <w:rsid w:val="005F308D"/>
    <w:rsid w:val="005F400A"/>
    <w:rsid w:val="006030C1"/>
    <w:rsid w:val="0060481E"/>
    <w:rsid w:val="00606C18"/>
    <w:rsid w:val="006077C0"/>
    <w:rsid w:val="0061182E"/>
    <w:rsid w:val="00611FBD"/>
    <w:rsid w:val="006122DA"/>
    <w:rsid w:val="006164E5"/>
    <w:rsid w:val="0062384F"/>
    <w:rsid w:val="006249A7"/>
    <w:rsid w:val="00627CD3"/>
    <w:rsid w:val="00635DFF"/>
    <w:rsid w:val="00636AC8"/>
    <w:rsid w:val="00636B57"/>
    <w:rsid w:val="0064054A"/>
    <w:rsid w:val="00641CBE"/>
    <w:rsid w:val="006443AE"/>
    <w:rsid w:val="00644C46"/>
    <w:rsid w:val="006472F2"/>
    <w:rsid w:val="006509E9"/>
    <w:rsid w:val="0065343F"/>
    <w:rsid w:val="006543E2"/>
    <w:rsid w:val="0065444B"/>
    <w:rsid w:val="006558BD"/>
    <w:rsid w:val="00661F5B"/>
    <w:rsid w:val="006629C8"/>
    <w:rsid w:val="00663386"/>
    <w:rsid w:val="00666944"/>
    <w:rsid w:val="006669A3"/>
    <w:rsid w:val="00666D03"/>
    <w:rsid w:val="006676E1"/>
    <w:rsid w:val="00672949"/>
    <w:rsid w:val="00672C17"/>
    <w:rsid w:val="00673709"/>
    <w:rsid w:val="006756B9"/>
    <w:rsid w:val="00680132"/>
    <w:rsid w:val="006840D7"/>
    <w:rsid w:val="00684C02"/>
    <w:rsid w:val="00687E70"/>
    <w:rsid w:val="00691FB5"/>
    <w:rsid w:val="0069408C"/>
    <w:rsid w:val="006960E0"/>
    <w:rsid w:val="00696C12"/>
    <w:rsid w:val="006977FE"/>
    <w:rsid w:val="006A0200"/>
    <w:rsid w:val="006A3843"/>
    <w:rsid w:val="006A68CD"/>
    <w:rsid w:val="006A71AD"/>
    <w:rsid w:val="006B086A"/>
    <w:rsid w:val="006B1CC5"/>
    <w:rsid w:val="006B2910"/>
    <w:rsid w:val="006B6042"/>
    <w:rsid w:val="006B6430"/>
    <w:rsid w:val="006B650F"/>
    <w:rsid w:val="006B6F37"/>
    <w:rsid w:val="006C04DE"/>
    <w:rsid w:val="006C4A0C"/>
    <w:rsid w:val="006D0D93"/>
    <w:rsid w:val="006D1CE6"/>
    <w:rsid w:val="006D3101"/>
    <w:rsid w:val="006D589A"/>
    <w:rsid w:val="006D5A02"/>
    <w:rsid w:val="006D6F04"/>
    <w:rsid w:val="006D709E"/>
    <w:rsid w:val="006D772A"/>
    <w:rsid w:val="006D77E2"/>
    <w:rsid w:val="006E0C37"/>
    <w:rsid w:val="006E3A62"/>
    <w:rsid w:val="006E4E46"/>
    <w:rsid w:val="006F4676"/>
    <w:rsid w:val="006F4997"/>
    <w:rsid w:val="006F5428"/>
    <w:rsid w:val="006F5B8C"/>
    <w:rsid w:val="006F66DF"/>
    <w:rsid w:val="006F69F3"/>
    <w:rsid w:val="00703F8E"/>
    <w:rsid w:val="00705D7A"/>
    <w:rsid w:val="007128F1"/>
    <w:rsid w:val="007144AA"/>
    <w:rsid w:val="00717384"/>
    <w:rsid w:val="00721215"/>
    <w:rsid w:val="007235B3"/>
    <w:rsid w:val="007277D6"/>
    <w:rsid w:val="00731DA3"/>
    <w:rsid w:val="00732D2B"/>
    <w:rsid w:val="007338E9"/>
    <w:rsid w:val="0073544D"/>
    <w:rsid w:val="00736C37"/>
    <w:rsid w:val="00736D46"/>
    <w:rsid w:val="007375BF"/>
    <w:rsid w:val="00742985"/>
    <w:rsid w:val="0074776A"/>
    <w:rsid w:val="00750F76"/>
    <w:rsid w:val="00751396"/>
    <w:rsid w:val="00751981"/>
    <w:rsid w:val="00751C33"/>
    <w:rsid w:val="0075522E"/>
    <w:rsid w:val="00755A5C"/>
    <w:rsid w:val="00756A2F"/>
    <w:rsid w:val="0076443A"/>
    <w:rsid w:val="007652B9"/>
    <w:rsid w:val="007663EF"/>
    <w:rsid w:val="00772558"/>
    <w:rsid w:val="0077512E"/>
    <w:rsid w:val="0078775F"/>
    <w:rsid w:val="00790A7B"/>
    <w:rsid w:val="00794E28"/>
    <w:rsid w:val="00795851"/>
    <w:rsid w:val="007A03CF"/>
    <w:rsid w:val="007A0D0D"/>
    <w:rsid w:val="007A1EEA"/>
    <w:rsid w:val="007A41A8"/>
    <w:rsid w:val="007A5031"/>
    <w:rsid w:val="007A74AC"/>
    <w:rsid w:val="007B0ADC"/>
    <w:rsid w:val="007B17C4"/>
    <w:rsid w:val="007B3968"/>
    <w:rsid w:val="007B45FD"/>
    <w:rsid w:val="007B68C7"/>
    <w:rsid w:val="007C1C6A"/>
    <w:rsid w:val="007D04C2"/>
    <w:rsid w:val="007D355B"/>
    <w:rsid w:val="007E1BBA"/>
    <w:rsid w:val="007E1E72"/>
    <w:rsid w:val="007E2A84"/>
    <w:rsid w:val="007E3A21"/>
    <w:rsid w:val="007E4E16"/>
    <w:rsid w:val="007E6D2D"/>
    <w:rsid w:val="007E7D67"/>
    <w:rsid w:val="007F02E6"/>
    <w:rsid w:val="007F19F5"/>
    <w:rsid w:val="007F4B9F"/>
    <w:rsid w:val="007F4F1D"/>
    <w:rsid w:val="007F5248"/>
    <w:rsid w:val="007F6B9D"/>
    <w:rsid w:val="007F771B"/>
    <w:rsid w:val="008041CE"/>
    <w:rsid w:val="00804E71"/>
    <w:rsid w:val="00805187"/>
    <w:rsid w:val="00810273"/>
    <w:rsid w:val="00814698"/>
    <w:rsid w:val="00815700"/>
    <w:rsid w:val="00815833"/>
    <w:rsid w:val="00816584"/>
    <w:rsid w:val="0081661B"/>
    <w:rsid w:val="00817DE0"/>
    <w:rsid w:val="00823B1C"/>
    <w:rsid w:val="008302C4"/>
    <w:rsid w:val="00832150"/>
    <w:rsid w:val="00833BDF"/>
    <w:rsid w:val="008347A9"/>
    <w:rsid w:val="008369AA"/>
    <w:rsid w:val="00841E71"/>
    <w:rsid w:val="0084777D"/>
    <w:rsid w:val="008477E5"/>
    <w:rsid w:val="008507DF"/>
    <w:rsid w:val="00851703"/>
    <w:rsid w:val="00851F07"/>
    <w:rsid w:val="00852F70"/>
    <w:rsid w:val="008566E6"/>
    <w:rsid w:val="00860356"/>
    <w:rsid w:val="00862333"/>
    <w:rsid w:val="00865422"/>
    <w:rsid w:val="008716A3"/>
    <w:rsid w:val="0087345D"/>
    <w:rsid w:val="00875BB6"/>
    <w:rsid w:val="008765EB"/>
    <w:rsid w:val="0087771C"/>
    <w:rsid w:val="00882139"/>
    <w:rsid w:val="008827CC"/>
    <w:rsid w:val="008845D2"/>
    <w:rsid w:val="008866D8"/>
    <w:rsid w:val="00891757"/>
    <w:rsid w:val="00894251"/>
    <w:rsid w:val="00896665"/>
    <w:rsid w:val="008A3C63"/>
    <w:rsid w:val="008A58D0"/>
    <w:rsid w:val="008B181B"/>
    <w:rsid w:val="008B3024"/>
    <w:rsid w:val="008B36E3"/>
    <w:rsid w:val="008B3E65"/>
    <w:rsid w:val="008B6568"/>
    <w:rsid w:val="008C2A43"/>
    <w:rsid w:val="008C68B8"/>
    <w:rsid w:val="008C7E04"/>
    <w:rsid w:val="008D051A"/>
    <w:rsid w:val="008D28F0"/>
    <w:rsid w:val="008D4AA7"/>
    <w:rsid w:val="008D5061"/>
    <w:rsid w:val="008E074D"/>
    <w:rsid w:val="008E3A27"/>
    <w:rsid w:val="008E4571"/>
    <w:rsid w:val="008E60C7"/>
    <w:rsid w:val="008E6D2C"/>
    <w:rsid w:val="008F0288"/>
    <w:rsid w:val="008F6F24"/>
    <w:rsid w:val="009019A6"/>
    <w:rsid w:val="00903900"/>
    <w:rsid w:val="009045F0"/>
    <w:rsid w:val="00910FB9"/>
    <w:rsid w:val="00911453"/>
    <w:rsid w:val="00914A9F"/>
    <w:rsid w:val="009229C2"/>
    <w:rsid w:val="009252D8"/>
    <w:rsid w:val="0092663C"/>
    <w:rsid w:val="00927486"/>
    <w:rsid w:val="0093026E"/>
    <w:rsid w:val="00931983"/>
    <w:rsid w:val="009348D6"/>
    <w:rsid w:val="00941640"/>
    <w:rsid w:val="009466A1"/>
    <w:rsid w:val="009469B3"/>
    <w:rsid w:val="00947EEF"/>
    <w:rsid w:val="00952AB9"/>
    <w:rsid w:val="00952DDE"/>
    <w:rsid w:val="00953853"/>
    <w:rsid w:val="009538EB"/>
    <w:rsid w:val="0095464A"/>
    <w:rsid w:val="00954BEC"/>
    <w:rsid w:val="0095691D"/>
    <w:rsid w:val="00956FF6"/>
    <w:rsid w:val="00957C3A"/>
    <w:rsid w:val="00957F43"/>
    <w:rsid w:val="0096011C"/>
    <w:rsid w:val="009637D7"/>
    <w:rsid w:val="009674B3"/>
    <w:rsid w:val="00972929"/>
    <w:rsid w:val="0097444C"/>
    <w:rsid w:val="00975DF1"/>
    <w:rsid w:val="00976C0C"/>
    <w:rsid w:val="0098175C"/>
    <w:rsid w:val="009822F9"/>
    <w:rsid w:val="00990B63"/>
    <w:rsid w:val="00993844"/>
    <w:rsid w:val="00996BDF"/>
    <w:rsid w:val="0099708E"/>
    <w:rsid w:val="009A31D0"/>
    <w:rsid w:val="009A53BB"/>
    <w:rsid w:val="009A5BB5"/>
    <w:rsid w:val="009A650D"/>
    <w:rsid w:val="009B0185"/>
    <w:rsid w:val="009B0C5A"/>
    <w:rsid w:val="009B2152"/>
    <w:rsid w:val="009B2A4B"/>
    <w:rsid w:val="009B7F3D"/>
    <w:rsid w:val="009C01B0"/>
    <w:rsid w:val="009C32CC"/>
    <w:rsid w:val="009C51F3"/>
    <w:rsid w:val="009C65AC"/>
    <w:rsid w:val="009C6DB1"/>
    <w:rsid w:val="009D3595"/>
    <w:rsid w:val="009D48EB"/>
    <w:rsid w:val="009D7367"/>
    <w:rsid w:val="009D7DA9"/>
    <w:rsid w:val="009E1F85"/>
    <w:rsid w:val="009E28C3"/>
    <w:rsid w:val="009E3394"/>
    <w:rsid w:val="009E40AC"/>
    <w:rsid w:val="009F013B"/>
    <w:rsid w:val="009F119A"/>
    <w:rsid w:val="009F2F14"/>
    <w:rsid w:val="009F3720"/>
    <w:rsid w:val="009F42D3"/>
    <w:rsid w:val="009F4429"/>
    <w:rsid w:val="009F4FF2"/>
    <w:rsid w:val="009F70D3"/>
    <w:rsid w:val="00A115B1"/>
    <w:rsid w:val="00A13BB9"/>
    <w:rsid w:val="00A1732D"/>
    <w:rsid w:val="00A20B25"/>
    <w:rsid w:val="00A221F0"/>
    <w:rsid w:val="00A23D71"/>
    <w:rsid w:val="00A33ABB"/>
    <w:rsid w:val="00A35118"/>
    <w:rsid w:val="00A35B87"/>
    <w:rsid w:val="00A36F41"/>
    <w:rsid w:val="00A40C32"/>
    <w:rsid w:val="00A40C7F"/>
    <w:rsid w:val="00A43087"/>
    <w:rsid w:val="00A4411B"/>
    <w:rsid w:val="00A44482"/>
    <w:rsid w:val="00A44B2B"/>
    <w:rsid w:val="00A52D48"/>
    <w:rsid w:val="00A55F7A"/>
    <w:rsid w:val="00A5709C"/>
    <w:rsid w:val="00A63BA0"/>
    <w:rsid w:val="00A65050"/>
    <w:rsid w:val="00A71F19"/>
    <w:rsid w:val="00A73FFF"/>
    <w:rsid w:val="00A749DC"/>
    <w:rsid w:val="00A74D16"/>
    <w:rsid w:val="00A77D8E"/>
    <w:rsid w:val="00A80543"/>
    <w:rsid w:val="00A834E2"/>
    <w:rsid w:val="00A84336"/>
    <w:rsid w:val="00A84B99"/>
    <w:rsid w:val="00A852F3"/>
    <w:rsid w:val="00A9329C"/>
    <w:rsid w:val="00A96BCB"/>
    <w:rsid w:val="00A97B4A"/>
    <w:rsid w:val="00AA1338"/>
    <w:rsid w:val="00AA274D"/>
    <w:rsid w:val="00AA47F2"/>
    <w:rsid w:val="00AB155A"/>
    <w:rsid w:val="00AB48B0"/>
    <w:rsid w:val="00AB5C62"/>
    <w:rsid w:val="00AB71A9"/>
    <w:rsid w:val="00AC0591"/>
    <w:rsid w:val="00AC1D6D"/>
    <w:rsid w:val="00AC3A5F"/>
    <w:rsid w:val="00AC3C6F"/>
    <w:rsid w:val="00AC57E2"/>
    <w:rsid w:val="00AC7B3B"/>
    <w:rsid w:val="00AD0BDD"/>
    <w:rsid w:val="00AD3DD5"/>
    <w:rsid w:val="00AD5724"/>
    <w:rsid w:val="00AD5DB7"/>
    <w:rsid w:val="00AD6949"/>
    <w:rsid w:val="00AD7FB8"/>
    <w:rsid w:val="00AE1A92"/>
    <w:rsid w:val="00AE5B66"/>
    <w:rsid w:val="00AF0641"/>
    <w:rsid w:val="00AF11E5"/>
    <w:rsid w:val="00AF28E0"/>
    <w:rsid w:val="00AF2BC6"/>
    <w:rsid w:val="00AF60D4"/>
    <w:rsid w:val="00AF791B"/>
    <w:rsid w:val="00B015CD"/>
    <w:rsid w:val="00B1060E"/>
    <w:rsid w:val="00B11ED1"/>
    <w:rsid w:val="00B146A3"/>
    <w:rsid w:val="00B15653"/>
    <w:rsid w:val="00B167BB"/>
    <w:rsid w:val="00B16E7B"/>
    <w:rsid w:val="00B22735"/>
    <w:rsid w:val="00B24620"/>
    <w:rsid w:val="00B251B3"/>
    <w:rsid w:val="00B25453"/>
    <w:rsid w:val="00B25764"/>
    <w:rsid w:val="00B30CE4"/>
    <w:rsid w:val="00B36384"/>
    <w:rsid w:val="00B45FF0"/>
    <w:rsid w:val="00B462AD"/>
    <w:rsid w:val="00B46FD5"/>
    <w:rsid w:val="00B473D8"/>
    <w:rsid w:val="00B523FF"/>
    <w:rsid w:val="00B530E3"/>
    <w:rsid w:val="00B54C2A"/>
    <w:rsid w:val="00B54F9B"/>
    <w:rsid w:val="00B5507F"/>
    <w:rsid w:val="00B567F9"/>
    <w:rsid w:val="00B63BF4"/>
    <w:rsid w:val="00B65202"/>
    <w:rsid w:val="00B6665E"/>
    <w:rsid w:val="00B74511"/>
    <w:rsid w:val="00B75042"/>
    <w:rsid w:val="00B754B3"/>
    <w:rsid w:val="00B80071"/>
    <w:rsid w:val="00B81984"/>
    <w:rsid w:val="00B82DF8"/>
    <w:rsid w:val="00B83280"/>
    <w:rsid w:val="00B834B9"/>
    <w:rsid w:val="00B834D4"/>
    <w:rsid w:val="00B8537C"/>
    <w:rsid w:val="00B86EFC"/>
    <w:rsid w:val="00B91D39"/>
    <w:rsid w:val="00B92D7E"/>
    <w:rsid w:val="00B92ED3"/>
    <w:rsid w:val="00BA0CDB"/>
    <w:rsid w:val="00BA1056"/>
    <w:rsid w:val="00BA2E65"/>
    <w:rsid w:val="00BA4DC3"/>
    <w:rsid w:val="00BA6461"/>
    <w:rsid w:val="00BB10E6"/>
    <w:rsid w:val="00BB1B08"/>
    <w:rsid w:val="00BB5C15"/>
    <w:rsid w:val="00BB6073"/>
    <w:rsid w:val="00BB6D5E"/>
    <w:rsid w:val="00BC3ACD"/>
    <w:rsid w:val="00BC5120"/>
    <w:rsid w:val="00BD0505"/>
    <w:rsid w:val="00BD31E5"/>
    <w:rsid w:val="00BD35BD"/>
    <w:rsid w:val="00BD4599"/>
    <w:rsid w:val="00BD518D"/>
    <w:rsid w:val="00BD52E2"/>
    <w:rsid w:val="00BD5559"/>
    <w:rsid w:val="00BD5E81"/>
    <w:rsid w:val="00BD6DD5"/>
    <w:rsid w:val="00BE238E"/>
    <w:rsid w:val="00BE5FBE"/>
    <w:rsid w:val="00BF1020"/>
    <w:rsid w:val="00BF63FB"/>
    <w:rsid w:val="00C02C70"/>
    <w:rsid w:val="00C043AA"/>
    <w:rsid w:val="00C0571B"/>
    <w:rsid w:val="00C10B59"/>
    <w:rsid w:val="00C13F67"/>
    <w:rsid w:val="00C16349"/>
    <w:rsid w:val="00C16401"/>
    <w:rsid w:val="00C174B5"/>
    <w:rsid w:val="00C20EC4"/>
    <w:rsid w:val="00C27650"/>
    <w:rsid w:val="00C30A39"/>
    <w:rsid w:val="00C36FFC"/>
    <w:rsid w:val="00C37147"/>
    <w:rsid w:val="00C44C39"/>
    <w:rsid w:val="00C47430"/>
    <w:rsid w:val="00C47607"/>
    <w:rsid w:val="00C50098"/>
    <w:rsid w:val="00C507DD"/>
    <w:rsid w:val="00C509E1"/>
    <w:rsid w:val="00C53E52"/>
    <w:rsid w:val="00C54045"/>
    <w:rsid w:val="00C54955"/>
    <w:rsid w:val="00C54B53"/>
    <w:rsid w:val="00C5785F"/>
    <w:rsid w:val="00C6139D"/>
    <w:rsid w:val="00C7088C"/>
    <w:rsid w:val="00C7289A"/>
    <w:rsid w:val="00C74556"/>
    <w:rsid w:val="00C7608D"/>
    <w:rsid w:val="00C77A9D"/>
    <w:rsid w:val="00C828D4"/>
    <w:rsid w:val="00C92AE0"/>
    <w:rsid w:val="00C945AF"/>
    <w:rsid w:val="00C9549D"/>
    <w:rsid w:val="00CA04A1"/>
    <w:rsid w:val="00CA14E4"/>
    <w:rsid w:val="00CA1704"/>
    <w:rsid w:val="00CA3274"/>
    <w:rsid w:val="00CA3EC2"/>
    <w:rsid w:val="00CA52F4"/>
    <w:rsid w:val="00CA648B"/>
    <w:rsid w:val="00CA6C9B"/>
    <w:rsid w:val="00CB4A52"/>
    <w:rsid w:val="00CB58B7"/>
    <w:rsid w:val="00CB7435"/>
    <w:rsid w:val="00CC0A8C"/>
    <w:rsid w:val="00CC190F"/>
    <w:rsid w:val="00CC1BAE"/>
    <w:rsid w:val="00CC3F51"/>
    <w:rsid w:val="00CC53B8"/>
    <w:rsid w:val="00CC5BAC"/>
    <w:rsid w:val="00CD00BD"/>
    <w:rsid w:val="00CD5414"/>
    <w:rsid w:val="00CD7310"/>
    <w:rsid w:val="00CE018D"/>
    <w:rsid w:val="00CE1A13"/>
    <w:rsid w:val="00CE6431"/>
    <w:rsid w:val="00CE7434"/>
    <w:rsid w:val="00CF0150"/>
    <w:rsid w:val="00CF26BC"/>
    <w:rsid w:val="00D00166"/>
    <w:rsid w:val="00D0148A"/>
    <w:rsid w:val="00D019AE"/>
    <w:rsid w:val="00D1364D"/>
    <w:rsid w:val="00D16526"/>
    <w:rsid w:val="00D27A44"/>
    <w:rsid w:val="00D303C1"/>
    <w:rsid w:val="00D30B44"/>
    <w:rsid w:val="00D32439"/>
    <w:rsid w:val="00D340FE"/>
    <w:rsid w:val="00D36AE7"/>
    <w:rsid w:val="00D402A5"/>
    <w:rsid w:val="00D4568E"/>
    <w:rsid w:val="00D46B0A"/>
    <w:rsid w:val="00D509EA"/>
    <w:rsid w:val="00D5135D"/>
    <w:rsid w:val="00D54A6E"/>
    <w:rsid w:val="00D57895"/>
    <w:rsid w:val="00D57E34"/>
    <w:rsid w:val="00D63432"/>
    <w:rsid w:val="00D635FF"/>
    <w:rsid w:val="00D64060"/>
    <w:rsid w:val="00D6436D"/>
    <w:rsid w:val="00D66B08"/>
    <w:rsid w:val="00D7457D"/>
    <w:rsid w:val="00D749DB"/>
    <w:rsid w:val="00D84A2F"/>
    <w:rsid w:val="00D858DD"/>
    <w:rsid w:val="00D90767"/>
    <w:rsid w:val="00D91C85"/>
    <w:rsid w:val="00D91E3B"/>
    <w:rsid w:val="00D94415"/>
    <w:rsid w:val="00D95C6F"/>
    <w:rsid w:val="00DA2939"/>
    <w:rsid w:val="00DA343D"/>
    <w:rsid w:val="00DA69C0"/>
    <w:rsid w:val="00DB0300"/>
    <w:rsid w:val="00DB2073"/>
    <w:rsid w:val="00DB2DA2"/>
    <w:rsid w:val="00DC0C29"/>
    <w:rsid w:val="00DC103C"/>
    <w:rsid w:val="00DC3014"/>
    <w:rsid w:val="00DC3BB9"/>
    <w:rsid w:val="00DC44E0"/>
    <w:rsid w:val="00DD015F"/>
    <w:rsid w:val="00DD61A5"/>
    <w:rsid w:val="00DD7649"/>
    <w:rsid w:val="00DE08E6"/>
    <w:rsid w:val="00DE286F"/>
    <w:rsid w:val="00DE7FC2"/>
    <w:rsid w:val="00DF15B3"/>
    <w:rsid w:val="00DF16D4"/>
    <w:rsid w:val="00DF29CC"/>
    <w:rsid w:val="00DF39AC"/>
    <w:rsid w:val="00E04B0E"/>
    <w:rsid w:val="00E10CDB"/>
    <w:rsid w:val="00E12D59"/>
    <w:rsid w:val="00E132C4"/>
    <w:rsid w:val="00E14A5D"/>
    <w:rsid w:val="00E15507"/>
    <w:rsid w:val="00E206B3"/>
    <w:rsid w:val="00E23989"/>
    <w:rsid w:val="00E2766F"/>
    <w:rsid w:val="00E317A9"/>
    <w:rsid w:val="00E341D7"/>
    <w:rsid w:val="00E34A00"/>
    <w:rsid w:val="00E40D42"/>
    <w:rsid w:val="00E414AB"/>
    <w:rsid w:val="00E45C73"/>
    <w:rsid w:val="00E464BB"/>
    <w:rsid w:val="00E508C6"/>
    <w:rsid w:val="00E51752"/>
    <w:rsid w:val="00E52771"/>
    <w:rsid w:val="00E56406"/>
    <w:rsid w:val="00E62C82"/>
    <w:rsid w:val="00E63456"/>
    <w:rsid w:val="00E63A62"/>
    <w:rsid w:val="00E74175"/>
    <w:rsid w:val="00E747E3"/>
    <w:rsid w:val="00E80CC0"/>
    <w:rsid w:val="00E8545D"/>
    <w:rsid w:val="00E85D9C"/>
    <w:rsid w:val="00E86AC0"/>
    <w:rsid w:val="00E9479E"/>
    <w:rsid w:val="00E950EB"/>
    <w:rsid w:val="00E973E2"/>
    <w:rsid w:val="00EA094D"/>
    <w:rsid w:val="00EA424C"/>
    <w:rsid w:val="00EA5AC7"/>
    <w:rsid w:val="00EB4580"/>
    <w:rsid w:val="00EB49A0"/>
    <w:rsid w:val="00EB5CCF"/>
    <w:rsid w:val="00EB6FD7"/>
    <w:rsid w:val="00EC1A34"/>
    <w:rsid w:val="00EC30D5"/>
    <w:rsid w:val="00EC3AA1"/>
    <w:rsid w:val="00EC425F"/>
    <w:rsid w:val="00EC4D3F"/>
    <w:rsid w:val="00EC5044"/>
    <w:rsid w:val="00EC5D65"/>
    <w:rsid w:val="00EC78CF"/>
    <w:rsid w:val="00ED0753"/>
    <w:rsid w:val="00ED37DE"/>
    <w:rsid w:val="00ED59A5"/>
    <w:rsid w:val="00EE31BE"/>
    <w:rsid w:val="00EE35F6"/>
    <w:rsid w:val="00EE68F7"/>
    <w:rsid w:val="00EF1045"/>
    <w:rsid w:val="00EF4E0A"/>
    <w:rsid w:val="00F0048B"/>
    <w:rsid w:val="00F03BDF"/>
    <w:rsid w:val="00F05B68"/>
    <w:rsid w:val="00F06191"/>
    <w:rsid w:val="00F061BB"/>
    <w:rsid w:val="00F06956"/>
    <w:rsid w:val="00F16009"/>
    <w:rsid w:val="00F20BAB"/>
    <w:rsid w:val="00F215A8"/>
    <w:rsid w:val="00F22A2A"/>
    <w:rsid w:val="00F260C8"/>
    <w:rsid w:val="00F26421"/>
    <w:rsid w:val="00F309AE"/>
    <w:rsid w:val="00F30ED8"/>
    <w:rsid w:val="00F328F3"/>
    <w:rsid w:val="00F34EBA"/>
    <w:rsid w:val="00F35AEB"/>
    <w:rsid w:val="00F4090F"/>
    <w:rsid w:val="00F415EA"/>
    <w:rsid w:val="00F437C2"/>
    <w:rsid w:val="00F53FA3"/>
    <w:rsid w:val="00F54E82"/>
    <w:rsid w:val="00F561BD"/>
    <w:rsid w:val="00F56CE1"/>
    <w:rsid w:val="00F575A7"/>
    <w:rsid w:val="00F600B5"/>
    <w:rsid w:val="00F616EF"/>
    <w:rsid w:val="00F621CE"/>
    <w:rsid w:val="00F76282"/>
    <w:rsid w:val="00F762B6"/>
    <w:rsid w:val="00F7730C"/>
    <w:rsid w:val="00F773B4"/>
    <w:rsid w:val="00F77D7D"/>
    <w:rsid w:val="00F81AA4"/>
    <w:rsid w:val="00F8261F"/>
    <w:rsid w:val="00F839B4"/>
    <w:rsid w:val="00F84C96"/>
    <w:rsid w:val="00F90E7D"/>
    <w:rsid w:val="00F9602C"/>
    <w:rsid w:val="00F96EC9"/>
    <w:rsid w:val="00F9740E"/>
    <w:rsid w:val="00FA22C4"/>
    <w:rsid w:val="00FA3982"/>
    <w:rsid w:val="00FA6E71"/>
    <w:rsid w:val="00FB0CE4"/>
    <w:rsid w:val="00FB18DD"/>
    <w:rsid w:val="00FB51AC"/>
    <w:rsid w:val="00FB7A83"/>
    <w:rsid w:val="00FC1CFA"/>
    <w:rsid w:val="00FC2643"/>
    <w:rsid w:val="00FC3442"/>
    <w:rsid w:val="00FC3F74"/>
    <w:rsid w:val="00FC517D"/>
    <w:rsid w:val="00FC5B19"/>
    <w:rsid w:val="00FC71A1"/>
    <w:rsid w:val="00FD2B40"/>
    <w:rsid w:val="00FD2C81"/>
    <w:rsid w:val="00FD5ACB"/>
    <w:rsid w:val="00FD65DB"/>
    <w:rsid w:val="00FD6DE5"/>
    <w:rsid w:val="00FD7855"/>
    <w:rsid w:val="00FE107A"/>
    <w:rsid w:val="00FE3532"/>
    <w:rsid w:val="00FE4DA4"/>
    <w:rsid w:val="00FF0884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088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E81"/>
  </w:style>
  <w:style w:type="paragraph" w:styleId="Heading1">
    <w:name w:val="heading 1"/>
    <w:basedOn w:val="Normal"/>
    <w:next w:val="Normal"/>
    <w:link w:val="Heading1Char"/>
    <w:uiPriority w:val="9"/>
    <w:qFormat/>
    <w:rsid w:val="00BD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7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7F"/>
  </w:style>
  <w:style w:type="paragraph" w:styleId="Footer">
    <w:name w:val="footer"/>
    <w:basedOn w:val="Normal"/>
    <w:link w:val="FooterChar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7F"/>
  </w:style>
  <w:style w:type="character" w:customStyle="1" w:styleId="apple-converted-space">
    <w:name w:val="apple-converted-space"/>
    <w:basedOn w:val="DefaultParagraphFont"/>
    <w:rsid w:val="00684C02"/>
  </w:style>
  <w:style w:type="paragraph" w:styleId="NoSpacing">
    <w:name w:val="No Spacing"/>
    <w:link w:val="NoSpacingChar"/>
    <w:uiPriority w:val="1"/>
    <w:qFormat/>
    <w:rsid w:val="00666D0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66D03"/>
    <w:rPr>
      <w:rFonts w:eastAsiaTheme="minorEastAsia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D3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Table1Light-Accent5">
    <w:name w:val="List Table 1 Light Accent 5"/>
    <w:basedOn w:val="TableNormal"/>
    <w:uiPriority w:val="46"/>
    <w:rsid w:val="00BD35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D35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87F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187F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D7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07E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167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167BB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B167BB"/>
    <w:pPr>
      <w:spacing w:after="0" w:line="240" w:lineRule="auto"/>
    </w:pPr>
  </w:style>
  <w:style w:type="table" w:styleId="GridTable1Light-Accent1">
    <w:name w:val="Grid Table 1 Light Accent 1"/>
    <w:basedOn w:val="TableNormal"/>
    <w:uiPriority w:val="46"/>
    <w:rsid w:val="00A570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52F7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2F7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0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0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54CF17-3EA1-3045-AF46-591182942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1275</Words>
  <Characters>7272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Skizze zur aufgabe 4 aus der vorlesungsreihe “alogrithmen und datenstrukturen”</dc:subject>
  <dc:creator>TEAM 10: Anton, Mesut und iGOR</dc:creator>
  <cp:keywords/>
  <dc:description/>
  <cp:lastModifiedBy>Igor Arkhipov</cp:lastModifiedBy>
  <cp:revision>848</cp:revision>
  <cp:lastPrinted>2015-12-22T18:03:00Z</cp:lastPrinted>
  <dcterms:created xsi:type="dcterms:W3CDTF">2011-06-30T11:00:00Z</dcterms:created>
  <dcterms:modified xsi:type="dcterms:W3CDTF">2015-12-24T17:40:00Z</dcterms:modified>
  <cp:category>Uni</cp:category>
</cp:coreProperties>
</file>