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4BA7" w14:textId="77777777" w:rsidR="00FB715E" w:rsidRPr="00FB715E" w:rsidRDefault="00FB715E" w:rsidP="001312DC">
      <w:pPr>
        <w:spacing w:after="330" w:line="450" w:lineRule="atLeast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r w:rsidRPr="00FB715E">
        <w:rPr>
          <w:rFonts w:ascii="Times New Roman" w:eastAsia="Times New Roman" w:hAnsi="Times New Roman" w:cs="Times New Roman"/>
          <w:sz w:val="26"/>
          <w:szCs w:val="26"/>
          <w:lang w:eastAsia="tr-TR"/>
        </w:rPr>
        <w:t>Daha önce modellemesini yaptığınız aşağıdaki gereksinimleri koda dökünüz.</w:t>
      </w:r>
    </w:p>
    <w:p w14:paraId="2B3938AF" w14:textId="77777777" w:rsidR="00FB715E" w:rsidRPr="00011021" w:rsidRDefault="00FB715E" w:rsidP="001312DC">
      <w:pPr>
        <w:spacing w:after="330" w:line="450" w:lineRule="atLeast"/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</w:pPr>
      <w:r w:rsidRPr="00011021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 xml:space="preserve">ÖNEMLİ </w:t>
      </w:r>
      <w:proofErr w:type="gramStart"/>
      <w:r w:rsidRPr="00011021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>1 :</w:t>
      </w:r>
      <w:proofErr w:type="gramEnd"/>
      <w:r w:rsidRPr="00011021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 xml:space="preserve"> Doğrulama işlemleri için sahte servisler oluşturunuz. Örneğin, gerçekten mail göndermeniz gerekmez.</w:t>
      </w:r>
    </w:p>
    <w:p w14:paraId="4D406472" w14:textId="77777777" w:rsidR="00FB715E" w:rsidRPr="00FB715E" w:rsidRDefault="00FB715E" w:rsidP="001312DC">
      <w:pPr>
        <w:spacing w:after="330" w:line="450" w:lineRule="atLeast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r w:rsidRPr="00011021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 xml:space="preserve">ÖNEMLİ </w:t>
      </w:r>
      <w:proofErr w:type="gramStart"/>
      <w:r w:rsidRPr="00011021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>2 :</w:t>
      </w:r>
      <w:proofErr w:type="gramEnd"/>
      <w:r w:rsidRPr="00011021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 xml:space="preserve"> Gereksinimler dışında kodlama yapmayınız. Bu, Proje yönetimi ve ALM (Application </w:t>
      </w:r>
      <w:proofErr w:type="spellStart"/>
      <w:r w:rsidRPr="00011021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>LifeCycle</w:t>
      </w:r>
      <w:proofErr w:type="spellEnd"/>
      <w:r w:rsidRPr="00011021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 xml:space="preserve"> Management) kurallarına aykırı bir yazılım geliştirici davranışıdır.</w:t>
      </w:r>
    </w:p>
    <w:p w14:paraId="3A5A3F35" w14:textId="77777777" w:rsidR="00FB715E" w:rsidRPr="00FB715E" w:rsidRDefault="00FB715E" w:rsidP="001312DC">
      <w:pPr>
        <w:spacing w:after="330" w:line="450" w:lineRule="atLeast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</w:p>
    <w:p w14:paraId="3337AD45" w14:textId="77777777" w:rsidR="00FB715E" w:rsidRPr="00FB715E" w:rsidRDefault="00FB715E" w:rsidP="001312DC">
      <w:pPr>
        <w:spacing w:after="330" w:line="450" w:lineRule="atLeast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proofErr w:type="spellStart"/>
      <w:r w:rsidRPr="00FB715E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>Req</w:t>
      </w:r>
      <w:proofErr w:type="spellEnd"/>
      <w:r w:rsidRPr="00FB715E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 xml:space="preserve"> </w:t>
      </w:r>
      <w:proofErr w:type="gramStart"/>
      <w:r w:rsidRPr="00FB715E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>1 :</w:t>
      </w:r>
      <w:proofErr w:type="gramEnd"/>
      <w:r w:rsidRPr="00FB715E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 xml:space="preserve"> İş Arayanlar sisteme kayıt olabilmelidir.</w:t>
      </w:r>
    </w:p>
    <w:p w14:paraId="79FF01CF" w14:textId="77777777" w:rsidR="00FB715E" w:rsidRPr="00FB715E" w:rsidRDefault="00FB715E" w:rsidP="001312DC">
      <w:pPr>
        <w:spacing w:after="330" w:line="450" w:lineRule="atLeast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r w:rsidRPr="00646E14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t>Kabul Kriterleri:</w:t>
      </w:r>
    </w:p>
    <w:p w14:paraId="46F568EC" w14:textId="77777777" w:rsidR="00FB715E" w:rsidRPr="009E3DD0" w:rsidRDefault="00FB715E" w:rsidP="001312DC">
      <w:pPr>
        <w:numPr>
          <w:ilvl w:val="0"/>
          <w:numId w:val="1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</w:pPr>
      <w:r w:rsidRPr="009E3DD0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t xml:space="preserve">Kayıt sırasında kullanıcıdan ad, </w:t>
      </w:r>
      <w:proofErr w:type="spellStart"/>
      <w:r w:rsidRPr="009E3DD0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t>soyad</w:t>
      </w:r>
      <w:proofErr w:type="spellEnd"/>
      <w:r w:rsidRPr="009E3DD0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t xml:space="preserve">, </w:t>
      </w:r>
      <w:proofErr w:type="spellStart"/>
      <w:r w:rsidRPr="009E3DD0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t>tcno</w:t>
      </w:r>
      <w:proofErr w:type="spellEnd"/>
      <w:r w:rsidRPr="009E3DD0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t>, doğum yılı, e-Posta, şifre, şifre tekrarı bilgileri istenir.</w:t>
      </w:r>
    </w:p>
    <w:p w14:paraId="4FC6EFFD" w14:textId="77777777" w:rsidR="00FB715E" w:rsidRPr="0042207E" w:rsidRDefault="00FB715E" w:rsidP="001312DC">
      <w:pPr>
        <w:numPr>
          <w:ilvl w:val="0"/>
          <w:numId w:val="1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</w:pPr>
      <w:r w:rsidRPr="0042207E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t>Tüm alanlar zorunludur. Kullanıcı bilgilendirilir.</w:t>
      </w:r>
    </w:p>
    <w:p w14:paraId="1DF196FA" w14:textId="77777777" w:rsidR="00FB715E" w:rsidRPr="00C61CEF" w:rsidRDefault="00FB715E" w:rsidP="001312DC">
      <w:pPr>
        <w:numPr>
          <w:ilvl w:val="0"/>
          <w:numId w:val="1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</w:pPr>
      <w:proofErr w:type="spellStart"/>
      <w:r w:rsidRPr="00C61CEF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t>Mernis</w:t>
      </w:r>
      <w:proofErr w:type="spellEnd"/>
      <w:r w:rsidRPr="00C61CEF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t xml:space="preserve"> doğrulaması yapılarak sisteme kayıt gerçekleştirilir.</w:t>
      </w:r>
    </w:p>
    <w:p w14:paraId="5839B508" w14:textId="77777777" w:rsidR="00FB715E" w:rsidRPr="00C61CEF" w:rsidRDefault="00FB715E" w:rsidP="001312DC">
      <w:pPr>
        <w:numPr>
          <w:ilvl w:val="0"/>
          <w:numId w:val="1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</w:pPr>
      <w:r w:rsidRPr="00C61CEF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t>Doğrulama geçerli değilse kullanıcı bilgilendirilir.</w:t>
      </w:r>
    </w:p>
    <w:p w14:paraId="38E2E74C" w14:textId="77777777" w:rsidR="00FB715E" w:rsidRPr="00C61CEF" w:rsidRDefault="00FB715E" w:rsidP="001312DC">
      <w:pPr>
        <w:numPr>
          <w:ilvl w:val="0"/>
          <w:numId w:val="1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</w:pPr>
      <w:r w:rsidRPr="00C61CEF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t xml:space="preserve">Daha önce kayıtlı bir e-posta veya </w:t>
      </w:r>
      <w:proofErr w:type="spellStart"/>
      <w:r w:rsidRPr="00C61CEF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t>tcno</w:t>
      </w:r>
      <w:proofErr w:type="spellEnd"/>
      <w:r w:rsidRPr="00C61CEF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t xml:space="preserve"> var ise kayıt gerçekleşmez. Kullanıcı bilgilendirilir.</w:t>
      </w:r>
    </w:p>
    <w:p w14:paraId="73D01DF5" w14:textId="77777777" w:rsidR="00FB715E" w:rsidRPr="00646E14" w:rsidRDefault="00FB715E" w:rsidP="001312DC">
      <w:pPr>
        <w:numPr>
          <w:ilvl w:val="0"/>
          <w:numId w:val="1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</w:pPr>
      <w:proofErr w:type="spellStart"/>
      <w:r w:rsidRPr="00646E14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t>Kayıdın</w:t>
      </w:r>
      <w:proofErr w:type="spellEnd"/>
      <w:r w:rsidRPr="00646E14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t xml:space="preserve"> gerçekleşmesi için e-posta doğrulaması gerekir.</w:t>
      </w:r>
    </w:p>
    <w:p w14:paraId="121A278F" w14:textId="77777777" w:rsidR="00FB715E" w:rsidRPr="00FB715E" w:rsidRDefault="00FB715E" w:rsidP="001312DC">
      <w:pPr>
        <w:spacing w:after="330" w:line="450" w:lineRule="atLeast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proofErr w:type="spellStart"/>
      <w:r w:rsidRPr="00FB715E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>Req</w:t>
      </w:r>
      <w:proofErr w:type="spellEnd"/>
      <w:r w:rsidRPr="00FB715E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 xml:space="preserve"> </w:t>
      </w:r>
      <w:proofErr w:type="gramStart"/>
      <w:r w:rsidRPr="00FB715E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>2 :</w:t>
      </w:r>
      <w:proofErr w:type="gramEnd"/>
      <w:r w:rsidRPr="00FB715E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 xml:space="preserve"> İş verenler sisteme kayıt olabilmelidir.</w:t>
      </w:r>
    </w:p>
    <w:p w14:paraId="106C4DA1" w14:textId="77777777" w:rsidR="00FB715E" w:rsidRPr="001312DC" w:rsidRDefault="00FB715E" w:rsidP="001312DC">
      <w:pPr>
        <w:spacing w:after="330" w:line="450" w:lineRule="atLeast"/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</w:pPr>
      <w:r w:rsidRPr="001312DC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t>Kabul Kriterleri:</w:t>
      </w:r>
    </w:p>
    <w:p w14:paraId="25EAC134" w14:textId="77777777" w:rsidR="00FB715E" w:rsidRPr="001312DC" w:rsidRDefault="00FB715E" w:rsidP="001312DC">
      <w:pPr>
        <w:numPr>
          <w:ilvl w:val="0"/>
          <w:numId w:val="2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</w:pPr>
      <w:r w:rsidRPr="001312DC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t>Kayıt sırasında kullanıcıdan şirket adı, web sitesi, web sitesi ile aynı domaine sahip e-posta, telefon, şifre, şifre tekrarı bilgileri istenir. Burada amaç sisteme şirket olmayanların katılmasını engellemektir.</w:t>
      </w:r>
    </w:p>
    <w:p w14:paraId="3A02A5B5" w14:textId="77777777" w:rsidR="00FB715E" w:rsidRPr="00CF594A" w:rsidRDefault="00FB715E" w:rsidP="001312DC">
      <w:pPr>
        <w:numPr>
          <w:ilvl w:val="0"/>
          <w:numId w:val="2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</w:pPr>
      <w:r w:rsidRPr="00CF594A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t>Tüm alanlar zorunludur. Kullanıcı bilgilendirilir.</w:t>
      </w:r>
    </w:p>
    <w:p w14:paraId="129BE4FA" w14:textId="223A8D1B" w:rsidR="00FB715E" w:rsidRPr="001312DC" w:rsidRDefault="00FB715E" w:rsidP="001312DC">
      <w:pPr>
        <w:numPr>
          <w:ilvl w:val="0"/>
          <w:numId w:val="2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</w:pPr>
      <w:r w:rsidRPr="001312DC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lastRenderedPageBreak/>
        <w:t>Şirket kayıtları iki şekilde doğrulanır. Kaydın gerçekleşmesi için e-posta doğrulaması gerekir. HRMS personelinin (bizim :)) onayı gerekmektedir.</w:t>
      </w:r>
    </w:p>
    <w:p w14:paraId="01AC0498" w14:textId="77777777" w:rsidR="00FB715E" w:rsidRPr="00CF594A" w:rsidRDefault="00FB715E" w:rsidP="001312DC">
      <w:pPr>
        <w:numPr>
          <w:ilvl w:val="0"/>
          <w:numId w:val="2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</w:pPr>
      <w:r w:rsidRPr="00CF594A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t>Daha önce kayıtlı bir e-posta var ise kayıt gerçekleşmez. Kullanıcı bilgilendirilir.</w:t>
      </w:r>
    </w:p>
    <w:p w14:paraId="3F38F06B" w14:textId="77777777" w:rsidR="00FB715E" w:rsidRPr="00FB715E" w:rsidRDefault="00FB715E" w:rsidP="001312DC">
      <w:pPr>
        <w:spacing w:after="330" w:line="450" w:lineRule="atLeast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proofErr w:type="spellStart"/>
      <w:r w:rsidRPr="00FB715E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>Req</w:t>
      </w:r>
      <w:proofErr w:type="spellEnd"/>
      <w:r w:rsidRPr="00FB715E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 xml:space="preserve"> </w:t>
      </w:r>
      <w:proofErr w:type="gramStart"/>
      <w:r w:rsidRPr="00FB715E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>3 :</w:t>
      </w:r>
      <w:proofErr w:type="gramEnd"/>
      <w:r w:rsidRPr="00FB715E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 xml:space="preserve"> Sisteme genel iş pozisyonu isimleri eklenebilmelidir. Örneğin Software Developer, Software Architect.</w:t>
      </w:r>
    </w:p>
    <w:p w14:paraId="066C115E" w14:textId="77777777" w:rsidR="00FB715E" w:rsidRPr="00011021" w:rsidRDefault="00FB715E" w:rsidP="001312DC">
      <w:pPr>
        <w:spacing w:after="330" w:line="450" w:lineRule="atLeast"/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</w:pPr>
      <w:r w:rsidRPr="00011021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t>Kabul Kriterleri:</w:t>
      </w:r>
    </w:p>
    <w:p w14:paraId="7AE2FB1E" w14:textId="77777777" w:rsidR="00FB715E" w:rsidRPr="00011021" w:rsidRDefault="00FB715E" w:rsidP="001312DC">
      <w:pPr>
        <w:numPr>
          <w:ilvl w:val="0"/>
          <w:numId w:val="3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</w:pPr>
      <w:r w:rsidRPr="00011021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t>Bu pozisyonlar tekrar edemez. Kullanıcı uyarılır.</w:t>
      </w:r>
    </w:p>
    <w:p w14:paraId="70C8A209" w14:textId="77777777" w:rsidR="00FB715E" w:rsidRPr="00FB715E" w:rsidRDefault="00FB715E" w:rsidP="001312DC">
      <w:pPr>
        <w:spacing w:after="330" w:line="450" w:lineRule="atLeast"/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</w:pPr>
      <w:proofErr w:type="spellStart"/>
      <w:r w:rsidRPr="00FB715E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>Req</w:t>
      </w:r>
      <w:proofErr w:type="spellEnd"/>
      <w:r w:rsidRPr="00FB715E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 xml:space="preserve"> </w:t>
      </w:r>
      <w:proofErr w:type="gramStart"/>
      <w:r w:rsidRPr="00FB715E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>4 :</w:t>
      </w:r>
      <w:proofErr w:type="gramEnd"/>
      <w:r w:rsidRPr="00FB715E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 xml:space="preserve"> İş verenler listelenebilmelidir. (Sadece tüm liste)</w:t>
      </w:r>
    </w:p>
    <w:p w14:paraId="5BFD2216" w14:textId="77777777" w:rsidR="00FB715E" w:rsidRPr="00FB715E" w:rsidRDefault="00FB715E" w:rsidP="001312DC">
      <w:pPr>
        <w:spacing w:after="330" w:line="450" w:lineRule="atLeast"/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</w:pPr>
      <w:proofErr w:type="spellStart"/>
      <w:r w:rsidRPr="00FB715E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>Req</w:t>
      </w:r>
      <w:proofErr w:type="spellEnd"/>
      <w:r w:rsidRPr="00FB715E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 xml:space="preserve"> </w:t>
      </w:r>
      <w:proofErr w:type="gramStart"/>
      <w:r w:rsidRPr="00FB715E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>5 :</w:t>
      </w:r>
      <w:proofErr w:type="gramEnd"/>
      <w:r w:rsidRPr="00FB715E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 xml:space="preserve"> İş arayanlar listelenebilmelidir. (Sadece tüm liste)</w:t>
      </w:r>
    </w:p>
    <w:p w14:paraId="191198B6" w14:textId="77777777" w:rsidR="00FB715E" w:rsidRPr="00FB715E" w:rsidRDefault="00FB715E" w:rsidP="001312DC">
      <w:pPr>
        <w:spacing w:after="330" w:line="450" w:lineRule="atLeast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proofErr w:type="spellStart"/>
      <w:r w:rsidRPr="00FB715E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>Req</w:t>
      </w:r>
      <w:proofErr w:type="spellEnd"/>
      <w:r w:rsidRPr="00FB715E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 xml:space="preserve"> </w:t>
      </w:r>
      <w:proofErr w:type="gramStart"/>
      <w:r w:rsidRPr="00FB715E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>6 :</w:t>
      </w:r>
      <w:proofErr w:type="gramEnd"/>
      <w:r w:rsidRPr="00FB715E">
        <w:rPr>
          <w:rFonts w:ascii="Times New Roman" w:eastAsia="Times New Roman" w:hAnsi="Times New Roman" w:cs="Times New Roman"/>
          <w:b/>
          <w:bCs/>
          <w:sz w:val="26"/>
          <w:szCs w:val="26"/>
          <w:highlight w:val="green"/>
          <w:lang w:eastAsia="tr-TR"/>
        </w:rPr>
        <w:t xml:space="preserve"> İş pozisyonları listelenebilmelidir. (Sadece tüm liste)</w:t>
      </w:r>
    </w:p>
    <w:p w14:paraId="531C351D" w14:textId="77777777" w:rsidR="00FB715E" w:rsidRPr="00FB715E" w:rsidRDefault="00FB715E" w:rsidP="001312DC">
      <w:pPr>
        <w:spacing w:after="330" w:line="450" w:lineRule="atLeast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</w:p>
    <w:p w14:paraId="7C2E7FCF" w14:textId="77777777" w:rsidR="00FB715E" w:rsidRPr="00FB715E" w:rsidRDefault="00FB715E" w:rsidP="001312DC">
      <w:pPr>
        <w:spacing w:after="330" w:line="450" w:lineRule="atLeast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proofErr w:type="spellStart"/>
      <w:r w:rsidRPr="00011021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t>Github</w:t>
      </w:r>
      <w:proofErr w:type="spellEnd"/>
      <w:r w:rsidRPr="00011021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t xml:space="preserve"> adresinizi paylaşınız.</w:t>
      </w:r>
    </w:p>
    <w:p w14:paraId="09A9750E" w14:textId="4C7FAC3F" w:rsidR="00517ABF" w:rsidRDefault="00FB715E" w:rsidP="001312DC">
      <w:pPr>
        <w:spacing w:after="330" w:line="450" w:lineRule="atLeast"/>
      </w:pPr>
      <w:r w:rsidRPr="00011021">
        <w:rPr>
          <w:rFonts w:ascii="Times New Roman" w:eastAsia="Times New Roman" w:hAnsi="Times New Roman" w:cs="Times New Roman"/>
          <w:sz w:val="26"/>
          <w:szCs w:val="26"/>
          <w:highlight w:val="green"/>
          <w:lang w:eastAsia="tr-TR"/>
        </w:rPr>
        <w:t>Diğer arkadaşlarınızın kodlarını inceleyiniz. Beğenirseniz yıldız veriniz.</w:t>
      </w:r>
    </w:p>
    <w:sectPr w:rsidR="00517A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B3BBC"/>
    <w:multiLevelType w:val="multilevel"/>
    <w:tmpl w:val="B742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8299E"/>
    <w:multiLevelType w:val="multilevel"/>
    <w:tmpl w:val="9964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87ABC"/>
    <w:multiLevelType w:val="multilevel"/>
    <w:tmpl w:val="C83E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7F"/>
    <w:rsid w:val="00011021"/>
    <w:rsid w:val="001312DC"/>
    <w:rsid w:val="002437BB"/>
    <w:rsid w:val="0042207E"/>
    <w:rsid w:val="004E0C0B"/>
    <w:rsid w:val="00517ABF"/>
    <w:rsid w:val="00646E14"/>
    <w:rsid w:val="00974E1E"/>
    <w:rsid w:val="009D7A4C"/>
    <w:rsid w:val="009E3DD0"/>
    <w:rsid w:val="00A36B7C"/>
    <w:rsid w:val="00A71CC7"/>
    <w:rsid w:val="00B061AE"/>
    <w:rsid w:val="00BE79CE"/>
    <w:rsid w:val="00C61CEF"/>
    <w:rsid w:val="00CF51BB"/>
    <w:rsid w:val="00CF594A"/>
    <w:rsid w:val="00FB1F7F"/>
    <w:rsid w:val="00FB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28163"/>
  <w15:chartTrackingRefBased/>
  <w15:docId w15:val="{13215D84-39BE-4AFC-8BE8-BA630C186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1AE"/>
    <w:pPr>
      <w:jc w:val="both"/>
    </w:pPr>
    <w:rPr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D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CF51BB"/>
    <w:pPr>
      <w:keepNext/>
      <w:keepLines/>
      <w:widowControl w:val="0"/>
      <w:spacing w:before="40" w:after="0" w:line="240" w:lineRule="auto"/>
      <w:jc w:val="left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D7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32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D7A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D7A4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F51BB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9D7A4C"/>
    <w:rPr>
      <w:rFonts w:asciiTheme="majorHAnsi" w:eastAsiaTheme="majorEastAsia" w:hAnsiTheme="majorHAnsi" w:cstheme="majorBidi"/>
      <w:b/>
      <w:i/>
      <w:sz w:val="32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9D7A4C"/>
    <w:rPr>
      <w:rFonts w:asciiTheme="majorHAnsi" w:eastAsiaTheme="majorEastAsia" w:hAnsiTheme="majorHAnsi" w:cstheme="majorBidi"/>
      <w:b/>
      <w:i/>
      <w:iCs/>
      <w:sz w:val="28"/>
    </w:rPr>
  </w:style>
  <w:style w:type="paragraph" w:styleId="NormalWeb">
    <w:name w:val="Normal (Web)"/>
    <w:basedOn w:val="Normal"/>
    <w:uiPriority w:val="99"/>
    <w:semiHidden/>
    <w:unhideWhenUsed/>
    <w:rsid w:val="00FB715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FB71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Soyumert</dc:creator>
  <cp:keywords/>
  <dc:description/>
  <cp:lastModifiedBy>Mesut Soyumert</cp:lastModifiedBy>
  <cp:revision>7</cp:revision>
  <dcterms:created xsi:type="dcterms:W3CDTF">2021-05-25T17:18:00Z</dcterms:created>
  <dcterms:modified xsi:type="dcterms:W3CDTF">2021-05-27T13:33:00Z</dcterms:modified>
</cp:coreProperties>
</file>