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EE" w:rsidRDefault="009872EE" w:rsidP="009872EE">
      <w:pPr>
        <w:pStyle w:val="Heading1"/>
      </w:pPr>
      <w:r>
        <w:t>Part A</w:t>
      </w:r>
    </w:p>
    <w:p w:rsidR="001E3364" w:rsidRDefault="00D33657" w:rsidP="001E3364">
      <w:r>
        <w:t xml:space="preserve">There </w:t>
      </w:r>
      <w:r w:rsidR="001E3364">
        <w:t>we</w:t>
      </w:r>
      <w:r w:rsidR="000F4C6D">
        <w:t xml:space="preserve">re </w:t>
      </w:r>
      <w:r w:rsidR="00A26103">
        <w:t>3</w:t>
      </w:r>
      <w:r>
        <w:t xml:space="preserve"> feature detectors I considered: </w:t>
      </w:r>
      <w:r w:rsidRPr="00AA24ED">
        <w:rPr>
          <w:b/>
        </w:rPr>
        <w:t>Harris</w:t>
      </w:r>
      <w:r>
        <w:t xml:space="preserve">, </w:t>
      </w:r>
      <w:r w:rsidR="00AA24ED" w:rsidRPr="00AA24ED">
        <w:t xml:space="preserve">Scale Invariant Feature Transform </w:t>
      </w:r>
      <w:r w:rsidR="00AA24ED">
        <w:t>(</w:t>
      </w:r>
      <w:r w:rsidRPr="00AA24ED">
        <w:rPr>
          <w:b/>
        </w:rPr>
        <w:t>SIFT</w:t>
      </w:r>
      <w:r w:rsidR="00AA24ED">
        <w:t>)</w:t>
      </w:r>
      <w:r>
        <w:t>, and</w:t>
      </w:r>
      <w:r w:rsidR="00AA24ED">
        <w:t xml:space="preserve"> </w:t>
      </w:r>
      <w:r w:rsidR="00AA24ED" w:rsidRPr="00AA24ED">
        <w:t>Speeded Up Robust Features</w:t>
      </w:r>
      <w:r>
        <w:t xml:space="preserve"> </w:t>
      </w:r>
      <w:r w:rsidR="00AA24ED">
        <w:t>(</w:t>
      </w:r>
      <w:r w:rsidRPr="00AA24ED">
        <w:rPr>
          <w:b/>
        </w:rPr>
        <w:t>SURF</w:t>
      </w:r>
      <w:r w:rsidR="00AA24ED">
        <w:t>)</w:t>
      </w:r>
      <w:r>
        <w:t>. Harris was tested, but it failed to find enough suitable to features between images. Hence, SURF and SIFT were both my top choices.</w:t>
      </w:r>
    </w:p>
    <w:p w:rsidR="00D33657" w:rsidRDefault="001E3364" w:rsidP="001E3364">
      <w:r>
        <w:t>In the end</w:t>
      </w:r>
      <w:r w:rsidR="000F4C6D">
        <w:t>,</w:t>
      </w:r>
      <w:r>
        <w:t xml:space="preserve"> I went with SURF as I was worried about the speed </w:t>
      </w:r>
      <w:r w:rsidR="00AA24ED">
        <w:t xml:space="preserve">of </w:t>
      </w:r>
      <w:r>
        <w:t>my code. Due to my limited understanding of the material, I preferred the more familiar syntax of traditional programming language. Hence, I used loops over vectorized operations in MATLAB, making my code quite inefficient. With SURF’s higher speed, some of the inefficiencies can be compensated</w:t>
      </w:r>
      <w:r w:rsidR="00A26103">
        <w:t xml:space="preserve"> for</w:t>
      </w:r>
      <w:r>
        <w:t xml:space="preserve">. </w:t>
      </w:r>
    </w:p>
    <w:p w:rsidR="009872EE" w:rsidRDefault="009872EE" w:rsidP="009872EE">
      <w:pPr>
        <w:pStyle w:val="Heading1"/>
      </w:pPr>
      <w:r>
        <w:t>Part B</w:t>
      </w:r>
    </w:p>
    <w:p w:rsidR="00AA24ED" w:rsidRDefault="00D33657" w:rsidP="000E35A7">
      <w:r>
        <w:t xml:space="preserve">The feature matching </w:t>
      </w:r>
      <w:r w:rsidR="009872EE">
        <w:t>criteria</w:t>
      </w:r>
      <w:r>
        <w:t xml:space="preserve"> was </w:t>
      </w:r>
      <w:r w:rsidR="009872EE">
        <w:t>Euclidian</w:t>
      </w:r>
      <w:r>
        <w:t xml:space="preserve"> distance</w:t>
      </w:r>
      <w:r w:rsidR="00A26103">
        <w:t xml:space="preserve"> for </w:t>
      </w:r>
      <w:r w:rsidR="00AA24ED">
        <w:t>Open</w:t>
      </w:r>
      <w:r w:rsidR="00A26103">
        <w:t>SURF</w:t>
      </w:r>
      <w:r w:rsidR="00AA24ED">
        <w:t>, the open source MATLAB implementation of SURF</w:t>
      </w:r>
      <w:r w:rsidR="00416905">
        <w:t xml:space="preserve">. </w:t>
      </w:r>
      <w:r w:rsidR="00AA24ED">
        <w:t>Open</w:t>
      </w:r>
      <w:r w:rsidR="00416905">
        <w:t xml:space="preserve">SURF attempts to pair up the different feature points </w:t>
      </w:r>
      <w:r w:rsidR="000E35A7">
        <w:t xml:space="preserve">in the two images to minimize the </w:t>
      </w:r>
      <w:r w:rsidR="000E35A7">
        <w:t>Euclidian distance</w:t>
      </w:r>
      <w:r w:rsidR="008E5DB5">
        <w:t>.</w:t>
      </w:r>
    </w:p>
    <w:p w:rsidR="009872EE" w:rsidRDefault="009872EE" w:rsidP="009872EE">
      <w:pPr>
        <w:pStyle w:val="Heading1"/>
      </w:pPr>
      <w:r>
        <w:t>Part C</w:t>
      </w:r>
    </w:p>
    <w:p w:rsidR="009872EE" w:rsidRDefault="00D33657" w:rsidP="009872EE">
      <w:r>
        <w:t xml:space="preserve">For outlier rejection, I used </w:t>
      </w:r>
      <w:r w:rsidRPr="00AA24ED">
        <w:rPr>
          <w:b/>
        </w:rPr>
        <w:t>RANSAC</w:t>
      </w:r>
      <w:r>
        <w:t xml:space="preserve"> to find the best </w:t>
      </w:r>
      <w:r w:rsidR="009872EE">
        <w:t>homography matrix.</w:t>
      </w:r>
      <w:r w:rsidR="00A26103">
        <w:t xml:space="preserve"> The high-level overview is as follows:</w:t>
      </w:r>
    </w:p>
    <w:p w:rsidR="009872EE" w:rsidRDefault="009872EE" w:rsidP="009872EE">
      <w:pPr>
        <w:pStyle w:val="ListParagraph"/>
        <w:numPr>
          <w:ilvl w:val="0"/>
          <w:numId w:val="4"/>
        </w:numPr>
      </w:pPr>
      <w:r>
        <w:t>Selec</w:t>
      </w:r>
      <w:r>
        <w:t>t four feature pairs at random</w:t>
      </w:r>
      <w:r w:rsidR="001C57F4">
        <w:t>.</w:t>
      </w:r>
    </w:p>
    <w:p w:rsidR="009872EE" w:rsidRDefault="009872EE" w:rsidP="00A26103">
      <w:pPr>
        <w:pStyle w:val="ListParagraph"/>
        <w:numPr>
          <w:ilvl w:val="0"/>
          <w:numId w:val="4"/>
        </w:numPr>
      </w:pPr>
      <w:r>
        <w:t>Compute homography</w:t>
      </w:r>
      <w:r w:rsidR="00A26103">
        <w:t>,</w:t>
      </w:r>
      <w:r>
        <w:t xml:space="preserve"> </w:t>
      </w:r>
      <w:r w:rsidRPr="000F4C6D">
        <w:rPr>
          <w:b/>
        </w:rPr>
        <w:t>H</w:t>
      </w:r>
      <w:r w:rsidR="00A26103">
        <w:t xml:space="preserve">, using the </w:t>
      </w:r>
      <w:r w:rsidR="00A26103">
        <w:t>four feature pairs</w:t>
      </w:r>
      <w:r w:rsidR="001C57F4">
        <w:t>.</w:t>
      </w:r>
    </w:p>
    <w:p w:rsidR="00A26103" w:rsidRDefault="000F4C6D" w:rsidP="009872EE">
      <w:pPr>
        <w:pStyle w:val="ListParagraph"/>
        <w:numPr>
          <w:ilvl w:val="0"/>
          <w:numId w:val="4"/>
        </w:numPr>
      </w:pPr>
      <w:r>
        <w:t>A</w:t>
      </w:r>
      <w:r w:rsidR="00A26103">
        <w:t xml:space="preserve">pply </w:t>
      </w:r>
      <w:r w:rsidR="00A26103" w:rsidRPr="000F4C6D">
        <w:rPr>
          <w:b/>
        </w:rPr>
        <w:t>H</w:t>
      </w:r>
      <w:r w:rsidR="00A26103" w:rsidRPr="000F4C6D">
        <w:t xml:space="preserve"> </w:t>
      </w:r>
      <w:r w:rsidRPr="000F4C6D">
        <w:t xml:space="preserve">to </w:t>
      </w:r>
      <w:r>
        <w:t xml:space="preserve">the </w:t>
      </w:r>
      <w:r w:rsidR="00A26103">
        <w:t>other features points</w:t>
      </w:r>
      <w:r w:rsidR="000E35A7">
        <w:t xml:space="preserve"> and calculate the </w:t>
      </w:r>
      <w:r>
        <w:t>re</w:t>
      </w:r>
      <w:r w:rsidR="000E35A7">
        <w:t>projection error (</w:t>
      </w:r>
      <w:r w:rsidR="000E35A7">
        <w:t>Euclidian distance)</w:t>
      </w:r>
      <w:r w:rsidR="001C57F4">
        <w:t>.</w:t>
      </w:r>
    </w:p>
    <w:p w:rsidR="009872EE" w:rsidRPr="000F4C6D" w:rsidRDefault="000F4C6D" w:rsidP="00A26103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’ – H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||</m:t>
          </m:r>
        </m:oMath>
      </m:oMathPara>
    </w:p>
    <w:p w:rsidR="001C57F4" w:rsidRPr="001C57F4" w:rsidRDefault="000F4C6D" w:rsidP="000F4C6D">
      <w:r>
        <w:tab/>
        <w:t xml:space="preserve">Where </w:t>
      </w:r>
      <w:r w:rsidRPr="001C57F4">
        <w:rPr>
          <w:b/>
        </w:rPr>
        <w:t>p</w:t>
      </w:r>
      <w:r>
        <w:t xml:space="preserve"> is </w:t>
      </w:r>
      <w:r w:rsidR="001C57F4">
        <w:t xml:space="preserve">the unwarped homogenous vector, and </w:t>
      </w:r>
      <w:r w:rsidR="001C57F4" w:rsidRPr="001C57F4">
        <w:rPr>
          <w:b/>
        </w:rPr>
        <w:t>p’</w:t>
      </w:r>
      <w:r w:rsidR="001C57F4">
        <w:t xml:space="preserve"> is the corresponding pair for </w:t>
      </w:r>
      <w:r w:rsidR="001C57F4" w:rsidRPr="001C57F4">
        <w:rPr>
          <w:b/>
        </w:rPr>
        <w:t>p</w:t>
      </w:r>
      <w:r w:rsidR="001C57F4">
        <w:t>.</w:t>
      </w:r>
    </w:p>
    <w:p w:rsidR="001C57F4" w:rsidRPr="001C57F4" w:rsidRDefault="001C57F4" w:rsidP="000F4C6D">
      <w:r>
        <w:rPr>
          <w:b/>
        </w:rPr>
        <w:tab/>
      </w:r>
      <w:r w:rsidRPr="001C57F4">
        <w:t xml:space="preserve">A pair is considered to match if </w:t>
      </w:r>
      <w:r>
        <w:t xml:space="preserve">the error is below a threshold, </w:t>
      </w:r>
      <w:r w:rsidRPr="001C57F4">
        <w:rPr>
          <w:b/>
        </w:rPr>
        <w:t>epsilon</w:t>
      </w:r>
      <w:r w:rsidRPr="001C57F4">
        <w:t>.</w:t>
      </w:r>
    </w:p>
    <w:p w:rsidR="001C57F4" w:rsidRPr="001C57F4" w:rsidRDefault="001C57F4" w:rsidP="001C57F4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’ – H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|| &lt; ε</m:t>
          </m:r>
        </m:oMath>
      </m:oMathPara>
    </w:p>
    <w:p w:rsidR="008E5DB5" w:rsidRDefault="001C57F4" w:rsidP="001C57F4">
      <w:pPr>
        <w:rPr>
          <w:rFonts w:eastAsiaTheme="minorEastAsia"/>
        </w:rPr>
      </w:pPr>
      <w:r>
        <w:rPr>
          <w:rFonts w:eastAsiaTheme="minorEastAsia"/>
        </w:rPr>
        <w:tab/>
        <w:t>Total up the error for matching pairs</w:t>
      </w:r>
      <w:r w:rsidR="008E5DB5">
        <w:rPr>
          <w:rFonts w:eastAsiaTheme="minorEastAsia"/>
        </w:rPr>
        <w:t>.</w:t>
      </w:r>
    </w:p>
    <w:p w:rsidR="008E5DB5" w:rsidRPr="001C57F4" w:rsidRDefault="008E5DB5" w:rsidP="001C57F4">
      <w:pPr>
        <w:rPr>
          <w:rFonts w:eastAsiaTheme="minorEastAsia"/>
        </w:rPr>
      </w:pPr>
      <w:r>
        <w:rPr>
          <w:rFonts w:eastAsiaTheme="minorEastAsia"/>
        </w:rPr>
        <w:tab/>
        <w:t>Repeat for another four features pairs.</w:t>
      </w:r>
    </w:p>
    <w:p w:rsidR="001C57F4" w:rsidRDefault="001C57F4" w:rsidP="001C57F4">
      <w:pPr>
        <w:pStyle w:val="ListParagraph"/>
        <w:numPr>
          <w:ilvl w:val="0"/>
          <w:numId w:val="4"/>
        </w:numPr>
      </w:pPr>
      <w:r>
        <w:t>Store</w:t>
      </w:r>
      <w:r w:rsidR="00A26103">
        <w:t xml:space="preserve"> </w:t>
      </w:r>
      <w:r w:rsidR="00A26103" w:rsidRPr="001C57F4">
        <w:rPr>
          <w:b/>
        </w:rPr>
        <w:t xml:space="preserve">H </w:t>
      </w:r>
      <w:r w:rsidR="00A26103">
        <w:t>matrices where there is a sufficient number of matc</w:t>
      </w:r>
      <w:r w:rsidR="00657044">
        <w:t>hes</w:t>
      </w:r>
      <w:r>
        <w:t xml:space="preserve">, where the number of matches required is defined by the </w:t>
      </w:r>
      <w:r w:rsidRPr="001C57F4">
        <w:rPr>
          <w:b/>
        </w:rPr>
        <w:t>consensus</w:t>
      </w:r>
      <w:r>
        <w:t xml:space="preserve"> </w:t>
      </w:r>
      <w:r w:rsidRPr="001C57F4">
        <w:t>variable</w:t>
      </w:r>
      <w:r>
        <w:t>.</w:t>
      </w:r>
    </w:p>
    <w:p w:rsidR="008E5DB5" w:rsidRDefault="001C57F4" w:rsidP="008E5DB5">
      <w:pPr>
        <w:pStyle w:val="ListParagraph"/>
      </w:pPr>
      <w:r>
        <w:t xml:space="preserve">Divided the total error by the </w:t>
      </w:r>
      <w:r w:rsidRPr="001C57F4">
        <w:rPr>
          <w:b/>
        </w:rPr>
        <w:t>consensus</w:t>
      </w:r>
      <w:r>
        <w:rPr>
          <w:b/>
        </w:rPr>
        <w:t xml:space="preserve"> </w:t>
      </w:r>
      <w:r w:rsidRPr="001C57F4">
        <w:t>to normalize it</w:t>
      </w:r>
      <w:r>
        <w:t>.</w:t>
      </w:r>
    </w:p>
    <w:p w:rsidR="001C57F4" w:rsidRDefault="000E35A7" w:rsidP="00A26103">
      <w:pPr>
        <w:pStyle w:val="ListParagraph"/>
        <w:numPr>
          <w:ilvl w:val="0"/>
          <w:numId w:val="4"/>
        </w:numPr>
      </w:pPr>
      <w:r>
        <w:t>F</w:t>
      </w:r>
      <w:r w:rsidR="00A26103">
        <w:t xml:space="preserve">ind the </w:t>
      </w:r>
      <w:r w:rsidR="001C57F4" w:rsidRPr="001C57F4">
        <w:rPr>
          <w:b/>
        </w:rPr>
        <w:t>H</w:t>
      </w:r>
      <w:r w:rsidR="00A26103">
        <w:t xml:space="preserve"> with lowest</w:t>
      </w:r>
      <w:r w:rsidR="00AA24ED">
        <w:t xml:space="preserve"> normalized</w:t>
      </w:r>
      <w:r w:rsidR="00A26103">
        <w:t xml:space="preserve"> error and u</w:t>
      </w:r>
      <w:r w:rsidR="001C57F4">
        <w:t>se that as the final homography.</w:t>
      </w:r>
    </w:p>
    <w:p w:rsidR="00A26103" w:rsidRDefault="00657044" w:rsidP="001C57F4">
      <w:pPr>
        <w:pStyle w:val="ListParagraph"/>
      </w:pPr>
      <w:r>
        <w:t>The final homograph is then used to stitch the images into a panaroma.</w:t>
      </w:r>
    </w:p>
    <w:p w:rsidR="008E5DB5" w:rsidRDefault="008E5D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872EE" w:rsidRDefault="009872EE" w:rsidP="009872EE">
      <w:pPr>
        <w:pStyle w:val="Heading1"/>
      </w:pPr>
      <w:r>
        <w:lastRenderedPageBreak/>
        <w:t>Part D</w:t>
      </w:r>
    </w:p>
    <w:p w:rsidR="008E5DB5" w:rsidRDefault="00657044" w:rsidP="00657044">
      <w:r>
        <w:t xml:space="preserve">To make the panaroma, I started from the left to the right, so images </w:t>
      </w:r>
      <w:r w:rsidR="00650ED3">
        <w:t xml:space="preserve">in order </w:t>
      </w:r>
      <w:r>
        <w:t xml:space="preserve">7, 3, 2, 1. </w:t>
      </w:r>
    </w:p>
    <w:p w:rsidR="00AA24ED" w:rsidRDefault="00AA24ED" w:rsidP="00657044">
      <w:r>
        <w:t xml:space="preserve">The high-level </w:t>
      </w:r>
      <w:r w:rsidR="008E5DB5">
        <w:t>overview is as follows:</w:t>
      </w:r>
    </w:p>
    <w:p w:rsidR="008E5DB5" w:rsidRDefault="008E5DB5" w:rsidP="008E5DB5">
      <w:pPr>
        <w:pStyle w:val="ListParagraph"/>
        <w:numPr>
          <w:ilvl w:val="0"/>
          <w:numId w:val="6"/>
        </w:numPr>
      </w:pPr>
      <w:r>
        <w:t>Select two</w:t>
      </w:r>
      <w:r w:rsidR="00657044">
        <w:t xml:space="preserve"> unmodified </w:t>
      </w:r>
      <w:r w:rsidR="000F4C6D">
        <w:t>images</w:t>
      </w:r>
      <w:r>
        <w:t xml:space="preserve"> for computing homography. </w:t>
      </w:r>
    </w:p>
    <w:p w:rsidR="008E5DB5" w:rsidRDefault="008E5DB5" w:rsidP="008E5DB5">
      <w:pPr>
        <w:pStyle w:val="ListParagraph"/>
      </w:pPr>
      <w:r>
        <w:t>This choice was due to the fact that finding feature points between an unmodified image and a stitched image yields unexpected results.</w:t>
      </w:r>
    </w:p>
    <w:p w:rsidR="008E5DB5" w:rsidRDefault="008E5DB5" w:rsidP="008E5DB5">
      <w:pPr>
        <w:pStyle w:val="ListParagraph"/>
        <w:numPr>
          <w:ilvl w:val="0"/>
          <w:numId w:val="6"/>
        </w:numPr>
      </w:pPr>
      <w:r>
        <w:t xml:space="preserve">Compute the </w:t>
      </w:r>
      <w:r>
        <w:t xml:space="preserve">best </w:t>
      </w:r>
      <w:r>
        <w:t>homography using RANSAC, finding the transform to project the right image to the left image (So first one would be 3 and 7).</w:t>
      </w:r>
      <w:r w:rsidR="00657044">
        <w:t xml:space="preserve"> </w:t>
      </w:r>
    </w:p>
    <w:p w:rsidR="008E5DB5" w:rsidRDefault="008E5DB5" w:rsidP="008E5DB5">
      <w:pPr>
        <w:pStyle w:val="ListParagraph"/>
        <w:numPr>
          <w:ilvl w:val="0"/>
          <w:numId w:val="6"/>
        </w:numPr>
      </w:pPr>
      <w:r>
        <w:t>Find the location of the four corners of the right image after the homography transform.</w:t>
      </w:r>
    </w:p>
    <w:p w:rsidR="009872EE" w:rsidRDefault="008E5DB5" w:rsidP="008E5DB5">
      <w:pPr>
        <w:pStyle w:val="ListParagraph"/>
        <w:numPr>
          <w:ilvl w:val="0"/>
          <w:numId w:val="6"/>
        </w:numPr>
      </w:pPr>
      <w:r>
        <w:t xml:space="preserve">Using the four new corners as the bounds, </w:t>
      </w:r>
      <w:r w:rsidR="00657044">
        <w:t>bilinearly interpolate the pi</w:t>
      </w:r>
      <w:r w:rsidR="000F4C6D">
        <w:t xml:space="preserve">xels from </w:t>
      </w:r>
      <w:r>
        <w:t>the former stitched image (right image if this is the first set)</w:t>
      </w:r>
      <w:r w:rsidR="000F4C6D">
        <w:t xml:space="preserve"> </w:t>
      </w:r>
      <w:r>
        <w:t>and the left image</w:t>
      </w:r>
      <w:r w:rsidR="000F4C6D">
        <w:t>.</w:t>
      </w:r>
    </w:p>
    <w:p w:rsidR="008E5DB5" w:rsidRDefault="008E5DB5" w:rsidP="008E5DB5">
      <w:pPr>
        <w:pStyle w:val="ListParagraph"/>
        <w:numPr>
          <w:ilvl w:val="0"/>
          <w:numId w:val="6"/>
        </w:numPr>
      </w:pPr>
      <w:r>
        <w:t>Repeat for the next set of two images</w:t>
      </w:r>
    </w:p>
    <w:p w:rsidR="00D33657" w:rsidRDefault="00657044" w:rsidP="00DC7304">
      <w:r>
        <w:t>I was only able to stitch toget</w:t>
      </w:r>
      <w:r>
        <w:t xml:space="preserve">her the bottom four </w:t>
      </w:r>
      <w:r w:rsidR="005824E2">
        <w:t>images</w:t>
      </w:r>
      <w:bookmarkStart w:id="0" w:name="_GoBack"/>
      <w:bookmarkEnd w:id="0"/>
      <w:r>
        <w:t xml:space="preserve"> as image 5 to 7 had a significantly different contrast and brightness, </w:t>
      </w:r>
      <w:r w:rsidR="008E5DB5">
        <w:t>mak</w:t>
      </w:r>
      <w:r>
        <w:t>ing it difficult to match to the bottom four.</w:t>
      </w:r>
    </w:p>
    <w:sectPr w:rsidR="00D336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657" w:rsidRDefault="00D33657" w:rsidP="00D33657">
      <w:pPr>
        <w:spacing w:after="0" w:line="240" w:lineRule="auto"/>
      </w:pPr>
      <w:r>
        <w:separator/>
      </w:r>
    </w:p>
  </w:endnote>
  <w:endnote w:type="continuationSeparator" w:id="0">
    <w:p w:rsidR="00D33657" w:rsidRDefault="00D33657" w:rsidP="00D3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657" w:rsidRDefault="00D33657" w:rsidP="00D33657">
      <w:pPr>
        <w:spacing w:after="0" w:line="240" w:lineRule="auto"/>
      </w:pPr>
      <w:r>
        <w:separator/>
      </w:r>
    </w:p>
  </w:footnote>
  <w:footnote w:type="continuationSeparator" w:id="0">
    <w:p w:rsidR="00D33657" w:rsidRDefault="00D33657" w:rsidP="00D3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E" w:rsidRDefault="009872EE">
    <w:pPr>
      <w:pStyle w:val="Header"/>
    </w:pPr>
    <w:r>
      <w:t>Leon Chen</w:t>
    </w:r>
    <w:r>
      <w:tab/>
      <w:t>README</w:t>
    </w:r>
    <w:r>
      <w:tab/>
      <w:t>1000746838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5E5"/>
    <w:multiLevelType w:val="hybridMultilevel"/>
    <w:tmpl w:val="09DA7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0C68"/>
    <w:multiLevelType w:val="hybridMultilevel"/>
    <w:tmpl w:val="6226E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0C5"/>
    <w:multiLevelType w:val="hybridMultilevel"/>
    <w:tmpl w:val="AB58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7EDC"/>
    <w:multiLevelType w:val="hybridMultilevel"/>
    <w:tmpl w:val="07FC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37E"/>
    <w:multiLevelType w:val="hybridMultilevel"/>
    <w:tmpl w:val="E142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3FE0"/>
    <w:multiLevelType w:val="hybridMultilevel"/>
    <w:tmpl w:val="52D8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14"/>
    <w:rsid w:val="000E35A7"/>
    <w:rsid w:val="000F4C6D"/>
    <w:rsid w:val="001C57F4"/>
    <w:rsid w:val="001E3364"/>
    <w:rsid w:val="00416905"/>
    <w:rsid w:val="005824E2"/>
    <w:rsid w:val="00650ED3"/>
    <w:rsid w:val="00657044"/>
    <w:rsid w:val="008E5DB5"/>
    <w:rsid w:val="009850A6"/>
    <w:rsid w:val="009872EE"/>
    <w:rsid w:val="00A26103"/>
    <w:rsid w:val="00AA24ED"/>
    <w:rsid w:val="00D33657"/>
    <w:rsid w:val="00DC7304"/>
    <w:rsid w:val="00EE5214"/>
    <w:rsid w:val="00F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6A0B"/>
  <w15:chartTrackingRefBased/>
  <w15:docId w15:val="{279AF8E3-2C9A-492E-B614-7840F78D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57"/>
  </w:style>
  <w:style w:type="paragraph" w:styleId="Footer">
    <w:name w:val="footer"/>
    <w:basedOn w:val="Normal"/>
    <w:link w:val="FooterChar"/>
    <w:uiPriority w:val="99"/>
    <w:unhideWhenUsed/>
    <w:rsid w:val="00D3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57"/>
  </w:style>
  <w:style w:type="paragraph" w:styleId="ListParagraph">
    <w:name w:val="List Paragraph"/>
    <w:basedOn w:val="Normal"/>
    <w:uiPriority w:val="34"/>
    <w:qFormat/>
    <w:rsid w:val="00D33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F4C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Leon</dc:creator>
  <cp:keywords/>
  <dc:description/>
  <cp:lastModifiedBy>Chen Leon</cp:lastModifiedBy>
  <cp:revision>9</cp:revision>
  <dcterms:created xsi:type="dcterms:W3CDTF">2016-10-23T22:52:00Z</dcterms:created>
  <dcterms:modified xsi:type="dcterms:W3CDTF">2016-10-24T03:52:00Z</dcterms:modified>
</cp:coreProperties>
</file>