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E8032" w14:textId="7A5E6ACB" w:rsidR="00E114A9" w:rsidRDefault="002E7B83">
      <w:pPr>
        <w:rPr>
          <w:sz w:val="56"/>
          <w:szCs w:val="56"/>
          <w:lang w:val="en-GB"/>
        </w:rPr>
      </w:pPr>
      <w:r>
        <w:rPr>
          <w:sz w:val="56"/>
          <w:szCs w:val="56"/>
          <w:lang w:val="en-GB"/>
        </w:rPr>
        <w:t>Gemini</w:t>
      </w:r>
    </w:p>
    <w:p w14:paraId="188FE5A2" w14:textId="77777777" w:rsidR="002E7B83" w:rsidRPr="002E7B83" w:rsidRDefault="002E7B83" w:rsidP="002E7B83">
      <w:pPr>
        <w:numPr>
          <w:ilvl w:val="0"/>
          <w:numId w:val="1"/>
        </w:numPr>
        <w:rPr>
          <w:sz w:val="24"/>
          <w:szCs w:val="24"/>
        </w:rPr>
      </w:pPr>
      <w:r w:rsidRPr="002E7B83">
        <w:rPr>
          <w:sz w:val="24"/>
          <w:szCs w:val="24"/>
        </w:rPr>
        <w:t>Subject 1: Aligning Diwan Realty’s Digital Presence with Your Ultra-Luxury Portfolio</w:t>
      </w:r>
    </w:p>
    <w:p w14:paraId="63694267" w14:textId="77777777" w:rsidR="002E7B83" w:rsidRPr="002E7B83" w:rsidRDefault="002E7B83" w:rsidP="002E7B83">
      <w:pPr>
        <w:numPr>
          <w:ilvl w:val="0"/>
          <w:numId w:val="1"/>
        </w:numPr>
        <w:rPr>
          <w:sz w:val="24"/>
          <w:szCs w:val="24"/>
        </w:rPr>
      </w:pPr>
      <w:r w:rsidRPr="002E7B83">
        <w:rPr>
          <w:sz w:val="24"/>
          <w:szCs w:val="24"/>
        </w:rPr>
        <w:t>Subject 2: Diwan Realty vs ELAN Group: Why Premium Listings Need a Modern Conversion Path</w:t>
      </w:r>
    </w:p>
    <w:p w14:paraId="58255F5B" w14:textId="77777777" w:rsidR="002E7B83" w:rsidRPr="002E7B83" w:rsidRDefault="002E7B83" w:rsidP="002E7B83">
      <w:pPr>
        <w:numPr>
          <w:ilvl w:val="0"/>
          <w:numId w:val="1"/>
        </w:numPr>
        <w:rPr>
          <w:sz w:val="24"/>
          <w:szCs w:val="24"/>
        </w:rPr>
      </w:pPr>
      <w:r w:rsidRPr="002E7B83">
        <w:rPr>
          <w:sz w:val="24"/>
          <w:szCs w:val="24"/>
        </w:rPr>
        <w:t>Subject 3: Turning Diwan Realty’s HNI Credibility into a 24/7 Digital Lead Machine</w:t>
      </w:r>
    </w:p>
    <w:p w14:paraId="2CC7FC27" w14:textId="77777777" w:rsidR="002E7B83" w:rsidRPr="002E7B83" w:rsidRDefault="002E7B83" w:rsidP="002E7B83">
      <w:pPr>
        <w:rPr>
          <w:sz w:val="24"/>
          <w:szCs w:val="24"/>
        </w:rPr>
      </w:pPr>
      <w:r w:rsidRPr="002E7B83">
        <w:rPr>
          <w:sz w:val="24"/>
          <w:szCs w:val="24"/>
        </w:rPr>
        <w:pict w14:anchorId="5E15C67F">
          <v:rect id="_x0000_i1055" style="width:0;height:1.5pt" o:hralign="center" o:hrstd="t" o:hrnoshade="t" o:hr="t" fillcolor="gray" stroked="f"/>
        </w:pict>
      </w:r>
    </w:p>
    <w:p w14:paraId="0F2132B2" w14:textId="77777777" w:rsidR="002E7B83" w:rsidRPr="002E7B83" w:rsidRDefault="002E7B83" w:rsidP="002E7B83">
      <w:pPr>
        <w:rPr>
          <w:sz w:val="24"/>
          <w:szCs w:val="24"/>
        </w:rPr>
      </w:pPr>
      <w:r w:rsidRPr="002E7B83">
        <w:rPr>
          <w:sz w:val="24"/>
          <w:szCs w:val="24"/>
        </w:rPr>
        <w:t>Dear [First Name],</w:t>
      </w:r>
    </w:p>
    <w:p w14:paraId="07A297EE" w14:textId="77777777" w:rsidR="002E7B83" w:rsidRPr="002E7B83" w:rsidRDefault="002E7B83" w:rsidP="002E7B83">
      <w:pPr>
        <w:rPr>
          <w:sz w:val="24"/>
          <w:szCs w:val="24"/>
        </w:rPr>
      </w:pPr>
      <w:r w:rsidRPr="002E7B83">
        <w:rPr>
          <w:sz w:val="24"/>
          <w:szCs w:val="24"/>
        </w:rPr>
        <w:t>It’s impressive to see the curated authority Diwan Realty has built within the Gurgaon luxury market. Managing flagship listings like DLF Camellias and Trump Tower—properties that define the ultra-luxury segment—positions you as a trusted partner for the city's elite. Your reputation for transparency and professionalism, spearheaded by Sachin Diwan, is a significant differentiator in an often unorganized brokerage landscape.</w:t>
      </w:r>
    </w:p>
    <w:p w14:paraId="03AB40F5" w14:textId="77777777" w:rsidR="002E7B83" w:rsidRPr="002E7B83" w:rsidRDefault="002E7B83" w:rsidP="002E7B83">
      <w:pPr>
        <w:rPr>
          <w:sz w:val="24"/>
          <w:szCs w:val="24"/>
        </w:rPr>
      </w:pPr>
      <w:r w:rsidRPr="002E7B83">
        <w:rPr>
          <w:sz w:val="24"/>
          <w:szCs w:val="24"/>
        </w:rPr>
        <w:t>However, after a proactive review of your digital presence, there is a clear disconnect between the multi-crore residences you represent and your current website experience. While you handle premium inventory, your site’s SEO and interactive signals lag behind competitors like ELAN Group, who utilize high-fidelity visuals and clear conversion paths to capture the same HNI audience. Currently, high-intent investors and NRI clients exploring your portfolio may be dropping off due to a lack of modern trust signals and "next-step" prompts. This gap is common for boutique firms, but it is also very fixable.</w:t>
      </w:r>
    </w:p>
    <w:p w14:paraId="5BE7B305" w14:textId="77777777" w:rsidR="002E7B83" w:rsidRPr="002E7B83" w:rsidRDefault="002E7B83" w:rsidP="002E7B83">
      <w:pPr>
        <w:rPr>
          <w:sz w:val="24"/>
          <w:szCs w:val="24"/>
        </w:rPr>
      </w:pPr>
      <w:r w:rsidRPr="002E7B83">
        <w:rPr>
          <w:sz w:val="24"/>
          <w:szCs w:val="24"/>
        </w:rPr>
        <w:t>[IMAGE PLACEHOLDER: Simple SEO &amp; Visibility Snapshot – Client vs Competitor] ---</w:t>
      </w:r>
    </w:p>
    <w:p w14:paraId="62CBB39C" w14:textId="77777777" w:rsidR="002E7B83" w:rsidRPr="002E7B83" w:rsidRDefault="002E7B83" w:rsidP="002E7B83">
      <w:pPr>
        <w:rPr>
          <w:b/>
          <w:bCs/>
          <w:sz w:val="24"/>
          <w:szCs w:val="24"/>
        </w:rPr>
      </w:pPr>
      <w:r w:rsidRPr="002E7B83">
        <w:rPr>
          <w:b/>
          <w:bCs/>
          <w:sz w:val="24"/>
          <w:szCs w:val="24"/>
        </w:rPr>
        <w:t>What's Holding Diwan Realty's Digital Presence Back</w:t>
      </w:r>
    </w:p>
    <w:p w14:paraId="3BB65DFC" w14:textId="77777777" w:rsidR="002E7B83" w:rsidRPr="002E7B83" w:rsidRDefault="002E7B83" w:rsidP="002E7B83">
      <w:pPr>
        <w:rPr>
          <w:b/>
          <w:bCs/>
          <w:sz w:val="24"/>
          <w:szCs w:val="24"/>
        </w:rPr>
      </w:pPr>
      <w:r w:rsidRPr="002E7B83">
        <w:rPr>
          <w:rFonts w:ascii="Segoe UI Emoji" w:hAnsi="Segoe UI Emoji" w:cs="Segoe UI Emoji"/>
          <w:b/>
          <w:bCs/>
          <w:sz w:val="24"/>
          <w:szCs w:val="24"/>
        </w:rPr>
        <w:t>✨</w:t>
      </w:r>
      <w:r w:rsidRPr="002E7B83">
        <w:rPr>
          <w:b/>
          <w:bCs/>
          <w:sz w:val="24"/>
          <w:szCs w:val="24"/>
        </w:rPr>
        <w:t xml:space="preserve"> First Impression &amp; Trust Signals</w:t>
      </w:r>
    </w:p>
    <w:p w14:paraId="5E405F1E" w14:textId="77777777" w:rsidR="002E7B83" w:rsidRPr="002E7B83" w:rsidRDefault="002E7B83" w:rsidP="002E7B83">
      <w:pPr>
        <w:numPr>
          <w:ilvl w:val="0"/>
          <w:numId w:val="2"/>
        </w:numPr>
        <w:rPr>
          <w:sz w:val="24"/>
          <w:szCs w:val="24"/>
        </w:rPr>
      </w:pPr>
      <w:r w:rsidRPr="002E7B83">
        <w:rPr>
          <w:sz w:val="24"/>
          <w:szCs w:val="24"/>
        </w:rPr>
        <w:t>Your homepage feels static rather than immersive, lacking the subtle animations and high-quality video walkthroughs that elite buyers now expect when shortlisting luxury homes.</w:t>
      </w:r>
    </w:p>
    <w:p w14:paraId="668DE22E" w14:textId="77777777" w:rsidR="002E7B83" w:rsidRPr="002E7B83" w:rsidRDefault="002E7B83" w:rsidP="002E7B83">
      <w:pPr>
        <w:numPr>
          <w:ilvl w:val="0"/>
          <w:numId w:val="2"/>
        </w:numPr>
        <w:rPr>
          <w:sz w:val="24"/>
          <w:szCs w:val="24"/>
        </w:rPr>
      </w:pPr>
      <w:r w:rsidRPr="002E7B83">
        <w:rPr>
          <w:sz w:val="24"/>
          <w:szCs w:val="24"/>
        </w:rPr>
        <w:t>While ELAN Group uses premium visual storytelling to build immediate authority, your current UI/UX doesn't fully reflect the "super-luxury" nature of Sector 42 and 61 listings.</w:t>
      </w:r>
    </w:p>
    <w:p w14:paraId="6C2AE835" w14:textId="77777777" w:rsidR="002E7B83" w:rsidRPr="002E7B83" w:rsidRDefault="002E7B83" w:rsidP="002E7B83">
      <w:pPr>
        <w:numPr>
          <w:ilvl w:val="0"/>
          <w:numId w:val="2"/>
        </w:numPr>
        <w:rPr>
          <w:sz w:val="24"/>
          <w:szCs w:val="24"/>
        </w:rPr>
      </w:pPr>
      <w:r w:rsidRPr="002E7B83">
        <w:rPr>
          <w:sz w:val="24"/>
          <w:szCs w:val="24"/>
        </w:rPr>
        <w:t>A limited digital review base and semi-active social presence make it harder for new prospects to verify your expertise before picking up the phone.</w:t>
      </w:r>
    </w:p>
    <w:p w14:paraId="451B2FDE" w14:textId="77777777" w:rsidR="002E7B83" w:rsidRPr="002E7B83" w:rsidRDefault="002E7B83" w:rsidP="002E7B83">
      <w:pPr>
        <w:rPr>
          <w:b/>
          <w:bCs/>
          <w:sz w:val="24"/>
          <w:szCs w:val="24"/>
        </w:rPr>
      </w:pPr>
      <w:r w:rsidRPr="002E7B83">
        <w:rPr>
          <w:rFonts w:ascii="Segoe UI Emoji" w:hAnsi="Segoe UI Emoji" w:cs="Segoe UI Emoji"/>
          <w:b/>
          <w:bCs/>
          <w:sz w:val="24"/>
          <w:szCs w:val="24"/>
        </w:rPr>
        <w:t>🏆</w:t>
      </w:r>
      <w:r w:rsidRPr="002E7B83">
        <w:rPr>
          <w:b/>
          <w:bCs/>
          <w:sz w:val="24"/>
          <w:szCs w:val="24"/>
        </w:rPr>
        <w:t xml:space="preserve"> Conversion Path &amp; Lead Capture</w:t>
      </w:r>
    </w:p>
    <w:p w14:paraId="3F081FCE" w14:textId="77777777" w:rsidR="002E7B83" w:rsidRPr="002E7B83" w:rsidRDefault="002E7B83" w:rsidP="002E7B83">
      <w:pPr>
        <w:numPr>
          <w:ilvl w:val="0"/>
          <w:numId w:val="3"/>
        </w:numPr>
        <w:rPr>
          <w:sz w:val="24"/>
          <w:szCs w:val="24"/>
        </w:rPr>
      </w:pPr>
      <w:r w:rsidRPr="002E7B83">
        <w:rPr>
          <w:sz w:val="24"/>
          <w:szCs w:val="24"/>
        </w:rPr>
        <w:t>High-value pages lack a clear, visible call-to-action system, meaning visitors often browse your inventory and leave without ever becoming a lead.</w:t>
      </w:r>
    </w:p>
    <w:p w14:paraId="35B8F89B" w14:textId="77777777" w:rsidR="002E7B83" w:rsidRPr="002E7B83" w:rsidRDefault="002E7B83" w:rsidP="002E7B83">
      <w:pPr>
        <w:numPr>
          <w:ilvl w:val="0"/>
          <w:numId w:val="3"/>
        </w:numPr>
        <w:rPr>
          <w:sz w:val="24"/>
          <w:szCs w:val="24"/>
        </w:rPr>
      </w:pPr>
      <w:r w:rsidRPr="002E7B83">
        <w:rPr>
          <w:sz w:val="24"/>
          <w:szCs w:val="24"/>
        </w:rPr>
        <w:lastRenderedPageBreak/>
        <w:t>The landing page structure is excessively long, causing "visitor fatigue" where high-intent users drop off before reaching your contact details or WhatsApp integration.</w:t>
      </w:r>
    </w:p>
    <w:p w14:paraId="142612D3" w14:textId="77777777" w:rsidR="002E7B83" w:rsidRPr="002E7B83" w:rsidRDefault="002E7B83" w:rsidP="002E7B83">
      <w:pPr>
        <w:numPr>
          <w:ilvl w:val="0"/>
          <w:numId w:val="3"/>
        </w:numPr>
        <w:rPr>
          <w:sz w:val="24"/>
          <w:szCs w:val="24"/>
        </w:rPr>
      </w:pPr>
      <w:r w:rsidRPr="002E7B83">
        <w:rPr>
          <w:sz w:val="24"/>
          <w:szCs w:val="24"/>
        </w:rPr>
        <w:t>Unlike competitors who place clean, strategic inquiry forms where visitors naturally pause, your lead capture is inconsistent, leading to lost opportunities with NRI clients.</w:t>
      </w:r>
    </w:p>
    <w:p w14:paraId="13ACEB31" w14:textId="77777777" w:rsidR="002E7B83" w:rsidRPr="002E7B83" w:rsidRDefault="002E7B83" w:rsidP="002E7B83">
      <w:pPr>
        <w:rPr>
          <w:sz w:val="24"/>
          <w:szCs w:val="24"/>
        </w:rPr>
      </w:pPr>
      <w:r w:rsidRPr="002E7B83">
        <w:rPr>
          <w:sz w:val="24"/>
          <w:szCs w:val="24"/>
        </w:rPr>
        <w:pict w14:anchorId="046CE33C">
          <v:rect id="_x0000_i1056" style="width:0;height:1.5pt" o:hralign="center" o:hrstd="t" o:hrnoshade="t" o:hr="t" fillcolor="gray" stroked="f"/>
        </w:pict>
      </w:r>
    </w:p>
    <w:p w14:paraId="6BC775AA" w14:textId="77777777" w:rsidR="002E7B83" w:rsidRPr="002E7B83" w:rsidRDefault="002E7B83" w:rsidP="002E7B83">
      <w:pPr>
        <w:rPr>
          <w:b/>
          <w:bCs/>
          <w:sz w:val="24"/>
          <w:szCs w:val="24"/>
        </w:rPr>
      </w:pPr>
      <w:r w:rsidRPr="002E7B83">
        <w:rPr>
          <w:b/>
          <w:bCs/>
          <w:sz w:val="24"/>
          <w:szCs w:val="24"/>
        </w:rPr>
        <w:t>Why Your Digital 'Funnels' and 'Signals' Matter More Than Ever</w:t>
      </w:r>
    </w:p>
    <w:p w14:paraId="5DF9E3CE" w14:textId="77777777" w:rsidR="002E7B83" w:rsidRPr="002E7B83" w:rsidRDefault="002E7B83" w:rsidP="002E7B83">
      <w:pPr>
        <w:rPr>
          <w:sz w:val="24"/>
          <w:szCs w:val="24"/>
        </w:rPr>
      </w:pPr>
      <w:r w:rsidRPr="002E7B83">
        <w:rPr>
          <w:sz w:val="24"/>
          <w:szCs w:val="24"/>
        </w:rPr>
        <w:t xml:space="preserve">In the luxury real estate journey, the </w:t>
      </w:r>
      <w:r w:rsidRPr="002E7B83">
        <w:rPr>
          <w:b/>
          <w:bCs/>
          <w:sz w:val="24"/>
          <w:szCs w:val="24"/>
        </w:rPr>
        <w:t>Funnel</w:t>
      </w:r>
      <w:r w:rsidRPr="002E7B83">
        <w:rPr>
          <w:sz w:val="24"/>
          <w:szCs w:val="24"/>
        </w:rPr>
        <w:t xml:space="preserve"> is the transition from discovery to a private viewing. For Diwan Realty, the funnel currently leaks because the "Explore" stage doesn't provide enough engagement to push a user to the "Enquire" stage. Without specific "next steps" like brochure downloads or direct tour bookings, you are relying on the prospect to do the heavy lifting.</w:t>
      </w:r>
    </w:p>
    <w:p w14:paraId="56A54926" w14:textId="77777777" w:rsidR="002E7B83" w:rsidRPr="002E7B83" w:rsidRDefault="002E7B83" w:rsidP="002E7B83">
      <w:pPr>
        <w:rPr>
          <w:sz w:val="24"/>
          <w:szCs w:val="24"/>
        </w:rPr>
      </w:pPr>
      <w:r w:rsidRPr="002E7B83">
        <w:rPr>
          <w:sz w:val="24"/>
          <w:szCs w:val="24"/>
        </w:rPr>
        <w:t xml:space="preserve">From a game theory perspective, </w:t>
      </w:r>
      <w:r w:rsidRPr="002E7B83">
        <w:rPr>
          <w:b/>
          <w:bCs/>
          <w:sz w:val="24"/>
          <w:szCs w:val="24"/>
        </w:rPr>
        <w:t>Signals</w:t>
      </w:r>
      <w:r w:rsidRPr="002E7B83">
        <w:rPr>
          <w:sz w:val="24"/>
          <w:szCs w:val="24"/>
        </w:rPr>
        <w:t xml:space="preserve"> are the subconscious cues that tell a buyer you are a top-tier firm. Premium signals include site speed, consistent visual hierarchy, and responsive design. When a competitor’s site feels more "presidential" and technically sound, they feel like a safer bet for a high-ticket transaction. Strengthening these signals ensures your digital first impression matches your offline professionalism.</w:t>
      </w:r>
    </w:p>
    <w:p w14:paraId="1DF4258D" w14:textId="77777777" w:rsidR="002E7B83" w:rsidRPr="002E7B83" w:rsidRDefault="002E7B83" w:rsidP="002E7B83">
      <w:pPr>
        <w:rPr>
          <w:sz w:val="24"/>
          <w:szCs w:val="24"/>
        </w:rPr>
      </w:pPr>
      <w:r w:rsidRPr="002E7B83">
        <w:rPr>
          <w:sz w:val="24"/>
          <w:szCs w:val="24"/>
        </w:rPr>
        <w:pict w14:anchorId="60563A41">
          <v:rect id="_x0000_i1057" style="width:0;height:1.5pt" o:hralign="center" o:hrstd="t" o:hrnoshade="t" o:hr="t" fillcolor="gray" stroked="f"/>
        </w:pict>
      </w:r>
    </w:p>
    <w:p w14:paraId="3A515788" w14:textId="77777777" w:rsidR="002E7B83" w:rsidRPr="002E7B83" w:rsidRDefault="002E7B83" w:rsidP="002E7B83">
      <w:pPr>
        <w:rPr>
          <w:b/>
          <w:bCs/>
          <w:sz w:val="24"/>
          <w:szCs w:val="24"/>
        </w:rPr>
      </w:pPr>
      <w:r w:rsidRPr="002E7B83">
        <w:rPr>
          <w:b/>
          <w:bCs/>
          <w:sz w:val="24"/>
          <w:szCs w:val="24"/>
        </w:rPr>
        <w:t>How We Can Help: Our Expertise</w:t>
      </w:r>
    </w:p>
    <w:p w14:paraId="5D97D6EB" w14:textId="77777777" w:rsidR="002E7B83" w:rsidRPr="002E7B83" w:rsidRDefault="002E7B83" w:rsidP="002E7B83">
      <w:pPr>
        <w:rPr>
          <w:sz w:val="24"/>
          <w:szCs w:val="24"/>
        </w:rPr>
      </w:pPr>
      <w:r w:rsidRPr="002E7B83">
        <w:rPr>
          <w:sz w:val="24"/>
          <w:szCs w:val="24"/>
        </w:rPr>
        <w:t>We specialize in creating high-conversion, interactive websites for the luxury sector. Our team, founded by BITS Pilani alumni with years of individual freelancing experience, builds digital experiences that feature smooth animations and tailored lead flows.</w:t>
      </w:r>
    </w:p>
    <w:p w14:paraId="251CDF66" w14:textId="77777777" w:rsidR="002E7B83" w:rsidRPr="002E7B83" w:rsidRDefault="002E7B83" w:rsidP="002E7B83">
      <w:pPr>
        <w:rPr>
          <w:sz w:val="24"/>
          <w:szCs w:val="24"/>
        </w:rPr>
      </w:pPr>
      <w:r w:rsidRPr="002E7B83">
        <w:rPr>
          <w:sz w:val="24"/>
          <w:szCs w:val="24"/>
        </w:rPr>
        <w:t>By choosing a lean, BITSian-led team, you get agency-level quality and strategic UI/UX without the bloated overhead of a traditional firm. We can help align your online presence with your premium offline brand, ensuring your digital funnel is as professional as your founder-led service.</w:t>
      </w:r>
    </w:p>
    <w:p w14:paraId="5FB3005A" w14:textId="77777777" w:rsidR="002E7B83" w:rsidRPr="002E7B83" w:rsidRDefault="002E7B83" w:rsidP="002E7B83">
      <w:pPr>
        <w:rPr>
          <w:sz w:val="24"/>
          <w:szCs w:val="24"/>
        </w:rPr>
      </w:pPr>
      <w:r w:rsidRPr="002E7B83">
        <w:rPr>
          <w:sz w:val="24"/>
          <w:szCs w:val="24"/>
        </w:rPr>
        <w:pict w14:anchorId="6705B810">
          <v:rect id="_x0000_i1058" style="width:0;height:1.5pt" o:hralign="center" o:hrstd="t" o:hrnoshade="t" o:hr="t" fillcolor="gray" stroked="f"/>
        </w:pict>
      </w:r>
    </w:p>
    <w:p w14:paraId="712174A7" w14:textId="77777777" w:rsidR="002E7B83" w:rsidRPr="002E7B83" w:rsidRDefault="002E7B83" w:rsidP="002E7B83">
      <w:pPr>
        <w:rPr>
          <w:b/>
          <w:bCs/>
          <w:sz w:val="24"/>
          <w:szCs w:val="24"/>
        </w:rPr>
      </w:pPr>
      <w:r w:rsidRPr="002E7B83">
        <w:rPr>
          <w:b/>
          <w:bCs/>
          <w:sz w:val="24"/>
          <w:szCs w:val="24"/>
        </w:rPr>
        <w:t>Let’s Talk – No Pressure, Just Ideas</w:t>
      </w:r>
    </w:p>
    <w:p w14:paraId="2B852374" w14:textId="77777777" w:rsidR="002E7B83" w:rsidRPr="002E7B83" w:rsidRDefault="002E7B83" w:rsidP="002E7B83">
      <w:pPr>
        <w:rPr>
          <w:sz w:val="24"/>
          <w:szCs w:val="24"/>
        </w:rPr>
      </w:pPr>
      <w:r w:rsidRPr="002E7B83">
        <w:rPr>
          <w:sz w:val="24"/>
          <w:szCs w:val="24"/>
        </w:rPr>
        <w:t>I’ve put together a few concrete ideas on how we can restructure your property pages to double your inquiry rate over the next 30 days. Would you be open to a quick 5–10 minute call later this week or early next week to discuss them? I’m free Wednesday at 2:00 PM or Friday morning, but I’m happy to work around your schedule.</w:t>
      </w:r>
    </w:p>
    <w:p w14:paraId="2DADEB7D" w14:textId="77777777" w:rsidR="002E7B83" w:rsidRPr="002E7B83" w:rsidRDefault="002E7B83" w:rsidP="002E7B83">
      <w:pPr>
        <w:rPr>
          <w:sz w:val="24"/>
          <w:szCs w:val="24"/>
        </w:rPr>
      </w:pPr>
      <w:r w:rsidRPr="002E7B83">
        <w:rPr>
          <w:sz w:val="24"/>
          <w:szCs w:val="24"/>
        </w:rPr>
        <w:pict w14:anchorId="61731F98">
          <v:rect id="_x0000_i1059" style="width:0;height:1.5pt" o:hralign="center" o:hrstd="t" o:hrnoshade="t" o:hr="t" fillcolor="gray" stroked="f"/>
        </w:pict>
      </w:r>
    </w:p>
    <w:p w14:paraId="042FE5CB" w14:textId="77777777" w:rsidR="002E7B83" w:rsidRPr="002E7B83" w:rsidRDefault="002E7B83" w:rsidP="002E7B83">
      <w:pPr>
        <w:rPr>
          <w:sz w:val="24"/>
          <w:szCs w:val="24"/>
        </w:rPr>
      </w:pPr>
      <w:r w:rsidRPr="002E7B83">
        <w:rPr>
          <w:b/>
          <w:bCs/>
          <w:sz w:val="24"/>
          <w:szCs w:val="24"/>
        </w:rPr>
        <w:t>Best regards,</w:t>
      </w:r>
      <w:r w:rsidRPr="002E7B83">
        <w:rPr>
          <w:sz w:val="24"/>
          <w:szCs w:val="24"/>
        </w:rPr>
        <w:t xml:space="preserve"> </w:t>
      </w:r>
      <w:r w:rsidRPr="002E7B83">
        <w:rPr>
          <w:b/>
          <w:bCs/>
          <w:sz w:val="24"/>
          <w:szCs w:val="24"/>
        </w:rPr>
        <w:t>[Your Name]</w:t>
      </w:r>
      <w:r w:rsidRPr="002E7B83">
        <w:rPr>
          <w:sz w:val="24"/>
          <w:szCs w:val="24"/>
        </w:rPr>
        <w:t xml:space="preserve"> Founder, [Your Company Name]</w:t>
      </w:r>
    </w:p>
    <w:p w14:paraId="3C8F45E2" w14:textId="77777777" w:rsidR="002E7B83" w:rsidRPr="002E7B83" w:rsidRDefault="002E7B83" w:rsidP="002E7B83">
      <w:pPr>
        <w:rPr>
          <w:sz w:val="24"/>
          <w:szCs w:val="24"/>
        </w:rPr>
      </w:pPr>
      <w:r w:rsidRPr="002E7B83">
        <w:rPr>
          <w:sz w:val="24"/>
          <w:szCs w:val="24"/>
        </w:rPr>
        <w:t>BITS Pilani</w:t>
      </w:r>
    </w:p>
    <w:p w14:paraId="5F78BE39" w14:textId="77777777" w:rsidR="002E7B83" w:rsidRPr="002E7B83" w:rsidRDefault="002E7B83" w:rsidP="002E7B83">
      <w:pPr>
        <w:rPr>
          <w:sz w:val="24"/>
          <w:szCs w:val="24"/>
        </w:rPr>
      </w:pPr>
      <w:r w:rsidRPr="002E7B83">
        <w:rPr>
          <w:rFonts w:ascii="Segoe UI Emoji" w:hAnsi="Segoe UI Emoji" w:cs="Segoe UI Emoji"/>
          <w:sz w:val="24"/>
          <w:szCs w:val="24"/>
        </w:rPr>
        <w:t>📧</w:t>
      </w:r>
      <w:r w:rsidRPr="002E7B83">
        <w:rPr>
          <w:sz w:val="24"/>
          <w:szCs w:val="24"/>
        </w:rPr>
        <w:t xml:space="preserve"> [your.email@company.com] · </w:t>
      </w:r>
      <w:r w:rsidRPr="002E7B83">
        <w:rPr>
          <w:rFonts w:ascii="Segoe UI Emoji" w:hAnsi="Segoe UI Emoji" w:cs="Segoe UI Emoji"/>
          <w:sz w:val="24"/>
          <w:szCs w:val="24"/>
        </w:rPr>
        <w:t>📱</w:t>
      </w:r>
      <w:r w:rsidRPr="002E7B83">
        <w:rPr>
          <w:sz w:val="24"/>
          <w:szCs w:val="24"/>
        </w:rPr>
        <w:t xml:space="preserve"> +91-XXXXX-XXXXX · </w:t>
      </w:r>
      <w:r w:rsidRPr="002E7B83">
        <w:rPr>
          <w:rFonts w:ascii="Segoe UI Emoji" w:hAnsi="Segoe UI Emoji" w:cs="Segoe UI Emoji"/>
          <w:sz w:val="24"/>
          <w:szCs w:val="24"/>
        </w:rPr>
        <w:t>🌐</w:t>
      </w:r>
      <w:r w:rsidRPr="002E7B83">
        <w:rPr>
          <w:sz w:val="24"/>
          <w:szCs w:val="24"/>
        </w:rPr>
        <w:t xml:space="preserve"> [yourwebsite.com]</w:t>
      </w:r>
    </w:p>
    <w:p w14:paraId="473437F1" w14:textId="649033CD" w:rsidR="002E7B83" w:rsidRDefault="002E7B83">
      <w:pPr>
        <w:rPr>
          <w:sz w:val="56"/>
          <w:szCs w:val="56"/>
          <w:lang w:val="en-GB"/>
        </w:rPr>
      </w:pPr>
      <w:r>
        <w:rPr>
          <w:sz w:val="56"/>
          <w:szCs w:val="56"/>
          <w:lang w:val="en-GB"/>
        </w:rPr>
        <w:lastRenderedPageBreak/>
        <w:t>Claude</w:t>
      </w:r>
    </w:p>
    <w:p w14:paraId="54CB73D8" w14:textId="77777777" w:rsidR="002E7B83" w:rsidRPr="002E7B83" w:rsidRDefault="002E7B83" w:rsidP="002E7B83">
      <w:pPr>
        <w:numPr>
          <w:ilvl w:val="0"/>
          <w:numId w:val="4"/>
        </w:numPr>
        <w:rPr>
          <w:sz w:val="24"/>
          <w:szCs w:val="24"/>
        </w:rPr>
      </w:pPr>
      <w:r w:rsidRPr="002E7B83">
        <w:rPr>
          <w:sz w:val="24"/>
          <w:szCs w:val="24"/>
        </w:rPr>
        <w:t>Subject 1: Diwan Realty's Listings Are Elite — Does Your Website Reflect That?</w:t>
      </w:r>
    </w:p>
    <w:p w14:paraId="1C281770" w14:textId="77777777" w:rsidR="002E7B83" w:rsidRPr="002E7B83" w:rsidRDefault="002E7B83" w:rsidP="002E7B83">
      <w:pPr>
        <w:numPr>
          <w:ilvl w:val="0"/>
          <w:numId w:val="4"/>
        </w:numPr>
        <w:rPr>
          <w:sz w:val="24"/>
          <w:szCs w:val="24"/>
        </w:rPr>
      </w:pPr>
      <w:r w:rsidRPr="002E7B83">
        <w:rPr>
          <w:sz w:val="24"/>
          <w:szCs w:val="24"/>
        </w:rPr>
        <w:t>Subject 2: DLF Camellias, Trump Tower, M3M Golf Estate — Your Portfolio Deserves a Better Digital Stage</w:t>
      </w:r>
    </w:p>
    <w:p w14:paraId="4917E1BA" w14:textId="77777777" w:rsidR="002E7B83" w:rsidRPr="002E7B83" w:rsidRDefault="002E7B83" w:rsidP="002E7B83">
      <w:pPr>
        <w:numPr>
          <w:ilvl w:val="0"/>
          <w:numId w:val="4"/>
        </w:numPr>
        <w:rPr>
          <w:sz w:val="24"/>
          <w:szCs w:val="24"/>
        </w:rPr>
      </w:pPr>
      <w:r w:rsidRPr="002E7B83">
        <w:rPr>
          <w:sz w:val="24"/>
          <w:szCs w:val="24"/>
        </w:rPr>
        <w:t>Subject 3: Diwan Realty vs ELAN Group: A Premium Brand With a Digital Gap Worth Closing</w:t>
      </w:r>
    </w:p>
    <w:p w14:paraId="343B85B2" w14:textId="77777777" w:rsidR="002E7B83" w:rsidRPr="002E7B83" w:rsidRDefault="002E7B83" w:rsidP="002E7B83">
      <w:pPr>
        <w:rPr>
          <w:sz w:val="24"/>
          <w:szCs w:val="24"/>
        </w:rPr>
      </w:pPr>
      <w:r w:rsidRPr="002E7B83">
        <w:rPr>
          <w:sz w:val="24"/>
          <w:szCs w:val="24"/>
        </w:rPr>
        <w:pict w14:anchorId="425D9516">
          <v:rect id="_x0000_i1101" style="width:0;height:1.5pt" o:hralign="center" o:hrstd="t" o:hr="t" fillcolor="#a0a0a0" stroked="f"/>
        </w:pict>
      </w:r>
    </w:p>
    <w:p w14:paraId="6A84D16E" w14:textId="77777777" w:rsidR="002E7B83" w:rsidRPr="002E7B83" w:rsidRDefault="002E7B83" w:rsidP="002E7B83">
      <w:pPr>
        <w:rPr>
          <w:sz w:val="24"/>
          <w:szCs w:val="24"/>
        </w:rPr>
      </w:pPr>
      <w:r w:rsidRPr="002E7B83">
        <w:rPr>
          <w:sz w:val="24"/>
          <w:szCs w:val="24"/>
        </w:rPr>
        <w:t>Dear Sachin,</w:t>
      </w:r>
    </w:p>
    <w:p w14:paraId="04636C04" w14:textId="77777777" w:rsidR="002E7B83" w:rsidRPr="002E7B83" w:rsidRDefault="002E7B83" w:rsidP="002E7B83">
      <w:pPr>
        <w:rPr>
          <w:sz w:val="24"/>
          <w:szCs w:val="24"/>
        </w:rPr>
      </w:pPr>
      <w:r w:rsidRPr="002E7B83">
        <w:rPr>
          <w:sz w:val="24"/>
          <w:szCs w:val="24"/>
        </w:rPr>
        <w:t>Diwan Realty's portfolio is genuinely impressive — DLF Camellias, Trump Tower, Pioneer Presidia, M3M Golf Estate — these are some of Gurgaon's most coveted addresses, and the fact that clients trust you with multi-crore decisions speaks volumes. Your 5-star Google reviews highlight exactly what sets you apart: professionalism and calm in a chaotic market.</w:t>
      </w:r>
    </w:p>
    <w:p w14:paraId="75337D03" w14:textId="77777777" w:rsidR="002E7B83" w:rsidRPr="002E7B83" w:rsidRDefault="002E7B83" w:rsidP="002E7B83">
      <w:pPr>
        <w:rPr>
          <w:sz w:val="24"/>
          <w:szCs w:val="24"/>
        </w:rPr>
      </w:pPr>
      <w:r w:rsidRPr="002E7B83">
        <w:rPr>
          <w:sz w:val="24"/>
          <w:szCs w:val="24"/>
        </w:rPr>
        <w:t>That's precisely why I'm reaching out. After reviewing your site and doing a quick UX and SEO audit, the gap is clear. Your digital presence doesn't yet match the calibre of what you're selling. ELAN Group — a direct competitor — scores well on SEO tools and leads with premium visuals, strong CTAs, and smooth animations. Diwan Realty's site, by contrast, has a long and fatiguing homepage, no strong lead capture moments, and a static feel that doesn't reassure a high-ticket buyer. That's a leakage problem — and it's very fixable.</w:t>
      </w:r>
    </w:p>
    <w:p w14:paraId="534FD8B2" w14:textId="77777777" w:rsidR="002E7B83" w:rsidRPr="002E7B83" w:rsidRDefault="002E7B83" w:rsidP="002E7B83">
      <w:pPr>
        <w:rPr>
          <w:sz w:val="24"/>
          <w:szCs w:val="24"/>
        </w:rPr>
      </w:pPr>
      <w:r w:rsidRPr="002E7B83">
        <w:rPr>
          <w:sz w:val="24"/>
          <w:szCs w:val="24"/>
        </w:rPr>
        <w:t>[IMAGE PLACEHOLDER: Simple SEO &amp; Visibility Snapshot – Client vs Competitor]</w:t>
      </w:r>
    </w:p>
    <w:p w14:paraId="39390134" w14:textId="77777777" w:rsidR="002E7B83" w:rsidRPr="002E7B83" w:rsidRDefault="002E7B83" w:rsidP="002E7B83">
      <w:pPr>
        <w:rPr>
          <w:sz w:val="24"/>
          <w:szCs w:val="24"/>
        </w:rPr>
      </w:pPr>
      <w:r w:rsidRPr="002E7B83">
        <w:rPr>
          <w:sz w:val="24"/>
          <w:szCs w:val="24"/>
        </w:rPr>
        <w:pict w14:anchorId="1B2D50B9">
          <v:rect id="_x0000_i1102" style="width:0;height:1.5pt" o:hralign="center" o:hrstd="t" o:hr="t" fillcolor="#a0a0a0" stroked="f"/>
        </w:pict>
      </w:r>
    </w:p>
    <w:p w14:paraId="5AEFE7E1" w14:textId="77777777" w:rsidR="002E7B83" w:rsidRPr="002E7B83" w:rsidRDefault="002E7B83" w:rsidP="002E7B83">
      <w:pPr>
        <w:rPr>
          <w:b/>
          <w:bCs/>
          <w:sz w:val="24"/>
          <w:szCs w:val="24"/>
        </w:rPr>
      </w:pPr>
      <w:r w:rsidRPr="002E7B83">
        <w:rPr>
          <w:b/>
          <w:bCs/>
          <w:sz w:val="24"/>
          <w:szCs w:val="24"/>
        </w:rPr>
        <w:t>What's Holding Diwan Realty's Digital Presence Back</w:t>
      </w:r>
    </w:p>
    <w:p w14:paraId="409F8139" w14:textId="77777777" w:rsidR="002E7B83" w:rsidRPr="002E7B83" w:rsidRDefault="002E7B83" w:rsidP="002E7B83">
      <w:pPr>
        <w:rPr>
          <w:b/>
          <w:bCs/>
          <w:sz w:val="24"/>
          <w:szCs w:val="24"/>
        </w:rPr>
      </w:pPr>
      <w:r w:rsidRPr="002E7B83">
        <w:rPr>
          <w:rFonts w:ascii="Segoe UI Emoji" w:hAnsi="Segoe UI Emoji" w:cs="Segoe UI Emoji"/>
          <w:b/>
          <w:bCs/>
          <w:sz w:val="24"/>
          <w:szCs w:val="24"/>
        </w:rPr>
        <w:t>✨</w:t>
      </w:r>
      <w:r w:rsidRPr="002E7B83">
        <w:rPr>
          <w:b/>
          <w:bCs/>
          <w:sz w:val="24"/>
          <w:szCs w:val="24"/>
        </w:rPr>
        <w:t xml:space="preserve"> First Impression &amp; Trust Signals</w:t>
      </w:r>
    </w:p>
    <w:p w14:paraId="422D436B" w14:textId="77777777" w:rsidR="002E7B83" w:rsidRPr="002E7B83" w:rsidRDefault="002E7B83" w:rsidP="002E7B83">
      <w:pPr>
        <w:numPr>
          <w:ilvl w:val="0"/>
          <w:numId w:val="5"/>
        </w:numPr>
        <w:rPr>
          <w:sz w:val="24"/>
          <w:szCs w:val="24"/>
        </w:rPr>
      </w:pPr>
      <w:r w:rsidRPr="002E7B83">
        <w:rPr>
          <w:sz w:val="24"/>
          <w:szCs w:val="24"/>
        </w:rPr>
        <w:t>The homepage is excessively long with no clear visual hierarchy, creating fatigue before a visitor even reaches your listings or contact section.</w:t>
      </w:r>
    </w:p>
    <w:p w14:paraId="5D80464C" w14:textId="77777777" w:rsidR="002E7B83" w:rsidRPr="002E7B83" w:rsidRDefault="002E7B83" w:rsidP="002E7B83">
      <w:pPr>
        <w:numPr>
          <w:ilvl w:val="0"/>
          <w:numId w:val="5"/>
        </w:numPr>
        <w:rPr>
          <w:sz w:val="24"/>
          <w:szCs w:val="24"/>
        </w:rPr>
      </w:pPr>
      <w:r w:rsidRPr="002E7B83">
        <w:rPr>
          <w:sz w:val="24"/>
          <w:szCs w:val="24"/>
        </w:rPr>
        <w:t>There are no animations, smooth transitions, or immersive visuals — for someone evaluating a ₹5–20 Cr purchase, a static page quietly signals "small operator."</w:t>
      </w:r>
    </w:p>
    <w:p w14:paraId="1D15B711" w14:textId="77777777" w:rsidR="002E7B83" w:rsidRPr="002E7B83" w:rsidRDefault="002E7B83" w:rsidP="002E7B83">
      <w:pPr>
        <w:numPr>
          <w:ilvl w:val="0"/>
          <w:numId w:val="5"/>
        </w:numPr>
        <w:rPr>
          <w:sz w:val="24"/>
          <w:szCs w:val="24"/>
        </w:rPr>
      </w:pPr>
      <w:r w:rsidRPr="002E7B83">
        <w:rPr>
          <w:sz w:val="24"/>
          <w:szCs w:val="24"/>
        </w:rPr>
        <w:t>ELAN Group uses high-quality imagery, video, and a premium hero section that commands confidence from the first scroll.</w:t>
      </w:r>
    </w:p>
    <w:p w14:paraId="651CB867" w14:textId="77777777" w:rsidR="002E7B83" w:rsidRPr="002E7B83" w:rsidRDefault="002E7B83" w:rsidP="002E7B83">
      <w:pPr>
        <w:rPr>
          <w:b/>
          <w:bCs/>
          <w:sz w:val="24"/>
          <w:szCs w:val="24"/>
        </w:rPr>
      </w:pPr>
      <w:r w:rsidRPr="002E7B83">
        <w:rPr>
          <w:rFonts w:ascii="Segoe UI Emoji" w:hAnsi="Segoe UI Emoji" w:cs="Segoe UI Emoji"/>
          <w:b/>
          <w:bCs/>
          <w:sz w:val="24"/>
          <w:szCs w:val="24"/>
        </w:rPr>
        <w:t>🏆</w:t>
      </w:r>
      <w:r w:rsidRPr="002E7B83">
        <w:rPr>
          <w:b/>
          <w:bCs/>
          <w:sz w:val="24"/>
          <w:szCs w:val="24"/>
        </w:rPr>
        <w:t xml:space="preserve"> Conversion Path &amp; Lead Capture</w:t>
      </w:r>
    </w:p>
    <w:p w14:paraId="19DB2E39" w14:textId="77777777" w:rsidR="002E7B83" w:rsidRPr="002E7B83" w:rsidRDefault="002E7B83" w:rsidP="002E7B83">
      <w:pPr>
        <w:numPr>
          <w:ilvl w:val="0"/>
          <w:numId w:val="6"/>
        </w:numPr>
        <w:rPr>
          <w:sz w:val="24"/>
          <w:szCs w:val="24"/>
        </w:rPr>
      </w:pPr>
      <w:r w:rsidRPr="002E7B83">
        <w:rPr>
          <w:sz w:val="24"/>
          <w:szCs w:val="24"/>
        </w:rPr>
        <w:t>Key listing pages lack contextual CTAs — no "Schedule a Private Viewing," "Request Pricing," or "Chat on WhatsApp" prompts placed where an interested buyer naturally pauses.</w:t>
      </w:r>
    </w:p>
    <w:p w14:paraId="0888FC47" w14:textId="77777777" w:rsidR="002E7B83" w:rsidRPr="002E7B83" w:rsidRDefault="002E7B83" w:rsidP="002E7B83">
      <w:pPr>
        <w:numPr>
          <w:ilvl w:val="0"/>
          <w:numId w:val="6"/>
        </w:numPr>
        <w:rPr>
          <w:sz w:val="24"/>
          <w:szCs w:val="24"/>
        </w:rPr>
      </w:pPr>
      <w:r w:rsidRPr="002E7B83">
        <w:rPr>
          <w:sz w:val="24"/>
          <w:szCs w:val="24"/>
        </w:rPr>
        <w:t>ELAN Group places clear, well-timed CTAs throughout, gently nudging visitors into a conversation before they lose momentum.</w:t>
      </w:r>
    </w:p>
    <w:p w14:paraId="0A42F2C8" w14:textId="77777777" w:rsidR="002E7B83" w:rsidRPr="002E7B83" w:rsidRDefault="002E7B83" w:rsidP="002E7B83">
      <w:pPr>
        <w:numPr>
          <w:ilvl w:val="0"/>
          <w:numId w:val="6"/>
        </w:numPr>
        <w:rPr>
          <w:sz w:val="24"/>
          <w:szCs w:val="24"/>
        </w:rPr>
      </w:pPr>
      <w:r w:rsidRPr="002E7B83">
        <w:rPr>
          <w:sz w:val="24"/>
          <w:szCs w:val="24"/>
        </w:rPr>
        <w:lastRenderedPageBreak/>
        <w:t>HNI buyers and NRIs shortlisting remotely need frictionless inquiry points — if they can't find one quickly, they move on silently.</w:t>
      </w:r>
    </w:p>
    <w:p w14:paraId="4568A4F8" w14:textId="77777777" w:rsidR="002E7B83" w:rsidRPr="002E7B83" w:rsidRDefault="002E7B83" w:rsidP="002E7B83">
      <w:pPr>
        <w:rPr>
          <w:b/>
          <w:bCs/>
          <w:sz w:val="24"/>
          <w:szCs w:val="24"/>
        </w:rPr>
      </w:pPr>
      <w:r w:rsidRPr="002E7B83">
        <w:rPr>
          <w:rFonts w:ascii="Segoe UI Emoji" w:hAnsi="Segoe UI Emoji" w:cs="Segoe UI Emoji"/>
          <w:b/>
          <w:bCs/>
          <w:sz w:val="24"/>
          <w:szCs w:val="24"/>
        </w:rPr>
        <w:t>🧭</w:t>
      </w:r>
      <w:r w:rsidRPr="002E7B83">
        <w:rPr>
          <w:b/>
          <w:bCs/>
          <w:sz w:val="24"/>
          <w:szCs w:val="24"/>
        </w:rPr>
        <w:t xml:space="preserve"> Branding, Social &amp; Digital Consistency</w:t>
      </w:r>
    </w:p>
    <w:p w14:paraId="5A8D8E6A" w14:textId="77777777" w:rsidR="002E7B83" w:rsidRPr="002E7B83" w:rsidRDefault="002E7B83" w:rsidP="002E7B83">
      <w:pPr>
        <w:numPr>
          <w:ilvl w:val="0"/>
          <w:numId w:val="7"/>
        </w:numPr>
        <w:rPr>
          <w:sz w:val="24"/>
          <w:szCs w:val="24"/>
        </w:rPr>
      </w:pPr>
      <w:r w:rsidRPr="002E7B83">
        <w:rPr>
          <w:sz w:val="24"/>
          <w:szCs w:val="24"/>
        </w:rPr>
        <w:t>Social media presence is semi-active across Instagram and LinkedIn, with no visible content strategy — a missed channel for HNI lead generation and personal brand building.</w:t>
      </w:r>
    </w:p>
    <w:p w14:paraId="039D6DED" w14:textId="77777777" w:rsidR="002E7B83" w:rsidRPr="002E7B83" w:rsidRDefault="002E7B83" w:rsidP="002E7B83">
      <w:pPr>
        <w:numPr>
          <w:ilvl w:val="0"/>
          <w:numId w:val="7"/>
        </w:numPr>
        <w:rPr>
          <w:sz w:val="24"/>
          <w:szCs w:val="24"/>
        </w:rPr>
      </w:pPr>
      <w:r w:rsidRPr="002E7B83">
        <w:rPr>
          <w:sz w:val="24"/>
          <w:szCs w:val="24"/>
        </w:rPr>
        <w:t>No blog or market insight content means Diwan Realty doesn't appear when buyers search "luxury apartments Golf Course Road" or similar high-intent queries.</w:t>
      </w:r>
    </w:p>
    <w:p w14:paraId="498EC269" w14:textId="77777777" w:rsidR="002E7B83" w:rsidRPr="002E7B83" w:rsidRDefault="002E7B83" w:rsidP="002E7B83">
      <w:pPr>
        <w:numPr>
          <w:ilvl w:val="0"/>
          <w:numId w:val="7"/>
        </w:numPr>
        <w:rPr>
          <w:sz w:val="24"/>
          <w:szCs w:val="24"/>
        </w:rPr>
      </w:pPr>
      <w:r w:rsidRPr="002E7B83">
        <w:rPr>
          <w:sz w:val="24"/>
          <w:szCs w:val="24"/>
        </w:rPr>
        <w:t>ELAN Group runs active campaigns across Instagram and LinkedIn — consistently reinforcing premium positioning to the same audience you're targeting.</w:t>
      </w:r>
    </w:p>
    <w:p w14:paraId="04C52185" w14:textId="77777777" w:rsidR="002E7B83" w:rsidRPr="002E7B83" w:rsidRDefault="002E7B83" w:rsidP="002E7B83">
      <w:pPr>
        <w:rPr>
          <w:sz w:val="24"/>
          <w:szCs w:val="24"/>
        </w:rPr>
      </w:pPr>
      <w:r w:rsidRPr="002E7B83">
        <w:rPr>
          <w:sz w:val="24"/>
          <w:szCs w:val="24"/>
        </w:rPr>
        <w:pict w14:anchorId="347E99FB">
          <v:rect id="_x0000_i1103" style="width:0;height:1.5pt" o:hralign="center" o:hrstd="t" o:hr="t" fillcolor="#a0a0a0" stroked="f"/>
        </w:pict>
      </w:r>
    </w:p>
    <w:p w14:paraId="19A3A9F6" w14:textId="77777777" w:rsidR="002E7B83" w:rsidRPr="002E7B83" w:rsidRDefault="002E7B83" w:rsidP="002E7B83">
      <w:pPr>
        <w:rPr>
          <w:b/>
          <w:bCs/>
          <w:sz w:val="24"/>
          <w:szCs w:val="24"/>
        </w:rPr>
      </w:pPr>
      <w:r w:rsidRPr="002E7B83">
        <w:rPr>
          <w:b/>
          <w:bCs/>
          <w:sz w:val="24"/>
          <w:szCs w:val="24"/>
        </w:rPr>
        <w:t>Why Your Digital 'Funnels' and 'Signals' Matter More Than Ever</w:t>
      </w:r>
    </w:p>
    <w:p w14:paraId="36BBF026" w14:textId="77777777" w:rsidR="002E7B83" w:rsidRPr="002E7B83" w:rsidRDefault="002E7B83" w:rsidP="002E7B83">
      <w:pPr>
        <w:rPr>
          <w:sz w:val="24"/>
          <w:szCs w:val="24"/>
        </w:rPr>
      </w:pPr>
      <w:r w:rsidRPr="002E7B83">
        <w:rPr>
          <w:sz w:val="24"/>
          <w:szCs w:val="24"/>
        </w:rPr>
        <w:t>For luxury real estate, the buying journey looks like this: a prospect discovers you via Google or Instagram → explores your listings → builds enough trust to shortlist → then reaches out. Right now, Diwan Realty's funnel leaks at every step — weak search visibility, no engaging listing experience, and no clear nudge toward contact.</w:t>
      </w:r>
    </w:p>
    <w:p w14:paraId="62F8BAF8" w14:textId="77777777" w:rsidR="002E7B83" w:rsidRPr="002E7B83" w:rsidRDefault="002E7B83" w:rsidP="002E7B83">
      <w:pPr>
        <w:rPr>
          <w:sz w:val="24"/>
          <w:szCs w:val="24"/>
        </w:rPr>
      </w:pPr>
      <w:r w:rsidRPr="002E7B83">
        <w:rPr>
          <w:sz w:val="24"/>
          <w:szCs w:val="24"/>
        </w:rPr>
        <w:t xml:space="preserve">Signals are the subtle cues that tell a buyer, "this firm is serious." Fast-loading pages, smooth animations, polished visuals, visible testimonials, and a seamless mobile experience — these all communicate premium before a single word is read. When ELAN Group delivers these consistently and your site doesn't, buyers gravitate toward the brand that </w:t>
      </w:r>
      <w:r w:rsidRPr="002E7B83">
        <w:rPr>
          <w:i/>
          <w:iCs/>
          <w:sz w:val="24"/>
          <w:szCs w:val="24"/>
        </w:rPr>
        <w:t>feels</w:t>
      </w:r>
      <w:r w:rsidRPr="002E7B83">
        <w:rPr>
          <w:sz w:val="24"/>
          <w:szCs w:val="24"/>
        </w:rPr>
        <w:t xml:space="preserve"> safer — regardless of who actually has better service.</w:t>
      </w:r>
    </w:p>
    <w:p w14:paraId="7B299BC6" w14:textId="77777777" w:rsidR="002E7B83" w:rsidRPr="002E7B83" w:rsidRDefault="002E7B83" w:rsidP="002E7B83">
      <w:pPr>
        <w:rPr>
          <w:sz w:val="24"/>
          <w:szCs w:val="24"/>
        </w:rPr>
      </w:pPr>
      <w:r w:rsidRPr="002E7B83">
        <w:rPr>
          <w:sz w:val="24"/>
          <w:szCs w:val="24"/>
        </w:rPr>
        <w:pict w14:anchorId="77E604AD">
          <v:rect id="_x0000_i1104" style="width:0;height:1.5pt" o:hralign="center" o:hrstd="t" o:hr="t" fillcolor="#a0a0a0" stroked="f"/>
        </w:pict>
      </w:r>
    </w:p>
    <w:p w14:paraId="0649F96A" w14:textId="77777777" w:rsidR="002E7B83" w:rsidRPr="002E7B83" w:rsidRDefault="002E7B83" w:rsidP="002E7B83">
      <w:pPr>
        <w:rPr>
          <w:b/>
          <w:bCs/>
          <w:sz w:val="24"/>
          <w:szCs w:val="24"/>
        </w:rPr>
      </w:pPr>
      <w:r w:rsidRPr="002E7B83">
        <w:rPr>
          <w:b/>
          <w:bCs/>
          <w:sz w:val="24"/>
          <w:szCs w:val="24"/>
        </w:rPr>
        <w:t>How We Can Help: Our Expertise</w:t>
      </w:r>
    </w:p>
    <w:p w14:paraId="5EF1FBFF" w14:textId="77777777" w:rsidR="002E7B83" w:rsidRPr="002E7B83" w:rsidRDefault="002E7B83" w:rsidP="002E7B83">
      <w:pPr>
        <w:rPr>
          <w:sz w:val="24"/>
          <w:szCs w:val="24"/>
        </w:rPr>
      </w:pPr>
      <w:r w:rsidRPr="002E7B83">
        <w:rPr>
          <w:sz w:val="24"/>
          <w:szCs w:val="24"/>
        </w:rPr>
        <w:t>We build modern, high-conversion websites with clean UI/UX, smooth animations, and lead flows built specifically for your industry. Our team is from BITS Pilani, with 2+ years of freelancing experience each, delivering for premium clients. We operate lean — which means agency-level output at significantly better value. For Diwan Realty specifically, the goal is simple: build a digital presence that matches the calibre of DLF Camellias and Trump Tower — and converts the traffic you're already getting.</w:t>
      </w:r>
    </w:p>
    <w:p w14:paraId="045D5116" w14:textId="77777777" w:rsidR="002E7B83" w:rsidRPr="002E7B83" w:rsidRDefault="002E7B83" w:rsidP="002E7B83">
      <w:pPr>
        <w:rPr>
          <w:sz w:val="24"/>
          <w:szCs w:val="24"/>
        </w:rPr>
      </w:pPr>
      <w:r w:rsidRPr="002E7B83">
        <w:rPr>
          <w:sz w:val="24"/>
          <w:szCs w:val="24"/>
        </w:rPr>
        <w:pict w14:anchorId="4E4E6086">
          <v:rect id="_x0000_i1105" style="width:0;height:1.5pt" o:hralign="center" o:hrstd="t" o:hr="t" fillcolor="#a0a0a0" stroked="f"/>
        </w:pict>
      </w:r>
    </w:p>
    <w:p w14:paraId="0AFC7E9B" w14:textId="77777777" w:rsidR="002E7B83" w:rsidRPr="002E7B83" w:rsidRDefault="002E7B83" w:rsidP="002E7B83">
      <w:pPr>
        <w:rPr>
          <w:b/>
          <w:bCs/>
          <w:sz w:val="24"/>
          <w:szCs w:val="24"/>
        </w:rPr>
      </w:pPr>
      <w:r w:rsidRPr="002E7B83">
        <w:rPr>
          <w:b/>
          <w:bCs/>
          <w:sz w:val="24"/>
          <w:szCs w:val="24"/>
        </w:rPr>
        <w:t>Let's Talk – No Pressure, Just Ideas</w:t>
      </w:r>
    </w:p>
    <w:p w14:paraId="1391A9F9" w14:textId="77777777" w:rsidR="002E7B83" w:rsidRPr="002E7B83" w:rsidRDefault="002E7B83" w:rsidP="002E7B83">
      <w:pPr>
        <w:rPr>
          <w:sz w:val="24"/>
          <w:szCs w:val="24"/>
        </w:rPr>
      </w:pPr>
      <w:r w:rsidRPr="002E7B83">
        <w:rPr>
          <w:sz w:val="24"/>
          <w:szCs w:val="24"/>
        </w:rPr>
        <w:t>I have a few specific ideas mapped out for your site and lead flow that could realistically be implemented in the next 30 days. Would you be open to a quick 5–10 minute call this week or next? Happy to work entirely around your schedule.</w:t>
      </w:r>
    </w:p>
    <w:p w14:paraId="563268A2" w14:textId="77777777" w:rsidR="002E7B83" w:rsidRPr="002E7B83" w:rsidRDefault="002E7B83" w:rsidP="002E7B83">
      <w:pPr>
        <w:rPr>
          <w:sz w:val="24"/>
          <w:szCs w:val="24"/>
        </w:rPr>
      </w:pPr>
      <w:r w:rsidRPr="002E7B83">
        <w:rPr>
          <w:sz w:val="24"/>
          <w:szCs w:val="24"/>
        </w:rPr>
        <w:pict w14:anchorId="2FD9E24D">
          <v:rect id="_x0000_i1106" style="width:0;height:1.5pt" o:hralign="center" o:hrstd="t" o:hr="t" fillcolor="#a0a0a0" stroked="f"/>
        </w:pict>
      </w:r>
    </w:p>
    <w:p w14:paraId="66E4EB03" w14:textId="77777777" w:rsidR="002E7B83" w:rsidRPr="002E7B83" w:rsidRDefault="002E7B83" w:rsidP="002E7B83">
      <w:pPr>
        <w:rPr>
          <w:sz w:val="24"/>
          <w:szCs w:val="24"/>
        </w:rPr>
      </w:pPr>
      <w:r w:rsidRPr="002E7B83">
        <w:rPr>
          <w:b/>
          <w:bCs/>
          <w:sz w:val="24"/>
          <w:szCs w:val="24"/>
        </w:rPr>
        <w:lastRenderedPageBreak/>
        <w:t>Best regards,</w:t>
      </w:r>
      <w:r w:rsidRPr="002E7B83">
        <w:rPr>
          <w:sz w:val="24"/>
          <w:szCs w:val="24"/>
        </w:rPr>
        <w:t xml:space="preserve"> </w:t>
      </w:r>
      <w:r w:rsidRPr="002E7B83">
        <w:rPr>
          <w:b/>
          <w:bCs/>
          <w:sz w:val="24"/>
          <w:szCs w:val="24"/>
        </w:rPr>
        <w:t>[Your Name]</w:t>
      </w:r>
      <w:r w:rsidRPr="002E7B83">
        <w:rPr>
          <w:sz w:val="24"/>
          <w:szCs w:val="24"/>
        </w:rPr>
        <w:t xml:space="preserve"> Founder, [Your Company Name] BITS Pilani </w:t>
      </w:r>
      <w:r w:rsidRPr="002E7B83">
        <w:rPr>
          <w:rFonts w:ascii="Segoe UI Emoji" w:hAnsi="Segoe UI Emoji" w:cs="Segoe UI Emoji"/>
          <w:sz w:val="24"/>
          <w:szCs w:val="24"/>
        </w:rPr>
        <w:t>📧</w:t>
      </w:r>
      <w:r w:rsidRPr="002E7B83">
        <w:rPr>
          <w:sz w:val="24"/>
          <w:szCs w:val="24"/>
        </w:rPr>
        <w:t xml:space="preserve"> [your.email@company.com] · </w:t>
      </w:r>
      <w:r w:rsidRPr="002E7B83">
        <w:rPr>
          <w:rFonts w:ascii="Segoe UI Emoji" w:hAnsi="Segoe UI Emoji" w:cs="Segoe UI Emoji"/>
          <w:sz w:val="24"/>
          <w:szCs w:val="24"/>
        </w:rPr>
        <w:t>📱</w:t>
      </w:r>
      <w:r w:rsidRPr="002E7B83">
        <w:rPr>
          <w:sz w:val="24"/>
          <w:szCs w:val="24"/>
        </w:rPr>
        <w:t xml:space="preserve"> +91-XXXXX-XXXXX · </w:t>
      </w:r>
      <w:r w:rsidRPr="002E7B83">
        <w:rPr>
          <w:rFonts w:ascii="Segoe UI Emoji" w:hAnsi="Segoe UI Emoji" w:cs="Segoe UI Emoji"/>
          <w:sz w:val="24"/>
          <w:szCs w:val="24"/>
        </w:rPr>
        <w:t>🌐</w:t>
      </w:r>
      <w:r w:rsidRPr="002E7B83">
        <w:rPr>
          <w:sz w:val="24"/>
          <w:szCs w:val="24"/>
        </w:rPr>
        <w:t xml:space="preserve"> [yourwebsite.com]</w:t>
      </w:r>
    </w:p>
    <w:p w14:paraId="6BECC9B3" w14:textId="77777777" w:rsidR="002E7B83" w:rsidRPr="002E7B83" w:rsidRDefault="002E7B83">
      <w:pPr>
        <w:rPr>
          <w:sz w:val="24"/>
          <w:szCs w:val="24"/>
          <w:lang w:val="en-GB"/>
        </w:rPr>
      </w:pPr>
    </w:p>
    <w:sectPr w:rsidR="002E7B83" w:rsidRPr="002E7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7A5"/>
    <w:multiLevelType w:val="multilevel"/>
    <w:tmpl w:val="7E2E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747F4"/>
    <w:multiLevelType w:val="multilevel"/>
    <w:tmpl w:val="4422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92EBE"/>
    <w:multiLevelType w:val="multilevel"/>
    <w:tmpl w:val="B112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22C83"/>
    <w:multiLevelType w:val="multilevel"/>
    <w:tmpl w:val="A812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54537"/>
    <w:multiLevelType w:val="multilevel"/>
    <w:tmpl w:val="0B84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7F4342"/>
    <w:multiLevelType w:val="multilevel"/>
    <w:tmpl w:val="1B5E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8A4E03"/>
    <w:multiLevelType w:val="multilevel"/>
    <w:tmpl w:val="41B4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381746">
    <w:abstractNumId w:val="5"/>
  </w:num>
  <w:num w:numId="2" w16cid:durableId="1527256292">
    <w:abstractNumId w:val="4"/>
  </w:num>
  <w:num w:numId="3" w16cid:durableId="1948804257">
    <w:abstractNumId w:val="3"/>
  </w:num>
  <w:num w:numId="4" w16cid:durableId="1643194594">
    <w:abstractNumId w:val="6"/>
  </w:num>
  <w:num w:numId="5" w16cid:durableId="513498021">
    <w:abstractNumId w:val="1"/>
  </w:num>
  <w:num w:numId="6" w16cid:durableId="1019890606">
    <w:abstractNumId w:val="0"/>
  </w:num>
  <w:num w:numId="7" w16cid:durableId="7949525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412"/>
    <w:rsid w:val="002E7B83"/>
    <w:rsid w:val="00703DF3"/>
    <w:rsid w:val="00850565"/>
    <w:rsid w:val="0087232C"/>
    <w:rsid w:val="00A077F0"/>
    <w:rsid w:val="00B2769D"/>
    <w:rsid w:val="00E114A9"/>
    <w:rsid w:val="00F8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8501B"/>
  <w15:chartTrackingRefBased/>
  <w15:docId w15:val="{00F497AB-932A-4FCF-AE3D-F1F52374A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4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4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4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4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4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4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4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4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4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4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4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1346</Words>
  <Characters>7675</Characters>
  <Application>Microsoft Office Word</Application>
  <DocSecurity>0</DocSecurity>
  <Lines>63</Lines>
  <Paragraphs>18</Paragraphs>
  <ScaleCrop>false</ScaleCrop>
  <Company/>
  <LinksUpToDate>false</LinksUpToDate>
  <CharactersWithSpaces>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ARYAMAN BAGCHI</dc:creator>
  <cp:keywords/>
  <dc:description/>
  <cp:lastModifiedBy>ARYAMAN BAGCHI</cp:lastModifiedBy>
  <cp:revision>2</cp:revision>
  <dcterms:created xsi:type="dcterms:W3CDTF">2026-02-18T18:03:00Z</dcterms:created>
  <dcterms:modified xsi:type="dcterms:W3CDTF">2026-02-18T18:05:00Z</dcterms:modified>
</cp:coreProperties>
</file>