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12A" w:rsidRPr="00577D3F" w:rsidRDefault="00E3112A"/>
    <w:sdt>
      <w:sdtPr>
        <w:rPr>
          <w:rFonts w:asciiTheme="minorHAnsi" w:eastAsiaTheme="minorHAnsi" w:hAnsiTheme="minorHAnsi" w:cstheme="minorBidi"/>
          <w:color w:val="auto"/>
          <w:sz w:val="22"/>
          <w:szCs w:val="22"/>
          <w:lang w:eastAsia="en-US"/>
        </w:rPr>
        <w:id w:val="-591940965"/>
        <w:docPartObj>
          <w:docPartGallery w:val="Table of Contents"/>
          <w:docPartUnique/>
        </w:docPartObj>
      </w:sdtPr>
      <w:sdtEndPr>
        <w:rPr>
          <w:b/>
          <w:bCs/>
        </w:rPr>
      </w:sdtEndPr>
      <w:sdtContent>
        <w:p w:rsidR="00E3112A" w:rsidRPr="00AB77B6" w:rsidRDefault="00E3112A">
          <w:pPr>
            <w:pStyle w:val="a3"/>
            <w:rPr>
              <w:rFonts w:ascii="Times New Roman" w:hAnsi="Times New Roman" w:cs="Times New Roman"/>
              <w:sz w:val="28"/>
              <w:szCs w:val="28"/>
            </w:rPr>
          </w:pPr>
          <w:r w:rsidRPr="00AB77B6">
            <w:rPr>
              <w:rFonts w:ascii="Times New Roman" w:hAnsi="Times New Roman" w:cs="Times New Roman"/>
              <w:sz w:val="28"/>
              <w:szCs w:val="28"/>
            </w:rPr>
            <w:t>Оглавление</w:t>
          </w:r>
        </w:p>
        <w:p w:rsidR="00AB77B6" w:rsidRPr="00AB77B6" w:rsidRDefault="0094299D">
          <w:pPr>
            <w:pStyle w:val="11"/>
            <w:tabs>
              <w:tab w:val="right" w:leader="dot" w:pos="9345"/>
            </w:tabs>
            <w:rPr>
              <w:rFonts w:ascii="Times New Roman" w:eastAsiaTheme="minorEastAsia" w:hAnsi="Times New Roman" w:cs="Times New Roman"/>
              <w:noProof/>
              <w:sz w:val="28"/>
              <w:szCs w:val="28"/>
              <w:lang w:eastAsia="ru-RU"/>
            </w:rPr>
          </w:pPr>
          <w:r w:rsidRPr="00AB77B6">
            <w:rPr>
              <w:rFonts w:ascii="Times New Roman" w:hAnsi="Times New Roman" w:cs="Times New Roman"/>
              <w:sz w:val="28"/>
              <w:szCs w:val="28"/>
            </w:rPr>
            <w:fldChar w:fldCharType="begin"/>
          </w:r>
          <w:r w:rsidR="00E3112A" w:rsidRPr="00AB77B6">
            <w:rPr>
              <w:rFonts w:ascii="Times New Roman" w:hAnsi="Times New Roman" w:cs="Times New Roman"/>
              <w:sz w:val="28"/>
              <w:szCs w:val="28"/>
            </w:rPr>
            <w:instrText xml:space="preserve"> TOC \o "1-3" \h \z \u </w:instrText>
          </w:r>
          <w:r w:rsidRPr="00AB77B6">
            <w:rPr>
              <w:rFonts w:ascii="Times New Roman" w:hAnsi="Times New Roman" w:cs="Times New Roman"/>
              <w:sz w:val="28"/>
              <w:szCs w:val="28"/>
            </w:rPr>
            <w:fldChar w:fldCharType="separate"/>
          </w:r>
          <w:hyperlink w:anchor="_Toc122291912" w:history="1">
            <w:r w:rsidR="00AB77B6" w:rsidRPr="00AB77B6">
              <w:rPr>
                <w:rStyle w:val="a4"/>
                <w:rFonts w:ascii="Times New Roman" w:hAnsi="Times New Roman" w:cs="Times New Roman"/>
                <w:noProof/>
                <w:sz w:val="28"/>
                <w:szCs w:val="28"/>
              </w:rPr>
              <w:t>Введение</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_Toc122291912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3</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2291913" w:history="1">
            <w:r w:rsidR="00AB77B6" w:rsidRPr="00AB77B6">
              <w:rPr>
                <w:rStyle w:val="a4"/>
                <w:rFonts w:ascii="Times New Roman" w:hAnsi="Times New Roman" w:cs="Times New Roman"/>
                <w:noProof/>
                <w:sz w:val="28"/>
                <w:szCs w:val="28"/>
              </w:rPr>
              <w:t>1.</w:t>
            </w:r>
            <w:r w:rsidR="00AB77B6" w:rsidRPr="00AB77B6">
              <w:rPr>
                <w:rFonts w:ascii="Times New Roman" w:eastAsiaTheme="minorEastAsia" w:hAnsi="Times New Roman" w:cs="Times New Roman"/>
                <w:noProof/>
                <w:sz w:val="28"/>
                <w:szCs w:val="28"/>
                <w:lang w:eastAsia="ru-RU"/>
              </w:rPr>
              <w:tab/>
            </w:r>
            <w:r w:rsidR="00AB77B6" w:rsidRPr="00AB77B6">
              <w:rPr>
                <w:rStyle w:val="a4"/>
                <w:rFonts w:ascii="Times New Roman" w:hAnsi="Times New Roman" w:cs="Times New Roman"/>
                <w:noProof/>
                <w:sz w:val="28"/>
                <w:szCs w:val="28"/>
              </w:rPr>
              <w:t>ИЗУЧЕНИЕ ПРОИЗВОДСТВЕННО-ХОЗЯЙСТВЕННОЙ ДЕЯТЕЛЬНОСТИ ПРЕДПРИЯТИЯ</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_Toc122291913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4</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291914" w:history="1">
            <w:r w:rsidR="00AB77B6" w:rsidRPr="00AB77B6">
              <w:rPr>
                <w:rStyle w:val="a4"/>
                <w:rFonts w:ascii="Times New Roman" w:eastAsia="Times New Roman" w:hAnsi="Times New Roman" w:cs="Times New Roman"/>
                <w:noProof/>
                <w:sz w:val="28"/>
                <w:szCs w:val="28"/>
                <w:lang w:eastAsia="ru-RU"/>
              </w:rPr>
              <w:t>1.1.</w:t>
            </w:r>
            <w:r w:rsidR="00AB77B6" w:rsidRPr="00AB77B6">
              <w:rPr>
                <w:rFonts w:ascii="Times New Roman" w:eastAsiaTheme="minorEastAsia" w:hAnsi="Times New Roman" w:cs="Times New Roman"/>
                <w:noProof/>
                <w:sz w:val="28"/>
                <w:szCs w:val="28"/>
                <w:lang w:eastAsia="ru-RU"/>
              </w:rPr>
              <w:tab/>
            </w:r>
            <w:r w:rsidR="00AB77B6" w:rsidRPr="00AB77B6">
              <w:rPr>
                <w:rStyle w:val="a4"/>
                <w:rFonts w:ascii="Times New Roman" w:eastAsia="Times New Roman" w:hAnsi="Times New Roman" w:cs="Times New Roman"/>
                <w:noProof/>
                <w:sz w:val="28"/>
                <w:szCs w:val="28"/>
                <w:lang w:eastAsia="ru-RU"/>
              </w:rPr>
              <w:t>Цели и задачи практики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_Toc122291914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4</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15" w:history="1">
            <w:r w:rsidR="00AB77B6" w:rsidRPr="00AB77B6">
              <w:rPr>
                <w:rStyle w:val="a4"/>
                <w:rFonts w:ascii="Times New Roman" w:hAnsi="Times New Roman" w:cs="Times New Roman"/>
                <w:noProof/>
                <w:sz w:val="28"/>
                <w:szCs w:val="28"/>
              </w:rPr>
              <w:t>1.2. Инструкция по охране труда, технике безопасности и пожаробезопасности при работе на с вычислительной техникой</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_Toc122291915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4</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16" w:history="1">
            <w:r w:rsidR="00AB77B6" w:rsidRPr="00AB77B6">
              <w:rPr>
                <w:rStyle w:val="a4"/>
                <w:rFonts w:ascii="Times New Roman" w:hAnsi="Times New Roman" w:cs="Times New Roman"/>
                <w:noProof/>
                <w:sz w:val="28"/>
                <w:szCs w:val="28"/>
              </w:rPr>
              <w:t>1.3.Общие сведения о предприятии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_Toc122291916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8</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17" w:history="1">
            <w:r w:rsidR="00AB77B6" w:rsidRPr="00AB77B6">
              <w:rPr>
                <w:rStyle w:val="a4"/>
                <w:rFonts w:ascii="Times New Roman" w:hAnsi="Times New Roman" w:cs="Times New Roman"/>
                <w:noProof/>
                <w:sz w:val="28"/>
                <w:szCs w:val="28"/>
              </w:rPr>
              <w:t>2. Анализ технического оснащения предприятия компьютерной техникой и программным обеспечением</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_Toc122291917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18" w:history="1">
            <w:r w:rsidR="00AB77B6" w:rsidRPr="00AB77B6">
              <w:rPr>
                <w:rStyle w:val="a4"/>
                <w:rFonts w:ascii="Times New Roman" w:hAnsi="Times New Roman" w:cs="Times New Roman"/>
                <w:noProof/>
                <w:sz w:val="28"/>
                <w:szCs w:val="28"/>
              </w:rPr>
              <w:t>2.1.Технические возможности компьютерной техники в подразделении: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_Toc122291918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19" w:history="1">
            <w:r w:rsidR="00AB77B6" w:rsidRPr="00AB77B6">
              <w:rPr>
                <w:rStyle w:val="a4"/>
                <w:rFonts w:ascii="Times New Roman" w:hAnsi="Times New Roman" w:cs="Times New Roman"/>
                <w:noProof/>
                <w:sz w:val="28"/>
                <w:szCs w:val="28"/>
              </w:rPr>
              <w:t>2.2.Программное обеспечение предприятия</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_Toc122291919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20" w:history="1">
            <w:r w:rsidR="00AB77B6" w:rsidRPr="00AB77B6">
              <w:rPr>
                <w:rStyle w:val="a4"/>
                <w:rFonts w:ascii="Times New Roman" w:hAnsi="Times New Roman" w:cs="Times New Roman"/>
                <w:noProof/>
                <w:sz w:val="28"/>
                <w:szCs w:val="28"/>
                <w:shd w:val="clear" w:color="auto" w:fill="FFFFFF"/>
              </w:rPr>
              <w:t>3. Проведение обследование предприятия.</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_Toc122291920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1" w:history="1">
            <w:r w:rsidR="00AB77B6" w:rsidRPr="00AB77B6">
              <w:rPr>
                <w:rStyle w:val="a4"/>
                <w:rFonts w:ascii="Times New Roman" w:hAnsi="Times New Roman" w:cs="Times New Roman"/>
                <w:noProof/>
                <w:sz w:val="28"/>
                <w:szCs w:val="28"/>
              </w:rPr>
              <w:t>3.1. Анализ предметной области.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_Toc122291921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2291922" w:history="1">
            <w:r w:rsidR="00AB77B6" w:rsidRPr="00AB77B6">
              <w:rPr>
                <w:rStyle w:val="a4"/>
                <w:rFonts w:ascii="Times New Roman" w:hAnsi="Times New Roman" w:cs="Times New Roman"/>
                <w:caps/>
                <w:noProof/>
                <w:sz w:val="28"/>
                <w:szCs w:val="28"/>
                <w:lang w:eastAsia="ru-RU"/>
              </w:rPr>
              <w:t>3.2.</w:t>
            </w:r>
            <w:r w:rsidR="00AB77B6" w:rsidRPr="00AB77B6">
              <w:rPr>
                <w:rFonts w:ascii="Times New Roman" w:eastAsiaTheme="minorEastAsia" w:hAnsi="Times New Roman" w:cs="Times New Roman"/>
                <w:noProof/>
                <w:sz w:val="28"/>
                <w:szCs w:val="28"/>
                <w:lang w:eastAsia="ru-RU"/>
              </w:rPr>
              <w:tab/>
            </w:r>
            <w:r w:rsidR="00AB77B6" w:rsidRPr="00AB77B6">
              <w:rPr>
                <w:rStyle w:val="a4"/>
                <w:rFonts w:ascii="Times New Roman" w:hAnsi="Times New Roman" w:cs="Times New Roman"/>
                <w:noProof/>
                <w:sz w:val="28"/>
                <w:szCs w:val="28"/>
                <w:lang w:eastAsia="ru-RU"/>
              </w:rPr>
              <w:t>Создать и изучить возможности репозитория проекта на предприятии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_Toc122291922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3" w:history="1">
            <w:r w:rsidR="00AB77B6" w:rsidRPr="00AB77B6">
              <w:rPr>
                <w:rStyle w:val="a4"/>
                <w:rFonts w:ascii="Times New Roman" w:hAnsi="Times New Roman" w:cs="Times New Roman"/>
                <w:noProof/>
                <w:sz w:val="28"/>
                <w:szCs w:val="28"/>
              </w:rPr>
              <w:t>3.3.</w:t>
            </w:r>
            <w:r w:rsidR="00AB77B6" w:rsidRPr="00AB77B6">
              <w:rPr>
                <w:rStyle w:val="a4"/>
                <w:rFonts w:ascii="Times New Roman" w:hAnsi="Times New Roman" w:cs="Times New Roman"/>
                <w:noProof/>
                <w:sz w:val="28"/>
                <w:szCs w:val="28"/>
                <w:shd w:val="clear" w:color="auto" w:fill="FFFFFF"/>
              </w:rPr>
              <w:t>Проведение экспорта настроек в командной среде разработки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_Toc122291923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12</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4" w:history="1">
            <w:r w:rsidR="00AB77B6" w:rsidRPr="00AB77B6">
              <w:rPr>
                <w:rStyle w:val="a4"/>
                <w:rFonts w:ascii="Times New Roman" w:hAnsi="Times New Roman" w:cs="Times New Roman"/>
                <w:noProof/>
                <w:sz w:val="28"/>
                <w:szCs w:val="28"/>
              </w:rPr>
              <w:t>3.4.П</w:t>
            </w:r>
            <w:r w:rsidR="00AB77B6" w:rsidRPr="00AB77B6">
              <w:rPr>
                <w:rStyle w:val="a4"/>
                <w:rFonts w:ascii="Times New Roman" w:eastAsia="Times New Roman" w:hAnsi="Times New Roman" w:cs="Times New Roman"/>
                <w:noProof/>
                <w:sz w:val="28"/>
                <w:szCs w:val="28"/>
                <w:lang w:eastAsia="ru-RU"/>
              </w:rPr>
              <w:t>роведение сравнительного анализа офисных пакетов и браузеров для предприятия</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_Toc122291924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13</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25" w:history="1">
            <w:r w:rsidR="00AB77B6" w:rsidRPr="00AB77B6">
              <w:rPr>
                <w:rStyle w:val="a4"/>
                <w:rFonts w:ascii="Times New Roman" w:hAnsi="Times New Roman" w:cs="Times New Roman"/>
                <w:noProof/>
                <w:sz w:val="28"/>
                <w:szCs w:val="28"/>
                <w:lang w:eastAsia="ru-RU"/>
              </w:rPr>
              <w:t xml:space="preserve">4. </w:t>
            </w:r>
            <w:r w:rsidR="00AB77B6" w:rsidRPr="00AB77B6">
              <w:rPr>
                <w:rStyle w:val="a4"/>
                <w:rFonts w:ascii="Times New Roman" w:hAnsi="Times New Roman" w:cs="Times New Roman"/>
                <w:noProof/>
                <w:sz w:val="28"/>
                <w:szCs w:val="28"/>
                <w:shd w:val="clear" w:color="auto" w:fill="FFFFFF"/>
              </w:rPr>
              <w:t>Проведение планирования работы</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_Toc122291925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16</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6" w:history="1">
            <w:r w:rsidR="00AB77B6" w:rsidRPr="00AB77B6">
              <w:rPr>
                <w:rStyle w:val="a4"/>
                <w:rFonts w:ascii="Times New Roman" w:hAnsi="Times New Roman" w:cs="Times New Roman"/>
                <w:noProof/>
                <w:sz w:val="28"/>
                <w:szCs w:val="28"/>
              </w:rPr>
              <w:t xml:space="preserve">4.1.Планирование </w:t>
            </w:r>
            <w:r w:rsidR="00AB77B6" w:rsidRPr="00AB77B6">
              <w:rPr>
                <w:rStyle w:val="a4"/>
                <w:rFonts w:ascii="Times New Roman" w:hAnsi="Times New Roman" w:cs="Times New Roman"/>
                <w:noProof/>
                <w:sz w:val="28"/>
                <w:szCs w:val="28"/>
                <w:lang w:val="en-US"/>
              </w:rPr>
              <w:t>code</w:t>
            </w:r>
            <w:r w:rsidR="00AB77B6" w:rsidRPr="00AB77B6">
              <w:rPr>
                <w:rStyle w:val="a4"/>
                <w:rFonts w:ascii="Times New Roman" w:hAnsi="Times New Roman" w:cs="Times New Roman"/>
                <w:noProof/>
                <w:sz w:val="28"/>
                <w:szCs w:val="28"/>
              </w:rPr>
              <w:t>-</w:t>
            </w:r>
            <w:r w:rsidR="00AB77B6" w:rsidRPr="00AB77B6">
              <w:rPr>
                <w:rStyle w:val="a4"/>
                <w:rFonts w:ascii="Times New Roman" w:hAnsi="Times New Roman" w:cs="Times New Roman"/>
                <w:noProof/>
                <w:sz w:val="28"/>
                <w:szCs w:val="28"/>
                <w:lang w:val="en-US"/>
              </w:rPr>
              <w:t>review</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_Toc122291926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16</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7" w:history="1">
            <w:r w:rsidR="00AB77B6" w:rsidRPr="00AB77B6">
              <w:rPr>
                <w:rStyle w:val="a4"/>
                <w:rFonts w:ascii="Times New Roman" w:eastAsia="Times New Roman" w:hAnsi="Times New Roman" w:cs="Times New Roman"/>
                <w:noProof/>
                <w:sz w:val="28"/>
                <w:szCs w:val="28"/>
                <w:lang w:eastAsia="ru-RU"/>
              </w:rPr>
              <w:t>4.2. Провести проверку на стороне клиента</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_Toc122291927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17</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8" w:history="1">
            <w:r w:rsidR="00AB77B6" w:rsidRPr="00AB77B6">
              <w:rPr>
                <w:rStyle w:val="a4"/>
                <w:rFonts w:ascii="Times New Roman" w:eastAsia="Times New Roman" w:hAnsi="Times New Roman" w:cs="Times New Roman"/>
                <w:noProof/>
                <w:sz w:val="28"/>
                <w:szCs w:val="28"/>
                <w:lang w:eastAsia="ru-RU"/>
              </w:rPr>
              <w:t>4.3. Провести проверку на стороне сервера</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_Toc122291928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17</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29" w:history="1">
            <w:r w:rsidR="00AB77B6" w:rsidRPr="00AB77B6">
              <w:rPr>
                <w:rStyle w:val="a4"/>
                <w:rFonts w:ascii="Times New Roman" w:eastAsia="Times New Roman" w:hAnsi="Times New Roman" w:cs="Times New Roman"/>
                <w:noProof/>
                <w:sz w:val="28"/>
                <w:szCs w:val="28"/>
                <w:lang w:eastAsia="ru-RU"/>
              </w:rPr>
              <w:t>4.4. Осуществить настройки доступа к репозиторию</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_Toc122291929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18</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30" w:history="1">
            <w:r w:rsidR="00AB77B6" w:rsidRPr="00AB77B6">
              <w:rPr>
                <w:rStyle w:val="a4"/>
                <w:rFonts w:ascii="Times New Roman" w:hAnsi="Times New Roman" w:cs="Times New Roman"/>
                <w:noProof/>
                <w:sz w:val="28"/>
                <w:szCs w:val="28"/>
              </w:rPr>
              <w:t>5. ОСУЩЕСТВИТЬ РАЗРАБОТКУ ПРОЕКТА</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_Toc122291930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1" w:history="1">
            <w:r w:rsidR="00AB77B6" w:rsidRPr="00AB77B6">
              <w:rPr>
                <w:rStyle w:val="a4"/>
                <w:rFonts w:ascii="Times New Roman" w:hAnsi="Times New Roman" w:cs="Times New Roman"/>
                <w:noProof/>
                <w:sz w:val="28"/>
                <w:szCs w:val="28"/>
              </w:rPr>
              <w:t>5.1. Провести формирование команды проекта, составить матрицу ответственности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_Toc122291931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2" w:history="1">
            <w:r w:rsidR="00AB77B6" w:rsidRPr="00AB77B6">
              <w:rPr>
                <w:rStyle w:val="a4"/>
                <w:rFonts w:ascii="Times New Roman" w:hAnsi="Times New Roman" w:cs="Times New Roman"/>
                <w:noProof/>
                <w:sz w:val="28"/>
                <w:szCs w:val="28"/>
              </w:rPr>
              <w:t>5.2. Выбрать метод генерации идеи проекта, провести презентацию идеи проекта одним из существующих методов</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_Toc122291932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3" w:history="1">
            <w:r w:rsidR="00AB77B6" w:rsidRPr="00AB77B6">
              <w:rPr>
                <w:rStyle w:val="a4"/>
                <w:rFonts w:ascii="Times New Roman" w:hAnsi="Times New Roman" w:cs="Times New Roman"/>
                <w:noProof/>
                <w:sz w:val="28"/>
                <w:szCs w:val="28"/>
              </w:rPr>
              <w:t>5.3. Разработать требования к результату проекта и провести описание жизненного цикла проекта</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_Toc122291933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20</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4" w:history="1">
            <w:r w:rsidR="00AB77B6" w:rsidRPr="00AB77B6">
              <w:rPr>
                <w:rStyle w:val="a4"/>
                <w:rFonts w:ascii="Times New Roman" w:hAnsi="Times New Roman" w:cs="Times New Roman"/>
                <w:noProof/>
                <w:sz w:val="28"/>
                <w:szCs w:val="28"/>
              </w:rPr>
              <w:t>5.4. Провести планирование проекта, создать календарный план средствами MS Project</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_Toc122291934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5" w:history="1">
            <w:r w:rsidR="00AB77B6" w:rsidRPr="00AB77B6">
              <w:rPr>
                <w:rStyle w:val="a4"/>
                <w:rFonts w:ascii="Times New Roman" w:hAnsi="Times New Roman" w:cs="Times New Roman"/>
                <w:noProof/>
                <w:sz w:val="28"/>
                <w:szCs w:val="28"/>
              </w:rPr>
              <w:t>5.5. Составить бюджет проекта</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_Toc122291935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21"/>
            <w:tabs>
              <w:tab w:val="right" w:leader="dot" w:pos="9345"/>
            </w:tabs>
            <w:rPr>
              <w:rFonts w:ascii="Times New Roman" w:eastAsiaTheme="minorEastAsia" w:hAnsi="Times New Roman" w:cs="Times New Roman"/>
              <w:noProof/>
              <w:sz w:val="28"/>
              <w:szCs w:val="28"/>
              <w:lang w:eastAsia="ru-RU"/>
            </w:rPr>
          </w:pPr>
          <w:hyperlink w:anchor="_Toc122291936" w:history="1">
            <w:r w:rsidR="00AB77B6" w:rsidRPr="00AB77B6">
              <w:rPr>
                <w:rStyle w:val="a4"/>
                <w:rFonts w:ascii="Times New Roman" w:hAnsi="Times New Roman" w:cs="Times New Roman"/>
                <w:noProof/>
                <w:sz w:val="28"/>
                <w:szCs w:val="28"/>
              </w:rPr>
              <w:t>5.6. Описать возможные риски</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_Toc122291936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21</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37" w:history="1">
            <w:r w:rsidR="00AB77B6" w:rsidRPr="00AB77B6">
              <w:rPr>
                <w:rStyle w:val="a4"/>
                <w:rFonts w:ascii="Times New Roman" w:hAnsi="Times New Roman" w:cs="Times New Roman"/>
                <w:noProof/>
                <w:sz w:val="28"/>
                <w:szCs w:val="28"/>
              </w:rPr>
              <w:t>ЗАКЛЮЧЕНИЕ</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_Toc122291937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22</w:t>
            </w:r>
            <w:r w:rsidR="00AB77B6" w:rsidRPr="00AB77B6">
              <w:rPr>
                <w:rFonts w:ascii="Times New Roman" w:hAnsi="Times New Roman" w:cs="Times New Roman"/>
                <w:noProof/>
                <w:webHidden/>
                <w:sz w:val="28"/>
                <w:szCs w:val="28"/>
              </w:rPr>
              <w:fldChar w:fldCharType="end"/>
            </w:r>
          </w:hyperlink>
        </w:p>
        <w:p w:rsidR="00AB77B6" w:rsidRPr="00AB77B6" w:rsidRDefault="009A5BEB">
          <w:pPr>
            <w:pStyle w:val="11"/>
            <w:tabs>
              <w:tab w:val="right" w:leader="dot" w:pos="9345"/>
            </w:tabs>
            <w:rPr>
              <w:rFonts w:ascii="Times New Roman" w:eastAsiaTheme="minorEastAsia" w:hAnsi="Times New Roman" w:cs="Times New Roman"/>
              <w:noProof/>
              <w:sz w:val="28"/>
              <w:szCs w:val="28"/>
              <w:lang w:eastAsia="ru-RU"/>
            </w:rPr>
          </w:pPr>
          <w:hyperlink w:anchor="_Toc122291938" w:history="1">
            <w:r w:rsidR="00AB77B6" w:rsidRPr="00AB77B6">
              <w:rPr>
                <w:rStyle w:val="a4"/>
                <w:rFonts w:ascii="Times New Roman" w:hAnsi="Times New Roman" w:cs="Times New Roman"/>
                <w:noProof/>
                <w:sz w:val="28"/>
                <w:szCs w:val="28"/>
              </w:rPr>
              <w:t>СПИСОК ЛИТЕРАТУРЫ</w:t>
            </w:r>
            <w:r w:rsidR="00AB77B6" w:rsidRPr="00AB77B6">
              <w:rPr>
                <w:rFonts w:ascii="Times New Roman" w:hAnsi="Times New Roman" w:cs="Times New Roman"/>
                <w:noProof/>
                <w:webHidden/>
                <w:sz w:val="28"/>
                <w:szCs w:val="28"/>
              </w:rPr>
              <w:tab/>
            </w:r>
            <w:r w:rsidR="00AB77B6" w:rsidRPr="00AB77B6">
              <w:rPr>
                <w:rFonts w:ascii="Times New Roman" w:hAnsi="Times New Roman" w:cs="Times New Roman"/>
                <w:noProof/>
                <w:webHidden/>
                <w:sz w:val="28"/>
                <w:szCs w:val="28"/>
              </w:rPr>
              <w:fldChar w:fldCharType="begin"/>
            </w:r>
            <w:r w:rsidR="00AB77B6" w:rsidRPr="00AB77B6">
              <w:rPr>
                <w:rFonts w:ascii="Times New Roman" w:hAnsi="Times New Roman" w:cs="Times New Roman"/>
                <w:noProof/>
                <w:webHidden/>
                <w:sz w:val="28"/>
                <w:szCs w:val="28"/>
              </w:rPr>
              <w:instrText xml:space="preserve"> PAGEREF _Toc122291938 \h </w:instrText>
            </w:r>
            <w:r w:rsidR="00AB77B6" w:rsidRPr="00AB77B6">
              <w:rPr>
                <w:rFonts w:ascii="Times New Roman" w:hAnsi="Times New Roman" w:cs="Times New Roman"/>
                <w:noProof/>
                <w:webHidden/>
                <w:sz w:val="28"/>
                <w:szCs w:val="28"/>
              </w:rPr>
            </w:r>
            <w:r w:rsidR="00AB77B6" w:rsidRPr="00AB77B6">
              <w:rPr>
                <w:rFonts w:ascii="Times New Roman" w:hAnsi="Times New Roman" w:cs="Times New Roman"/>
                <w:noProof/>
                <w:webHidden/>
                <w:sz w:val="28"/>
                <w:szCs w:val="28"/>
              </w:rPr>
              <w:fldChar w:fldCharType="separate"/>
            </w:r>
            <w:r w:rsidR="004F4797">
              <w:rPr>
                <w:rFonts w:ascii="Times New Roman" w:hAnsi="Times New Roman" w:cs="Times New Roman"/>
                <w:noProof/>
                <w:webHidden/>
                <w:sz w:val="28"/>
                <w:szCs w:val="28"/>
              </w:rPr>
              <w:t>23</w:t>
            </w:r>
            <w:r w:rsidR="00AB77B6" w:rsidRPr="00AB77B6">
              <w:rPr>
                <w:rFonts w:ascii="Times New Roman" w:hAnsi="Times New Roman" w:cs="Times New Roman"/>
                <w:noProof/>
                <w:webHidden/>
                <w:sz w:val="28"/>
                <w:szCs w:val="28"/>
              </w:rPr>
              <w:fldChar w:fldCharType="end"/>
            </w:r>
          </w:hyperlink>
        </w:p>
        <w:p w:rsidR="00E3112A" w:rsidRDefault="0094299D">
          <w:r w:rsidRPr="00AB77B6">
            <w:rPr>
              <w:rFonts w:ascii="Times New Roman" w:hAnsi="Times New Roman" w:cs="Times New Roman"/>
              <w:b/>
              <w:bCs/>
              <w:sz w:val="28"/>
              <w:szCs w:val="28"/>
            </w:rPr>
            <w:fldChar w:fldCharType="end"/>
          </w:r>
        </w:p>
      </w:sdtContent>
    </w:sdt>
    <w:p w:rsidR="00E3112A" w:rsidRDefault="00E3112A"/>
    <w:p w:rsidR="00E3112A" w:rsidRDefault="00E3112A">
      <w:pPr>
        <w:rPr>
          <w:rFonts w:ascii="Times New Roman" w:eastAsiaTheme="majorEastAsia" w:hAnsi="Times New Roman" w:cstheme="majorBidi"/>
          <w:caps/>
          <w:color w:val="000000" w:themeColor="text1"/>
          <w:sz w:val="32"/>
          <w:szCs w:val="32"/>
        </w:rPr>
      </w:pPr>
      <w:bookmarkStart w:id="0" w:name="_Toc107161601"/>
      <w:r>
        <w:br w:type="page"/>
      </w:r>
      <w:bookmarkStart w:id="1" w:name="_GoBack"/>
      <w:bookmarkEnd w:id="1"/>
    </w:p>
    <w:p w:rsidR="00E3112A" w:rsidRPr="00C77D81" w:rsidRDefault="00E3112A" w:rsidP="00C77D81">
      <w:pPr>
        <w:pStyle w:val="1"/>
        <w:rPr>
          <w:sz w:val="28"/>
          <w:szCs w:val="28"/>
        </w:rPr>
      </w:pPr>
      <w:bookmarkStart w:id="2" w:name="_Toc122291912"/>
      <w:bookmarkEnd w:id="0"/>
      <w:r w:rsidRPr="00C77D81">
        <w:rPr>
          <w:sz w:val="28"/>
          <w:szCs w:val="28"/>
        </w:rPr>
        <w:lastRenderedPageBreak/>
        <w:t>Введение</w:t>
      </w:r>
      <w:bookmarkEnd w:id="2"/>
    </w:p>
    <w:p w:rsidR="00F76277" w:rsidRPr="00396E94" w:rsidRDefault="00F76277" w:rsidP="00C77D81">
      <w:pPr>
        <w:spacing w:after="0" w:line="360" w:lineRule="auto"/>
        <w:ind w:firstLine="709"/>
        <w:jc w:val="both"/>
        <w:rPr>
          <w:rFonts w:ascii="Times New Roman" w:eastAsia="Calibri" w:hAnsi="Times New Roman" w:cs="Times New Roman"/>
          <w:sz w:val="28"/>
        </w:rPr>
      </w:pPr>
      <w:r w:rsidRPr="00396E94">
        <w:rPr>
          <w:rFonts w:ascii="Times New Roman" w:eastAsia="Calibri" w:hAnsi="Times New Roman" w:cs="Times New Roman"/>
          <w:sz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w:t>
      </w:r>
    </w:p>
    <w:p w:rsidR="00F76277" w:rsidRPr="00396E94" w:rsidRDefault="00F76277" w:rsidP="00C77D81">
      <w:pPr>
        <w:spacing w:after="0" w:line="360" w:lineRule="auto"/>
        <w:ind w:firstLine="709"/>
        <w:jc w:val="both"/>
        <w:rPr>
          <w:rFonts w:ascii="Times New Roman" w:eastAsia="Calibri" w:hAnsi="Times New Roman" w:cs="Times New Roman"/>
          <w:sz w:val="28"/>
        </w:rPr>
      </w:pPr>
      <w:r w:rsidRPr="00396E94">
        <w:rPr>
          <w:rFonts w:ascii="Times New Roman" w:eastAsia="Calibri" w:hAnsi="Times New Roman" w:cs="Times New Roman"/>
          <w:sz w:val="28"/>
        </w:rPr>
        <w:t>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w:t>
      </w:r>
    </w:p>
    <w:p w:rsidR="00F76277" w:rsidRPr="00396E94" w:rsidRDefault="00F76277" w:rsidP="00C77D81">
      <w:pPr>
        <w:spacing w:after="0" w:line="360" w:lineRule="auto"/>
        <w:ind w:firstLine="709"/>
        <w:jc w:val="both"/>
        <w:rPr>
          <w:rFonts w:ascii="Times New Roman" w:eastAsia="Calibri" w:hAnsi="Times New Roman" w:cs="Times New Roman"/>
          <w:sz w:val="28"/>
        </w:rPr>
      </w:pPr>
      <w:r w:rsidRPr="00396E94">
        <w:rPr>
          <w:rFonts w:ascii="Times New Roman" w:eastAsia="Calibri" w:hAnsi="Times New Roman" w:cs="Times New Roman"/>
          <w:sz w:val="28"/>
        </w:rPr>
        <w:t>Производственная практика является составной частью образовательного процесса по специальности 09.02.07 Информационные системы и программирование и имеет важное значение при формировании вида профессиональной деятельности техника-программиста. Производственная практика является ключевым этапом формирования компетенций, обеспечивая получение и анализ опыта, как по выполнению профессиональных функций, так и по вступлению в трудовые отношения.</w:t>
      </w:r>
    </w:p>
    <w:p w:rsidR="00F76277" w:rsidRPr="00396E94" w:rsidRDefault="00F76277" w:rsidP="00C77D81">
      <w:pPr>
        <w:spacing w:after="0" w:line="360" w:lineRule="auto"/>
        <w:ind w:firstLine="709"/>
        <w:jc w:val="both"/>
        <w:rPr>
          <w:rFonts w:ascii="Times New Roman" w:eastAsia="Calibri" w:hAnsi="Times New Roman" w:cs="Times New Roman"/>
          <w:sz w:val="28"/>
        </w:rPr>
      </w:pPr>
      <w:r w:rsidRPr="00396E94">
        <w:rPr>
          <w:rFonts w:ascii="Times New Roman" w:eastAsia="Calibri" w:hAnsi="Times New Roman" w:cs="Times New Roman"/>
          <w:sz w:val="28"/>
        </w:rPr>
        <w:t xml:space="preserve">Объектом исследования являлся ООО «Газпром трансгаз Ставрополь» п.Рыздвяный. </w:t>
      </w:r>
    </w:p>
    <w:p w:rsidR="00F76277" w:rsidRDefault="00F76277" w:rsidP="00C77D81">
      <w:pPr>
        <w:spacing w:after="0" w:line="360" w:lineRule="auto"/>
        <w:ind w:firstLine="709"/>
        <w:jc w:val="both"/>
        <w:rPr>
          <w:rFonts w:cs="Times New Roman"/>
          <w:color w:val="000000"/>
          <w:szCs w:val="28"/>
          <w:shd w:val="clear" w:color="auto" w:fill="FFFFFF"/>
        </w:rPr>
      </w:pPr>
      <w:r w:rsidRPr="00396E94">
        <w:rPr>
          <w:rFonts w:ascii="Times New Roman" w:eastAsia="Calibri" w:hAnsi="Times New Roman" w:cs="Times New Roman"/>
          <w:sz w:val="28"/>
        </w:rPr>
        <w:t>Предметом исследования - деятельность предприятия.</w:t>
      </w:r>
    </w:p>
    <w:p w:rsidR="00E3112A" w:rsidRDefault="00E3112A" w:rsidP="00C77D81">
      <w:pPr>
        <w:spacing w:after="0" w:line="360" w:lineRule="auto"/>
        <w:ind w:firstLine="709"/>
        <w:jc w:val="both"/>
        <w:rPr>
          <w:rFonts w:cs="Times New Roman"/>
          <w:color w:val="000000"/>
          <w:szCs w:val="28"/>
          <w:shd w:val="clear" w:color="auto" w:fill="FFFFFF"/>
        </w:rPr>
      </w:pPr>
    </w:p>
    <w:p w:rsidR="00E3112A" w:rsidRDefault="00E3112A" w:rsidP="00C77D81">
      <w:pPr>
        <w:spacing w:after="0" w:line="360" w:lineRule="auto"/>
        <w:ind w:firstLine="709"/>
        <w:jc w:val="both"/>
        <w:rPr>
          <w:rFonts w:cs="Times New Roman"/>
          <w:color w:val="000000"/>
          <w:szCs w:val="28"/>
          <w:shd w:val="clear" w:color="auto" w:fill="FFFFFF"/>
        </w:rPr>
      </w:pPr>
    </w:p>
    <w:p w:rsidR="00E3112A" w:rsidRDefault="00E3112A" w:rsidP="00C77D81">
      <w:pPr>
        <w:spacing w:after="0" w:line="360" w:lineRule="auto"/>
        <w:ind w:firstLine="709"/>
        <w:jc w:val="both"/>
        <w:rPr>
          <w:rFonts w:cs="Times New Roman"/>
          <w:color w:val="000000"/>
          <w:szCs w:val="28"/>
          <w:shd w:val="clear" w:color="auto" w:fill="FFFFFF"/>
        </w:rPr>
      </w:pPr>
    </w:p>
    <w:p w:rsidR="00E3112A" w:rsidRDefault="00E3112A" w:rsidP="00C77D81">
      <w:pPr>
        <w:spacing w:after="0" w:line="360" w:lineRule="auto"/>
        <w:ind w:firstLine="709"/>
        <w:jc w:val="both"/>
        <w:rPr>
          <w:rFonts w:cs="Times New Roman"/>
          <w:color w:val="000000"/>
          <w:szCs w:val="28"/>
          <w:shd w:val="clear" w:color="auto" w:fill="FFFFFF"/>
        </w:rPr>
      </w:pPr>
      <w:r>
        <w:rPr>
          <w:rFonts w:cs="Times New Roman"/>
          <w:color w:val="000000"/>
          <w:szCs w:val="28"/>
          <w:shd w:val="clear" w:color="auto" w:fill="FFFFFF"/>
        </w:rPr>
        <w:br w:type="page"/>
      </w:r>
    </w:p>
    <w:p w:rsidR="00E3112A" w:rsidRDefault="00E3112A" w:rsidP="00C77D81">
      <w:pPr>
        <w:pStyle w:val="1"/>
        <w:numPr>
          <w:ilvl w:val="0"/>
          <w:numId w:val="1"/>
        </w:numPr>
        <w:ind w:left="0" w:firstLine="709"/>
        <w:rPr>
          <w:rFonts w:cs="Times New Roman"/>
          <w:sz w:val="28"/>
          <w:szCs w:val="28"/>
        </w:rPr>
      </w:pPr>
      <w:bookmarkStart w:id="3" w:name="_Toc89982549"/>
      <w:bookmarkStart w:id="4" w:name="_Toc107161602"/>
      <w:bookmarkStart w:id="5" w:name="_Toc122291913"/>
      <w:r w:rsidRPr="000F7FE3">
        <w:rPr>
          <w:rFonts w:cs="Times New Roman"/>
          <w:sz w:val="28"/>
          <w:szCs w:val="28"/>
        </w:rPr>
        <w:lastRenderedPageBreak/>
        <w:t>ИЗУЧЕНИЕ ПРОИЗВОДСТВЕННО-ХОЗЯЙСТВЕННОЙ ДЕЯТЕЛЬНОСТИ ПРЕДПРИЯТИЯ</w:t>
      </w:r>
      <w:bookmarkEnd w:id="3"/>
      <w:bookmarkEnd w:id="4"/>
      <w:bookmarkEnd w:id="5"/>
    </w:p>
    <w:p w:rsidR="009167F9" w:rsidRPr="00E025FE" w:rsidRDefault="009167F9" w:rsidP="00C77D81">
      <w:pPr>
        <w:pStyle w:val="2"/>
        <w:numPr>
          <w:ilvl w:val="1"/>
          <w:numId w:val="6"/>
        </w:numPr>
        <w:spacing w:before="0" w:line="360" w:lineRule="auto"/>
        <w:ind w:left="0" w:firstLine="709"/>
        <w:jc w:val="both"/>
        <w:rPr>
          <w:rFonts w:ascii="Times New Roman" w:eastAsia="Times New Roman" w:hAnsi="Times New Roman" w:cs="Times New Roman"/>
          <w:color w:val="000000" w:themeColor="text1"/>
          <w:sz w:val="28"/>
          <w:szCs w:val="28"/>
          <w:lang w:eastAsia="ru-RU"/>
        </w:rPr>
      </w:pPr>
      <w:bookmarkStart w:id="6" w:name="_Toc122291914"/>
      <w:r w:rsidRPr="00E025FE">
        <w:rPr>
          <w:rFonts w:ascii="Times New Roman" w:eastAsia="Times New Roman" w:hAnsi="Times New Roman" w:cs="Times New Roman"/>
          <w:color w:val="000000" w:themeColor="text1"/>
          <w:sz w:val="28"/>
          <w:szCs w:val="28"/>
          <w:lang w:eastAsia="ru-RU"/>
        </w:rPr>
        <w:t>Цели и задачи практики</w:t>
      </w:r>
      <w:bookmarkEnd w:id="6"/>
    </w:p>
    <w:p w:rsidR="009167F9" w:rsidRPr="00E025FE" w:rsidRDefault="009167F9" w:rsidP="00C77D81">
      <w:pPr>
        <w:pStyle w:val="a5"/>
        <w:spacing w:after="0" w:line="360" w:lineRule="auto"/>
        <w:ind w:left="0" w:firstLine="709"/>
        <w:jc w:val="both"/>
        <w:rPr>
          <w:rFonts w:ascii="Times New Roman" w:hAnsi="Times New Roman" w:cs="Times New Roman"/>
          <w:color w:val="000000" w:themeColor="text1"/>
          <w:sz w:val="28"/>
          <w:szCs w:val="28"/>
        </w:rPr>
      </w:pPr>
      <w:r w:rsidRPr="00E025FE">
        <w:rPr>
          <w:rFonts w:ascii="Times New Roman" w:hAnsi="Times New Roman" w:cs="Times New Roman"/>
          <w:color w:val="000000" w:themeColor="text1"/>
          <w:sz w:val="28"/>
          <w:szCs w:val="28"/>
        </w:rPr>
        <w:t xml:space="preserve">Целью практики является закрепление полученных теоретических знаний на основе практического участия в деятельности предприятий и приобретение профессиональных навыков и опыта самостоятельной работы; сбор, анализ и обобщение материалов. </w:t>
      </w:r>
    </w:p>
    <w:p w:rsidR="009167F9" w:rsidRPr="00E025FE" w:rsidRDefault="009167F9" w:rsidP="00C77D81">
      <w:pPr>
        <w:pStyle w:val="a5"/>
        <w:spacing w:after="0" w:line="360" w:lineRule="auto"/>
        <w:ind w:left="0" w:firstLine="709"/>
        <w:jc w:val="both"/>
        <w:rPr>
          <w:rFonts w:ascii="Times New Roman" w:hAnsi="Times New Roman" w:cs="Times New Roman"/>
          <w:color w:val="000000" w:themeColor="text1"/>
          <w:sz w:val="28"/>
          <w:szCs w:val="28"/>
        </w:rPr>
      </w:pPr>
      <w:r w:rsidRPr="00E025FE">
        <w:rPr>
          <w:rFonts w:ascii="Times New Roman" w:hAnsi="Times New Roman" w:cs="Times New Roman"/>
          <w:color w:val="000000" w:themeColor="text1"/>
          <w:sz w:val="28"/>
          <w:szCs w:val="28"/>
        </w:rPr>
        <w:t>В соответствии с поставленной целью необходимо решить следующие задачи:</w:t>
      </w:r>
    </w:p>
    <w:p w:rsidR="009167F9" w:rsidRPr="00E025FE" w:rsidRDefault="009167F9" w:rsidP="00045F9D">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 xml:space="preserve">ознакомиться с действующей системой организацией управления и особенностями предприятия; </w:t>
      </w:r>
    </w:p>
    <w:p w:rsidR="009167F9" w:rsidRPr="00E025FE" w:rsidRDefault="009167F9" w:rsidP="00045F9D">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 xml:space="preserve">выполнять текущие задания руководства организации; </w:t>
      </w:r>
    </w:p>
    <w:p w:rsidR="009167F9" w:rsidRPr="00E025FE" w:rsidRDefault="009167F9" w:rsidP="00045F9D">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 xml:space="preserve">поработать на конкретном рабочем месте; </w:t>
      </w:r>
    </w:p>
    <w:p w:rsidR="00045F9D" w:rsidRPr="00E025FE" w:rsidRDefault="00045F9D" w:rsidP="00045F9D">
      <w:pPr>
        <w:pStyle w:val="a5"/>
        <w:widowControl w:val="0"/>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E025FE">
        <w:rPr>
          <w:rFonts w:ascii="Times New Roman" w:hAnsi="Times New Roman" w:cs="Times New Roman"/>
          <w:sz w:val="28"/>
          <w:szCs w:val="28"/>
        </w:rPr>
        <w:t>выполнение требований и действий, предусмотренных программой производственной практики и заданий руководителя;</w:t>
      </w:r>
    </w:p>
    <w:p w:rsidR="00045F9D" w:rsidRPr="00E025FE" w:rsidRDefault="00045F9D" w:rsidP="00045F9D">
      <w:pPr>
        <w:pStyle w:val="a5"/>
        <w:widowControl w:val="0"/>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E025FE">
        <w:rPr>
          <w:rFonts w:ascii="Times New Roman" w:hAnsi="Times New Roman" w:cs="Times New Roman"/>
          <w:sz w:val="28"/>
          <w:szCs w:val="28"/>
        </w:rPr>
        <w:t>выявление недостатков в работе организации и перспектив ее функционирования;</w:t>
      </w:r>
    </w:p>
    <w:p w:rsidR="00045F9D" w:rsidRPr="00E025FE" w:rsidRDefault="00045F9D" w:rsidP="00045F9D">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hAnsi="Times New Roman" w:cs="Times New Roman"/>
          <w:sz w:val="28"/>
          <w:szCs w:val="28"/>
        </w:rPr>
        <w:t>разработка предложений по устранению недостатков и совершенствованию деятельности организации.</w:t>
      </w:r>
    </w:p>
    <w:p w:rsidR="00E3112A" w:rsidRPr="00E025FE" w:rsidRDefault="009167F9" w:rsidP="00C77D81">
      <w:pPr>
        <w:pStyle w:val="2"/>
        <w:spacing w:before="0" w:line="360" w:lineRule="auto"/>
        <w:ind w:firstLine="709"/>
        <w:jc w:val="both"/>
        <w:rPr>
          <w:rFonts w:ascii="Times New Roman" w:hAnsi="Times New Roman" w:cs="Times New Roman"/>
          <w:color w:val="000000" w:themeColor="text1"/>
          <w:sz w:val="28"/>
          <w:szCs w:val="28"/>
        </w:rPr>
      </w:pPr>
      <w:bookmarkStart w:id="7" w:name="_Toc89982550"/>
      <w:bookmarkStart w:id="8" w:name="_Toc107161603"/>
      <w:bookmarkStart w:id="9" w:name="_Toc122291915"/>
      <w:r w:rsidRPr="00E025FE">
        <w:rPr>
          <w:rFonts w:ascii="Times New Roman" w:hAnsi="Times New Roman" w:cs="Times New Roman"/>
          <w:color w:val="000000" w:themeColor="text1"/>
          <w:sz w:val="28"/>
          <w:szCs w:val="28"/>
        </w:rPr>
        <w:t>1.2</w:t>
      </w:r>
      <w:r w:rsidR="00E3112A" w:rsidRPr="00E025FE">
        <w:rPr>
          <w:rFonts w:ascii="Times New Roman" w:hAnsi="Times New Roman" w:cs="Times New Roman"/>
          <w:color w:val="000000" w:themeColor="text1"/>
          <w:sz w:val="28"/>
          <w:szCs w:val="28"/>
        </w:rPr>
        <w:t>. Инструкция</w:t>
      </w:r>
      <w:r w:rsidRPr="00E025FE">
        <w:rPr>
          <w:rFonts w:ascii="Times New Roman" w:hAnsi="Times New Roman" w:cs="Times New Roman"/>
          <w:color w:val="000000" w:themeColor="text1"/>
          <w:sz w:val="28"/>
          <w:szCs w:val="28"/>
        </w:rPr>
        <w:t xml:space="preserve"> по охране труда,</w:t>
      </w:r>
      <w:r w:rsidR="00E3112A" w:rsidRPr="00E025FE">
        <w:rPr>
          <w:rFonts w:ascii="Times New Roman" w:hAnsi="Times New Roman" w:cs="Times New Roman"/>
          <w:color w:val="000000" w:themeColor="text1"/>
          <w:sz w:val="28"/>
          <w:szCs w:val="28"/>
        </w:rPr>
        <w:t xml:space="preserve"> технике безопасности</w:t>
      </w:r>
      <w:r w:rsidRPr="00E025FE">
        <w:rPr>
          <w:rFonts w:ascii="Times New Roman" w:hAnsi="Times New Roman" w:cs="Times New Roman"/>
          <w:color w:val="000000" w:themeColor="text1"/>
          <w:sz w:val="28"/>
          <w:szCs w:val="28"/>
        </w:rPr>
        <w:t xml:space="preserve"> и пожаробезопасности</w:t>
      </w:r>
      <w:r w:rsidR="00E3112A" w:rsidRPr="00E025FE">
        <w:rPr>
          <w:rFonts w:ascii="Times New Roman" w:hAnsi="Times New Roman" w:cs="Times New Roman"/>
          <w:color w:val="000000" w:themeColor="text1"/>
          <w:sz w:val="28"/>
          <w:szCs w:val="28"/>
        </w:rPr>
        <w:t xml:space="preserve"> при р</w:t>
      </w:r>
      <w:r w:rsidRPr="00E025FE">
        <w:rPr>
          <w:rFonts w:ascii="Times New Roman" w:hAnsi="Times New Roman" w:cs="Times New Roman"/>
          <w:color w:val="000000" w:themeColor="text1"/>
          <w:sz w:val="28"/>
          <w:szCs w:val="28"/>
        </w:rPr>
        <w:t>аботе на с вычислительной техникой</w:t>
      </w:r>
      <w:bookmarkEnd w:id="7"/>
      <w:bookmarkEnd w:id="8"/>
      <w:bookmarkEnd w:id="9"/>
    </w:p>
    <w:p w:rsidR="00E3112A" w:rsidRPr="00E025FE" w:rsidRDefault="00E3112A" w:rsidP="00C77D81">
      <w:pPr>
        <w:spacing w:after="0" w:line="360" w:lineRule="auto"/>
        <w:ind w:firstLine="709"/>
        <w:jc w:val="both"/>
        <w:rPr>
          <w:rFonts w:ascii="Times New Roman" w:hAnsi="Times New Roman" w:cs="Times New Roman"/>
          <w:sz w:val="28"/>
          <w:szCs w:val="28"/>
          <w:lang w:eastAsia="ru-RU"/>
        </w:rPr>
      </w:pPr>
      <w:bookmarkStart w:id="10" w:name="_Toc107161604"/>
      <w:r w:rsidRPr="00E025FE">
        <w:rPr>
          <w:rFonts w:ascii="Times New Roman" w:hAnsi="Times New Roman" w:cs="Times New Roman"/>
          <w:sz w:val="28"/>
          <w:szCs w:val="28"/>
          <w:lang w:eastAsia="ru-RU"/>
        </w:rPr>
        <w:t xml:space="preserve"> Общие требования безопасности.</w:t>
      </w:r>
      <w:bookmarkEnd w:id="10"/>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К работе на персональном компьютере допускаются лица, прошедшие обучение безопасным методам труда, вводный инструктаж, первичный инструктаж на рабочем месте. </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При эксплуатации персонального компьютера на работника могут оказывать действие следующие опасные и вредные производственные факторы:</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повышенный уровень электромагнитных излучений;</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lastRenderedPageBreak/>
        <w:t>повышенный уровень статического электричества;</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пониженная ионизация воздуха;</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статические физические перегрузки;</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перенапряжение зрительных анализаторов.</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Работник обязан:</w:t>
      </w:r>
    </w:p>
    <w:p w:rsidR="00E3112A" w:rsidRPr="00E025FE" w:rsidRDefault="00E3112A" w:rsidP="00C77D81">
      <w:pPr>
        <w:pStyle w:val="a5"/>
        <w:numPr>
          <w:ilvl w:val="2"/>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Выполнять только ту работу, которая определена его должностной инструкцией.</w:t>
      </w:r>
    </w:p>
    <w:p w:rsidR="00E3112A" w:rsidRPr="00E025FE" w:rsidRDefault="00E3112A" w:rsidP="00C77D81">
      <w:pPr>
        <w:pStyle w:val="a5"/>
        <w:numPr>
          <w:ilvl w:val="2"/>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Содержать в чистоте рабочее место.</w:t>
      </w:r>
    </w:p>
    <w:p w:rsidR="00E3112A" w:rsidRPr="00E025FE" w:rsidRDefault="00E3112A" w:rsidP="00C77D81">
      <w:pPr>
        <w:pStyle w:val="a5"/>
        <w:numPr>
          <w:ilvl w:val="2"/>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Соблюдать режим труда и отдыха в зависимости от продолжительности, вида и категории трудовой деятельности.</w:t>
      </w:r>
    </w:p>
    <w:p w:rsidR="00E3112A" w:rsidRPr="00E025FE" w:rsidRDefault="00E3112A" w:rsidP="00C77D81">
      <w:pPr>
        <w:pStyle w:val="a5"/>
        <w:numPr>
          <w:ilvl w:val="2"/>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Соблюдать меры пожарной безопасности.</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Рабочие места с компьютерами должны размещаться таким образом, чтобы расстояние от экрана одного видеомонитора до тыла другого было не менее 2,0 м, а расстояние между боковыми поверхностями видеомониторов - не менее 1,2. </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Рабочие места с персональными компьютерами по отношению к световым проемам должны располагаться так, чтобы естественный свет падал сбоку, преимущественно слева.</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Оконные проемы в помещениях, где используются персональные</w:t>
      </w:r>
      <w:r w:rsidRPr="00E025FE">
        <w:rPr>
          <w:rFonts w:ascii="Times New Roman" w:eastAsia="Times New Roman" w:hAnsi="Times New Roman" w:cs="Times New Roman"/>
          <w:color w:val="000000" w:themeColor="text1"/>
          <w:sz w:val="28"/>
          <w:szCs w:val="28"/>
          <w:lang w:eastAsia="ru-RU"/>
        </w:rPr>
        <w:br/>
        <w:t>компьютеры, должны быть оборудованы регулируемыми устройствами типа:</w:t>
      </w:r>
      <w:r w:rsidRPr="00E025FE">
        <w:rPr>
          <w:rFonts w:ascii="Times New Roman" w:eastAsia="Times New Roman" w:hAnsi="Times New Roman" w:cs="Times New Roman"/>
          <w:color w:val="000000" w:themeColor="text1"/>
          <w:sz w:val="28"/>
          <w:szCs w:val="28"/>
          <w:lang w:eastAsia="ru-RU"/>
        </w:rPr>
        <w:br/>
        <w:t>жалюзи, занавесей, внешних козырьков и др.</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Рабочая мебель для пользователей компьютерной техникой должна отвечать следующим требованиям:</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высота рабочей поверхности стола должна регулироваться в пределах 680 - 800 мм; при отсутствии такой возможности высота рабочей поверхности стола должна составлять 725 мм;</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рабочий стол должен иметь пространство для ног высотой не менее 600 мм, глубиной на уровне колен не менее 450 мм и на уровне вытянутых ног не менее 650 мм;</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lastRenderedPageBreak/>
        <w:t xml:space="preserve">рабочий стул (кресло) должен быть подъемно - поворотным и регулируемым по высоте и углам наклона сиденья и спинки, а также - расстоянию спинки от переднего края сиденья; </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градусов;</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поверхность подставки должна быть рифленой и иметь по переднему краю бортик высотой 10 мм;</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рабочее место с персональным компьютером должно быть оснащено легко перемещаемым пюпитром для документов.</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(например, аэроионизатор стабилизирующий "Москва-CAl").</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Женщины со времени установления беременности и в период кормления грудью к выполнению всех видов работ, связанных с использованием компьютеров, не допускаются.</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За невыполнение данной Инструкции виновные привлекаются</w:t>
      </w:r>
      <w:r w:rsidRPr="00E025FE">
        <w:rPr>
          <w:rFonts w:ascii="Times New Roman" w:eastAsia="Times New Roman" w:hAnsi="Times New Roman" w:cs="Times New Roman"/>
          <w:color w:val="000000" w:themeColor="text1"/>
          <w:sz w:val="28"/>
          <w:szCs w:val="28"/>
          <w:lang w:eastAsia="ru-RU"/>
        </w:rPr>
        <w:br/>
        <w:t>ответственности согласно правилам внутреннего трудового распорядка</w:t>
      </w:r>
      <w:r w:rsidRPr="00E025FE">
        <w:rPr>
          <w:rFonts w:ascii="Times New Roman" w:eastAsia="Times New Roman" w:hAnsi="Times New Roman" w:cs="Times New Roman"/>
          <w:color w:val="000000" w:themeColor="text1"/>
          <w:sz w:val="28"/>
          <w:szCs w:val="28"/>
          <w:lang w:eastAsia="ru-RU"/>
        </w:rPr>
        <w:br/>
        <w:t>или взысканиям, определенным Кодексом законов о труде Российской Федерации.</w:t>
      </w:r>
    </w:p>
    <w:p w:rsidR="00E3112A" w:rsidRPr="00E025FE" w:rsidRDefault="00E3112A" w:rsidP="00C77D81">
      <w:pPr>
        <w:pStyle w:val="a5"/>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Требования безопасности перед началом работы.</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Подготовить рабочее место.</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Отрегулировать освещение на рабочем месте, убедиться в отсутствии бликов на экране.</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Проверить правильность подключения оборудования к электросети.</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Проверить исправность проводов питания и отсутствие оголенных участков проводов.</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lastRenderedPageBreak/>
        <w:t xml:space="preserve"> Убедиться в наличии заземления системного блока, монитора и защитного экрана.</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Протереть антистатической салфеткой поверхность экрана монитора и защитного экрана.</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Проверить правильность установки стола, стула, подставки для ног, Пюпитра, угла наклона экрана, положение клавиатуры, положение "мыши" на специальном коврике, при необходимости произвести регулировку рабочего стола и кресла, также расположение элементов компьютера соответствии требованиями эргономики и в целях исключения неудобных поз и длительных напряжений тела.</w:t>
      </w:r>
    </w:p>
    <w:p w:rsidR="00E3112A" w:rsidRPr="00E025FE" w:rsidRDefault="00E3112A" w:rsidP="00C77D81">
      <w:pPr>
        <w:pStyle w:val="a5"/>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Требования безопасности во время работы.</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Работнику при работе на ПК запрещается:</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прикасаться к задней панели системного блока при включенном питании;</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переключать разъемы интерфейсных кабелей периферийных устройств при включенном питании;</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допускать попадание влаги на поверхность системного блока, монитора, рабочую поверхность клавиатуры, дисководов, принтеров и других устройств;</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производить самостоятельное вскрытие и ремонт оборудования;</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работать на компьютере при снятых кожухах;</w:t>
      </w:r>
    </w:p>
    <w:p w:rsidR="00E3112A" w:rsidRPr="00E025FE" w:rsidRDefault="00E3112A" w:rsidP="00C77D81">
      <w:pPr>
        <w:pStyle w:val="a5"/>
        <w:numPr>
          <w:ilvl w:val="0"/>
          <w:numId w:val="4"/>
        </w:numPr>
        <w:spacing w:after="0" w:line="360" w:lineRule="auto"/>
        <w:ind w:left="0" w:firstLine="709"/>
        <w:jc w:val="both"/>
        <w:rPr>
          <w:rFonts w:ascii="Times New Roman" w:eastAsiaTheme="majorEastAsia" w:hAnsi="Times New Roman" w:cs="Times New Roman"/>
          <w:color w:val="000000" w:themeColor="text1"/>
          <w:sz w:val="28"/>
          <w:szCs w:val="28"/>
        </w:rPr>
      </w:pPr>
      <w:r w:rsidRPr="00E025FE">
        <w:rPr>
          <w:rFonts w:ascii="Times New Roman" w:eastAsiaTheme="majorEastAsia" w:hAnsi="Times New Roman" w:cs="Times New Roman"/>
          <w:color w:val="000000" w:themeColor="text1"/>
          <w:sz w:val="28"/>
          <w:szCs w:val="28"/>
        </w:rPr>
        <w:t>отключать оборудование от электросети и выдергивать электровилку, держась за шнур.</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Продолжительность непрерывной работы компьютером без</w:t>
      </w:r>
      <w:r w:rsidRPr="00E025FE">
        <w:rPr>
          <w:rFonts w:ascii="Times New Roman" w:eastAsia="Times New Roman" w:hAnsi="Times New Roman" w:cs="Times New Roman"/>
          <w:color w:val="000000" w:themeColor="text1"/>
          <w:sz w:val="28"/>
          <w:szCs w:val="28"/>
          <w:lang w:eastAsia="ru-RU"/>
        </w:rPr>
        <w:br/>
        <w:t>регламентированного перерыва не должна превышать 2-х часов.</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Во время регламентированных перерывов с целью снижения нервно эмоционального напряжения, утомления зрительного анализатора, устранения влияния гиподинамии и гипокинезии, предотвращения развития познотонического утомления выполнять комплексы упражнений.</w:t>
      </w:r>
    </w:p>
    <w:p w:rsidR="00E3112A" w:rsidRPr="00E025FE" w:rsidRDefault="00E3112A" w:rsidP="00C77D81">
      <w:pPr>
        <w:pStyle w:val="a5"/>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Требования безопасности в аварийных ситуациях.</w:t>
      </w:r>
    </w:p>
    <w:p w:rsidR="00F87400" w:rsidRPr="00E025FE" w:rsidRDefault="00E3112A" w:rsidP="00282163">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lastRenderedPageBreak/>
        <w:t xml:space="preserve"> Во всех случаях обрыва проводов питания, неисправности заземления и других повреждений, появления гари, немедленно отключить питание и сообщить об аварийной ситуации руководителю.</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Не приступать к работе до устранения неисправностей.</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При получении травм или внезапном заболевании немедленно известить своего руководителя, организовать первую доврачебную помощь или вызвать скорую медицинскую помощь.</w:t>
      </w:r>
    </w:p>
    <w:p w:rsidR="00E3112A" w:rsidRPr="00E025FE" w:rsidRDefault="00E3112A" w:rsidP="00C77D81">
      <w:pPr>
        <w:pStyle w:val="a5"/>
        <w:numPr>
          <w:ilvl w:val="0"/>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Требования безопасности по окончании работы.</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Отключить питание компьютера.</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Привести в порядок рабочее место.</w:t>
      </w:r>
    </w:p>
    <w:p w:rsidR="00E3112A" w:rsidRPr="00E025FE" w:rsidRDefault="00E3112A" w:rsidP="00C77D81">
      <w:pPr>
        <w:pStyle w:val="a5"/>
        <w:numPr>
          <w:ilvl w:val="1"/>
          <w:numId w:val="3"/>
        </w:numPr>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E025FE">
        <w:rPr>
          <w:rFonts w:ascii="Times New Roman" w:eastAsia="Times New Roman" w:hAnsi="Times New Roman" w:cs="Times New Roman"/>
          <w:color w:val="000000" w:themeColor="text1"/>
          <w:sz w:val="28"/>
          <w:szCs w:val="28"/>
          <w:lang w:eastAsia="ru-RU"/>
        </w:rPr>
        <w:t xml:space="preserve"> Выполнить упражнения для глаз и пальцев рук на расслабление.</w:t>
      </w:r>
    </w:p>
    <w:p w:rsidR="00E3112A" w:rsidRPr="00E025FE" w:rsidRDefault="002D36C8" w:rsidP="00C77D81">
      <w:pPr>
        <w:pStyle w:val="2"/>
        <w:spacing w:before="0" w:line="360" w:lineRule="auto"/>
        <w:ind w:firstLine="709"/>
        <w:jc w:val="both"/>
        <w:rPr>
          <w:rFonts w:ascii="Times New Roman" w:hAnsi="Times New Roman" w:cs="Times New Roman"/>
          <w:color w:val="000000" w:themeColor="text1"/>
          <w:sz w:val="28"/>
          <w:szCs w:val="28"/>
        </w:rPr>
      </w:pPr>
      <w:bookmarkStart w:id="11" w:name="_Toc89982551"/>
      <w:bookmarkStart w:id="12" w:name="_Toc107161605"/>
      <w:bookmarkStart w:id="13" w:name="_Toc122291916"/>
      <w:r w:rsidRPr="00E025FE">
        <w:rPr>
          <w:rFonts w:ascii="Times New Roman" w:hAnsi="Times New Roman" w:cs="Times New Roman"/>
          <w:color w:val="000000" w:themeColor="text1"/>
          <w:sz w:val="28"/>
          <w:szCs w:val="28"/>
        </w:rPr>
        <w:t>1.3.</w:t>
      </w:r>
      <w:r w:rsidR="00E3112A" w:rsidRPr="00E025FE">
        <w:rPr>
          <w:rFonts w:ascii="Times New Roman" w:hAnsi="Times New Roman" w:cs="Times New Roman"/>
          <w:color w:val="000000" w:themeColor="text1"/>
          <w:sz w:val="28"/>
          <w:szCs w:val="28"/>
        </w:rPr>
        <w:t>Общие сведения о предприятии</w:t>
      </w:r>
      <w:bookmarkEnd w:id="11"/>
      <w:bookmarkEnd w:id="12"/>
      <w:bookmarkEnd w:id="13"/>
    </w:p>
    <w:p w:rsidR="00F76277" w:rsidRPr="00E025FE" w:rsidRDefault="00F76277" w:rsidP="00C77D81">
      <w:pPr>
        <w:shd w:val="clear" w:color="auto" w:fill="FFFFFF"/>
        <w:spacing w:after="0" w:line="360" w:lineRule="auto"/>
        <w:ind w:firstLine="709"/>
        <w:contextualSpacing/>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Вид деятельности – обслуживание транзита.</w:t>
      </w:r>
    </w:p>
    <w:p w:rsidR="00F76277" w:rsidRPr="00E025FE" w:rsidRDefault="00F76277" w:rsidP="00C77D81">
      <w:pPr>
        <w:spacing w:after="0" w:line="360" w:lineRule="auto"/>
        <w:ind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Организационно-правовая форма – ООО «Газпром трансгаз Ставрополь».</w:t>
      </w:r>
    </w:p>
    <w:p w:rsidR="00F76277" w:rsidRPr="00E025FE" w:rsidRDefault="00F76277" w:rsidP="00C77D81">
      <w:pPr>
        <w:shd w:val="clear" w:color="auto" w:fill="FFFFFF"/>
        <w:spacing w:after="0" w:line="360" w:lineRule="auto"/>
        <w:ind w:firstLine="709"/>
        <w:contextualSpacing/>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Структура предприятия ООО «Газпром трансгаз Ставрополь» п.Рыздвяный.</w:t>
      </w:r>
    </w:p>
    <w:p w:rsidR="00F76277" w:rsidRPr="00E025FE" w:rsidRDefault="00F76277" w:rsidP="00C77D81">
      <w:pPr>
        <w:numPr>
          <w:ilvl w:val="0"/>
          <w:numId w:val="24"/>
        </w:numPr>
        <w:spacing w:after="0" w:line="360" w:lineRule="auto"/>
        <w:ind w:left="0" w:firstLine="709"/>
        <w:contextualSpacing/>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Начальник управления</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Группа ДОУ</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Отдел планирования заработной платы</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Группа безопасности дорожного движения</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Врачебный здравпункт</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Учетно-контрольная группа</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Ведущий инженер по ГО и ЧС</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Отдел кадров</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Юрисконсульт</w:t>
      </w:r>
    </w:p>
    <w:p w:rsidR="00F76277" w:rsidRPr="00E025FE" w:rsidRDefault="00F76277" w:rsidP="00C77D81">
      <w:pPr>
        <w:pStyle w:val="a5"/>
        <w:numPr>
          <w:ilvl w:val="0"/>
          <w:numId w:val="26"/>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Группа ЛИУС</w:t>
      </w:r>
    </w:p>
    <w:p w:rsidR="00F76277" w:rsidRPr="00E025FE" w:rsidRDefault="00F76277" w:rsidP="00C77D81">
      <w:pPr>
        <w:numPr>
          <w:ilvl w:val="0"/>
          <w:numId w:val="24"/>
        </w:numPr>
        <w:spacing w:after="0" w:line="360" w:lineRule="auto"/>
        <w:ind w:left="0" w:firstLine="709"/>
        <w:contextualSpacing/>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Замначальника управления</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Автоколонна №1</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Автоколонна №2</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lastRenderedPageBreak/>
        <w:t>Автоколонна №3</w:t>
      </w:r>
    </w:p>
    <w:p w:rsidR="00F87400" w:rsidRPr="00E025FE" w:rsidRDefault="00F76277" w:rsidP="00282163">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Автоколонна №4</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Автоколонна №5</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Гараж (легкового парка)</w:t>
      </w:r>
    </w:p>
    <w:p w:rsidR="00F76277" w:rsidRPr="00E025FE" w:rsidRDefault="00F76277" w:rsidP="00C77D81">
      <w:pPr>
        <w:pStyle w:val="a5"/>
        <w:numPr>
          <w:ilvl w:val="0"/>
          <w:numId w:val="27"/>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Эксплуатационная служба</w:t>
      </w:r>
    </w:p>
    <w:p w:rsidR="00F76277" w:rsidRPr="00E025FE" w:rsidRDefault="00F76277" w:rsidP="00C77D81">
      <w:pPr>
        <w:numPr>
          <w:ilvl w:val="0"/>
          <w:numId w:val="24"/>
        </w:numPr>
        <w:spacing w:after="0" w:line="360" w:lineRule="auto"/>
        <w:ind w:left="0" w:firstLine="709"/>
        <w:contextualSpacing/>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Главный инженер</w:t>
      </w:r>
    </w:p>
    <w:p w:rsidR="00F76277" w:rsidRPr="00E025FE" w:rsidRDefault="00F76277" w:rsidP="00C77D81">
      <w:pPr>
        <w:pStyle w:val="a5"/>
        <w:numPr>
          <w:ilvl w:val="0"/>
          <w:numId w:val="25"/>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Участок по хранению МТС</w:t>
      </w:r>
    </w:p>
    <w:p w:rsidR="00F76277" w:rsidRPr="00E025FE" w:rsidRDefault="00F76277" w:rsidP="00C77D81">
      <w:pPr>
        <w:pStyle w:val="a5"/>
        <w:numPr>
          <w:ilvl w:val="0"/>
          <w:numId w:val="25"/>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Ремонтно-механическая мастерская</w:t>
      </w:r>
    </w:p>
    <w:p w:rsidR="00F76277" w:rsidRPr="00E025FE" w:rsidRDefault="00F76277" w:rsidP="00C77D81">
      <w:pPr>
        <w:pStyle w:val="a5"/>
        <w:numPr>
          <w:ilvl w:val="0"/>
          <w:numId w:val="25"/>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Производственно-технический отдел</w:t>
      </w:r>
    </w:p>
    <w:p w:rsidR="00F76277" w:rsidRPr="00E025FE" w:rsidRDefault="00F76277" w:rsidP="00C77D81">
      <w:pPr>
        <w:pStyle w:val="a5"/>
        <w:numPr>
          <w:ilvl w:val="0"/>
          <w:numId w:val="25"/>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Хозяйственный участок</w:t>
      </w:r>
    </w:p>
    <w:p w:rsidR="00F76277" w:rsidRPr="00E025FE" w:rsidRDefault="00F76277" w:rsidP="00C77D81">
      <w:pPr>
        <w:pStyle w:val="a5"/>
        <w:numPr>
          <w:ilvl w:val="0"/>
          <w:numId w:val="25"/>
        </w:numPr>
        <w:spacing w:after="0" w:line="360" w:lineRule="auto"/>
        <w:ind w:left="0" w:firstLine="709"/>
        <w:jc w:val="both"/>
        <w:rPr>
          <w:rFonts w:ascii="Times New Roman" w:eastAsia="Calibri" w:hAnsi="Times New Roman" w:cs="Times New Roman"/>
          <w:sz w:val="28"/>
          <w:szCs w:val="28"/>
        </w:rPr>
      </w:pPr>
      <w:r w:rsidRPr="00E025FE">
        <w:rPr>
          <w:rFonts w:ascii="Times New Roman" w:eastAsia="Calibri" w:hAnsi="Times New Roman" w:cs="Times New Roman"/>
          <w:sz w:val="28"/>
          <w:szCs w:val="28"/>
        </w:rPr>
        <w:t>Охрана труда</w:t>
      </w:r>
    </w:p>
    <w:p w:rsidR="00F27AB2" w:rsidRPr="00282163" w:rsidRDefault="00F76277" w:rsidP="00282163">
      <w:pPr>
        <w:pStyle w:val="a5"/>
        <w:spacing w:after="0" w:line="360" w:lineRule="auto"/>
        <w:ind w:left="0" w:firstLine="709"/>
        <w:jc w:val="both"/>
        <w:rPr>
          <w:rFonts w:ascii="Times New Roman" w:eastAsia="Calibri" w:hAnsi="Times New Roman" w:cs="Times New Roman"/>
          <w:sz w:val="28"/>
          <w:szCs w:val="28"/>
        </w:rPr>
      </w:pPr>
      <w:r w:rsidRPr="00F76277">
        <w:rPr>
          <w:rFonts w:ascii="Times New Roman" w:eastAsia="Calibri" w:hAnsi="Times New Roman" w:cs="Times New Roman"/>
          <w:noProof/>
          <w:sz w:val="28"/>
          <w:szCs w:val="28"/>
          <w:lang w:eastAsia="ru-RU"/>
        </w:rPr>
        <w:drawing>
          <wp:inline distT="0" distB="0" distL="0" distR="0">
            <wp:extent cx="5019675" cy="5200650"/>
            <wp:effectExtent l="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19675" cy="5200650"/>
                    </a:xfrm>
                    <a:prstGeom prst="rect">
                      <a:avLst/>
                    </a:prstGeom>
                    <a:noFill/>
                    <a:ln w="9525">
                      <a:noFill/>
                      <a:miter lim="800000"/>
                      <a:headEnd/>
                      <a:tailEnd/>
                    </a:ln>
                  </pic:spPr>
                </pic:pic>
              </a:graphicData>
            </a:graphic>
          </wp:inline>
        </w:drawing>
      </w:r>
    </w:p>
    <w:p w:rsidR="00E3112A" w:rsidRPr="00E3112A" w:rsidRDefault="00E3112A" w:rsidP="00C77D81">
      <w:pPr>
        <w:spacing w:after="0" w:line="360" w:lineRule="auto"/>
        <w:ind w:firstLine="709"/>
        <w:jc w:val="center"/>
        <w:rPr>
          <w:rFonts w:ascii="Times New Roman" w:hAnsi="Times New Roman" w:cs="Times New Roman"/>
          <w:color w:val="000000" w:themeColor="text1"/>
          <w:sz w:val="28"/>
          <w:szCs w:val="28"/>
        </w:rPr>
      </w:pPr>
      <w:r w:rsidRPr="00E3112A">
        <w:rPr>
          <w:rFonts w:ascii="Times New Roman" w:hAnsi="Times New Roman" w:cs="Times New Roman"/>
          <w:color w:val="000000" w:themeColor="text1"/>
          <w:sz w:val="28"/>
          <w:szCs w:val="28"/>
        </w:rPr>
        <w:t>Рисунок 1. Структура предприятия</w:t>
      </w:r>
    </w:p>
    <w:p w:rsidR="00B23B33" w:rsidRPr="007F0C24" w:rsidRDefault="00B23B33" w:rsidP="00C77D81">
      <w:pPr>
        <w:pStyle w:val="1"/>
        <w:rPr>
          <w:sz w:val="28"/>
          <w:szCs w:val="28"/>
        </w:rPr>
      </w:pPr>
      <w:r>
        <w:rPr>
          <w:rFonts w:cs="Times New Roman"/>
        </w:rPr>
        <w:br w:type="page"/>
      </w:r>
      <w:bookmarkStart w:id="14" w:name="_Toc122291917"/>
      <w:r w:rsidRPr="007F0C24">
        <w:rPr>
          <w:sz w:val="28"/>
          <w:szCs w:val="28"/>
        </w:rPr>
        <w:lastRenderedPageBreak/>
        <w:t>2. Анализ технического оснащения предприятия компьютерной</w:t>
      </w:r>
      <w:r w:rsidRPr="007F0C24">
        <w:rPr>
          <w:rStyle w:val="10"/>
          <w:caps/>
          <w:sz w:val="28"/>
          <w:szCs w:val="28"/>
        </w:rPr>
        <w:t xml:space="preserve"> </w:t>
      </w:r>
      <w:r w:rsidRPr="007F0C24">
        <w:rPr>
          <w:sz w:val="28"/>
          <w:szCs w:val="28"/>
        </w:rPr>
        <w:t>техникой и программным обеспечением</w:t>
      </w:r>
      <w:bookmarkEnd w:id="14"/>
    </w:p>
    <w:p w:rsidR="007F0C24" w:rsidRPr="00E025FE" w:rsidRDefault="002D36C8" w:rsidP="00E025FE">
      <w:pPr>
        <w:pStyle w:val="2"/>
        <w:spacing w:before="0" w:line="360" w:lineRule="auto"/>
        <w:ind w:firstLine="709"/>
        <w:jc w:val="both"/>
        <w:rPr>
          <w:rFonts w:ascii="Times New Roman" w:hAnsi="Times New Roman" w:cs="Times New Roman"/>
          <w:sz w:val="28"/>
          <w:szCs w:val="28"/>
        </w:rPr>
      </w:pPr>
      <w:bookmarkStart w:id="15" w:name="_Toc122291918"/>
      <w:r>
        <w:rPr>
          <w:rStyle w:val="20"/>
          <w:rFonts w:ascii="Times New Roman" w:hAnsi="Times New Roman" w:cs="Times New Roman"/>
          <w:color w:val="000000" w:themeColor="text1"/>
          <w:sz w:val="28"/>
        </w:rPr>
        <w:t>2.1.</w:t>
      </w:r>
      <w:r w:rsidR="007F0C24" w:rsidRPr="00E025FE">
        <w:rPr>
          <w:rStyle w:val="20"/>
          <w:rFonts w:ascii="Times New Roman" w:hAnsi="Times New Roman" w:cs="Times New Roman"/>
          <w:color w:val="000000" w:themeColor="text1"/>
          <w:sz w:val="28"/>
          <w:szCs w:val="28"/>
        </w:rPr>
        <w:t>Технические возможности компьютерной техники в подразделении</w:t>
      </w:r>
      <w:r w:rsidR="007F0C24" w:rsidRPr="00E025FE">
        <w:rPr>
          <w:rFonts w:ascii="Times New Roman" w:hAnsi="Times New Roman" w:cs="Times New Roman"/>
          <w:sz w:val="28"/>
          <w:szCs w:val="28"/>
        </w:rPr>
        <w:t>:</w:t>
      </w:r>
      <w:bookmarkEnd w:id="15"/>
    </w:p>
    <w:p w:rsidR="00F76277" w:rsidRPr="00E025FE" w:rsidRDefault="00F76277" w:rsidP="00E025FE">
      <w:pPr>
        <w:pStyle w:val="a5"/>
        <w:spacing w:after="0" w:line="360" w:lineRule="auto"/>
        <w:ind w:left="0" w:firstLine="709"/>
        <w:jc w:val="both"/>
        <w:rPr>
          <w:rFonts w:ascii="Times New Roman" w:hAnsi="Times New Roman" w:cs="Times New Roman"/>
          <w:color w:val="000000" w:themeColor="text1"/>
          <w:sz w:val="28"/>
          <w:szCs w:val="28"/>
        </w:rPr>
      </w:pPr>
      <w:r w:rsidRPr="00E025FE">
        <w:rPr>
          <w:rFonts w:ascii="Times New Roman" w:hAnsi="Times New Roman" w:cs="Times New Roman"/>
          <w:color w:val="000000" w:themeColor="text1"/>
          <w:sz w:val="28"/>
          <w:szCs w:val="28"/>
        </w:rPr>
        <w:t xml:space="preserve">Установлен один ПК офисного типа с конфигурацией: </w:t>
      </w:r>
    </w:p>
    <w:p w:rsidR="00F76277" w:rsidRPr="00E025FE" w:rsidRDefault="00F76277" w:rsidP="00E025FE">
      <w:pPr>
        <w:spacing w:after="0" w:line="360" w:lineRule="auto"/>
        <w:ind w:firstLine="709"/>
        <w:jc w:val="both"/>
        <w:rPr>
          <w:rFonts w:ascii="Times New Roman" w:eastAsia="Calibri" w:hAnsi="Times New Roman" w:cs="Times New Roman"/>
          <w:sz w:val="28"/>
          <w:szCs w:val="28"/>
          <w:lang w:eastAsia="ru-RU"/>
        </w:rPr>
      </w:pPr>
      <w:r w:rsidRPr="00E025FE">
        <w:rPr>
          <w:rFonts w:ascii="Times New Roman" w:eastAsia="Calibri" w:hAnsi="Times New Roman" w:cs="Times New Roman"/>
          <w:sz w:val="28"/>
          <w:szCs w:val="28"/>
          <w:lang w:eastAsia="ru-RU"/>
        </w:rPr>
        <w:t>63 ПК офисного типа с конфигурацией:</w:t>
      </w:r>
    </w:p>
    <w:p w:rsidR="00F76277" w:rsidRPr="009364EC" w:rsidRDefault="00F76277" w:rsidP="00C77D81">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lang w:val="en-US"/>
        </w:rPr>
      </w:pPr>
      <w:r w:rsidRPr="009364EC">
        <w:rPr>
          <w:rFonts w:ascii="Times New Roman" w:eastAsia="Times New Roman" w:hAnsi="Times New Roman" w:cs="Times New Roman"/>
          <w:color w:val="000000"/>
          <w:sz w:val="28"/>
          <w:szCs w:val="28"/>
        </w:rPr>
        <w:t>Процессор</w:t>
      </w:r>
      <w:r w:rsidRPr="009364EC">
        <w:rPr>
          <w:rFonts w:ascii="Times New Roman" w:eastAsia="Times New Roman" w:hAnsi="Times New Roman" w:cs="Times New Roman"/>
          <w:color w:val="000000"/>
          <w:sz w:val="28"/>
          <w:szCs w:val="28"/>
          <w:lang w:val="en-US"/>
        </w:rPr>
        <w:t xml:space="preserve">: Intel Core i5 </w:t>
      </w:r>
      <w:r w:rsidRPr="009364EC">
        <w:rPr>
          <w:rFonts w:ascii="Times New Roman" w:eastAsia="Times New Roman" w:hAnsi="Times New Roman" w:cs="Times New Roman"/>
          <w:color w:val="000000"/>
          <w:sz w:val="28"/>
          <w:szCs w:val="28"/>
        </w:rPr>
        <w:t>10</w:t>
      </w:r>
      <w:r w:rsidRPr="009364EC">
        <w:rPr>
          <w:rFonts w:ascii="Times New Roman" w:eastAsia="Times New Roman" w:hAnsi="Times New Roman" w:cs="Times New Roman"/>
          <w:color w:val="000000"/>
          <w:sz w:val="28"/>
          <w:szCs w:val="28"/>
          <w:lang w:val="en-US"/>
        </w:rPr>
        <w:t>400;</w:t>
      </w:r>
    </w:p>
    <w:p w:rsidR="00F76277" w:rsidRPr="009364EC" w:rsidRDefault="00F76277" w:rsidP="00C77D81">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rPr>
      </w:pPr>
      <w:r w:rsidRPr="009364EC">
        <w:rPr>
          <w:rFonts w:ascii="Times New Roman" w:eastAsia="Times New Roman" w:hAnsi="Times New Roman" w:cs="Times New Roman"/>
          <w:color w:val="000000"/>
          <w:sz w:val="28"/>
          <w:szCs w:val="28"/>
        </w:rPr>
        <w:t>Оперативная память (ОЗУ): 4 ГБ DDR4;</w:t>
      </w:r>
    </w:p>
    <w:p w:rsidR="00F76277" w:rsidRPr="009364EC" w:rsidRDefault="00F76277" w:rsidP="00C77D81">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rPr>
      </w:pPr>
      <w:r w:rsidRPr="009364EC">
        <w:rPr>
          <w:rFonts w:ascii="Times New Roman" w:eastAsia="Times New Roman" w:hAnsi="Times New Roman" w:cs="Times New Roman"/>
          <w:color w:val="000000"/>
          <w:sz w:val="28"/>
          <w:szCs w:val="28"/>
        </w:rPr>
        <w:t>Материнская плата с чипсет IntelB365;</w:t>
      </w:r>
    </w:p>
    <w:p w:rsidR="00F76277" w:rsidRPr="009364EC" w:rsidRDefault="00F76277" w:rsidP="00C77D81">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rPr>
      </w:pPr>
      <w:r w:rsidRPr="009364EC">
        <w:rPr>
          <w:rFonts w:ascii="Times New Roman" w:eastAsia="Times New Roman" w:hAnsi="Times New Roman" w:cs="Times New Roman"/>
          <w:color w:val="000000"/>
          <w:sz w:val="28"/>
          <w:szCs w:val="28"/>
        </w:rPr>
        <w:t>Жесткий диск (HDD): 1Тб.</w:t>
      </w:r>
    </w:p>
    <w:p w:rsidR="007F0C24" w:rsidRPr="00282163" w:rsidRDefault="00F76277" w:rsidP="00282163">
      <w:pPr>
        <w:spacing w:after="0" w:line="360" w:lineRule="auto"/>
        <w:ind w:firstLine="709"/>
        <w:jc w:val="both"/>
        <w:rPr>
          <w:rFonts w:ascii="Times New Roman" w:eastAsia="Times New Roman" w:hAnsi="Times New Roman" w:cs="Times New Roman"/>
          <w:sz w:val="28"/>
          <w:szCs w:val="24"/>
          <w:lang w:eastAsia="ru-RU"/>
        </w:rPr>
      </w:pPr>
      <w:r w:rsidRPr="009364EC">
        <w:rPr>
          <w:rFonts w:ascii="Times New Roman" w:eastAsia="Times New Roman" w:hAnsi="Times New Roman" w:cs="Times New Roman"/>
          <w:sz w:val="28"/>
          <w:szCs w:val="24"/>
          <w:lang w:eastAsia="ru-RU"/>
        </w:rPr>
        <w:t xml:space="preserve">А также 25 МФУ и 12 </w:t>
      </w:r>
      <w:r w:rsidRPr="009364EC">
        <w:rPr>
          <w:rFonts w:ascii="Times New Roman" w:eastAsia="Times New Roman" w:hAnsi="Times New Roman" w:cs="Times New Roman"/>
          <w:sz w:val="28"/>
          <w:szCs w:val="24"/>
          <w:lang w:val="en-US" w:eastAsia="ru-RU"/>
        </w:rPr>
        <w:t>Wi</w:t>
      </w:r>
      <w:r w:rsidRPr="009364EC">
        <w:rPr>
          <w:rFonts w:ascii="Times New Roman" w:eastAsia="Times New Roman" w:hAnsi="Times New Roman" w:cs="Times New Roman"/>
          <w:sz w:val="28"/>
          <w:szCs w:val="24"/>
          <w:lang w:eastAsia="ru-RU"/>
        </w:rPr>
        <w:t>-</w:t>
      </w:r>
      <w:r w:rsidRPr="009364EC">
        <w:rPr>
          <w:rFonts w:ascii="Times New Roman" w:eastAsia="Times New Roman" w:hAnsi="Times New Roman" w:cs="Times New Roman"/>
          <w:sz w:val="28"/>
          <w:szCs w:val="24"/>
          <w:lang w:val="en-US" w:eastAsia="ru-RU"/>
        </w:rPr>
        <w:t>Fi</w:t>
      </w:r>
      <w:r>
        <w:rPr>
          <w:rFonts w:ascii="Times New Roman" w:eastAsia="Times New Roman" w:hAnsi="Times New Roman" w:cs="Times New Roman"/>
          <w:sz w:val="28"/>
          <w:szCs w:val="24"/>
          <w:lang w:eastAsia="ru-RU"/>
        </w:rPr>
        <w:t xml:space="preserve"> </w:t>
      </w:r>
      <w:r w:rsidRPr="009364EC">
        <w:rPr>
          <w:rFonts w:ascii="Times New Roman" w:eastAsia="Times New Roman" w:hAnsi="Times New Roman" w:cs="Times New Roman"/>
          <w:sz w:val="28"/>
          <w:szCs w:val="24"/>
          <w:lang w:eastAsia="ru-RU"/>
        </w:rPr>
        <w:t>роутеров.</w:t>
      </w:r>
    </w:p>
    <w:p w:rsidR="007F0C24" w:rsidRPr="007F0C24" w:rsidRDefault="002D36C8" w:rsidP="00C77D81">
      <w:pPr>
        <w:pStyle w:val="2"/>
        <w:spacing w:before="0" w:line="360" w:lineRule="auto"/>
        <w:ind w:firstLine="709"/>
        <w:jc w:val="both"/>
        <w:rPr>
          <w:rFonts w:ascii="Times New Roman" w:hAnsi="Times New Roman" w:cs="Times New Roman"/>
          <w:color w:val="000000" w:themeColor="text1"/>
          <w:sz w:val="28"/>
        </w:rPr>
      </w:pPr>
      <w:bookmarkStart w:id="16" w:name="_Toc122291919"/>
      <w:r>
        <w:rPr>
          <w:rFonts w:ascii="Times New Roman" w:hAnsi="Times New Roman" w:cs="Times New Roman"/>
          <w:color w:val="000000" w:themeColor="text1"/>
          <w:sz w:val="28"/>
        </w:rPr>
        <w:t>2.2.</w:t>
      </w:r>
      <w:r w:rsidR="007F0C24" w:rsidRPr="007F0C24">
        <w:rPr>
          <w:rFonts w:ascii="Times New Roman" w:hAnsi="Times New Roman" w:cs="Times New Roman"/>
          <w:color w:val="000000" w:themeColor="text1"/>
          <w:sz w:val="28"/>
        </w:rPr>
        <w:t>Программное обеспечение предприятия</w:t>
      </w:r>
      <w:bookmarkEnd w:id="16"/>
    </w:p>
    <w:p w:rsidR="007F0C24" w:rsidRDefault="00F76277" w:rsidP="00C77D81">
      <w:pPr>
        <w:spacing w:after="0" w:line="360" w:lineRule="auto"/>
        <w:ind w:firstLine="709"/>
        <w:jc w:val="both"/>
        <w:rPr>
          <w:rFonts w:ascii="Times New Roman" w:hAnsi="Times New Roman" w:cs="Times New Roman"/>
          <w:color w:val="000000" w:themeColor="text1"/>
          <w:sz w:val="28"/>
          <w:szCs w:val="28"/>
        </w:rPr>
      </w:pPr>
      <w:r w:rsidRPr="00915DB8">
        <w:rPr>
          <w:rFonts w:ascii="Times New Roman" w:eastAsia="Calibri" w:hAnsi="Times New Roman" w:cs="Times New Roman"/>
          <w:color w:val="000000"/>
          <w:sz w:val="28"/>
          <w:szCs w:val="28"/>
        </w:rPr>
        <w:t xml:space="preserve">На предприятии установлено такое программное обеспечение, как </w:t>
      </w:r>
      <w:r w:rsidRPr="00915DB8">
        <w:rPr>
          <w:rFonts w:ascii="Times New Roman" w:eastAsia="Calibri" w:hAnsi="Times New Roman" w:cs="Times New Roman"/>
          <w:color w:val="000000"/>
          <w:sz w:val="28"/>
          <w:szCs w:val="28"/>
          <w:lang w:val="en-US"/>
        </w:rPr>
        <w:t>Windows</w:t>
      </w:r>
      <w:r w:rsidRPr="00915DB8">
        <w:rPr>
          <w:rFonts w:ascii="Times New Roman" w:eastAsia="Calibri" w:hAnsi="Times New Roman" w:cs="Times New Roman"/>
          <w:color w:val="000000"/>
          <w:sz w:val="28"/>
          <w:szCs w:val="28"/>
        </w:rPr>
        <w:t xml:space="preserve"> </w:t>
      </w:r>
      <w:r w:rsidRPr="00915DB8">
        <w:rPr>
          <w:rFonts w:ascii="Times New Roman" w:eastAsia="Calibri" w:hAnsi="Times New Roman" w:cs="Times New Roman"/>
          <w:color w:val="000000"/>
          <w:sz w:val="28"/>
          <w:szCs w:val="28"/>
          <w:lang w:val="en-US"/>
        </w:rPr>
        <w:t>Server</w:t>
      </w:r>
      <w:r w:rsidRPr="00915DB8">
        <w:rPr>
          <w:rFonts w:ascii="Times New Roman" w:eastAsia="Calibri" w:hAnsi="Times New Roman" w:cs="Times New Roman"/>
          <w:color w:val="000000"/>
          <w:sz w:val="28"/>
          <w:szCs w:val="28"/>
        </w:rPr>
        <w:t xml:space="preserve"> 2008, 98, </w:t>
      </w:r>
      <w:r w:rsidRPr="00915DB8">
        <w:rPr>
          <w:rFonts w:ascii="Times New Roman" w:eastAsia="Calibri" w:hAnsi="Times New Roman" w:cs="Times New Roman"/>
          <w:color w:val="000000"/>
          <w:sz w:val="28"/>
          <w:szCs w:val="28"/>
          <w:lang w:val="en-US"/>
        </w:rPr>
        <w:t>XP</w:t>
      </w:r>
      <w:r w:rsidRPr="00915DB8">
        <w:rPr>
          <w:rFonts w:ascii="Times New Roman" w:eastAsia="Calibri" w:hAnsi="Times New Roman" w:cs="Times New Roman"/>
          <w:color w:val="000000"/>
          <w:sz w:val="28"/>
          <w:szCs w:val="28"/>
        </w:rPr>
        <w:t xml:space="preserve">, 7, 8, 10. Также на каждом из рабочих компьютеров установлен офисный пакет от </w:t>
      </w:r>
      <w:r w:rsidRPr="00915DB8">
        <w:rPr>
          <w:rFonts w:ascii="Times New Roman" w:eastAsia="Calibri" w:hAnsi="Times New Roman" w:cs="Times New Roman"/>
          <w:color w:val="000000"/>
          <w:sz w:val="28"/>
          <w:szCs w:val="28"/>
          <w:lang w:val="en-US"/>
        </w:rPr>
        <w:t>Microsoft</w:t>
      </w:r>
      <w:r w:rsidRPr="00915DB8">
        <w:rPr>
          <w:rFonts w:ascii="Times New Roman" w:eastAsia="Calibri" w:hAnsi="Times New Roman" w:cs="Times New Roman"/>
          <w:color w:val="000000"/>
          <w:sz w:val="28"/>
          <w:szCs w:val="28"/>
        </w:rPr>
        <w:t xml:space="preserve"> </w:t>
      </w:r>
      <w:r w:rsidRPr="00915DB8">
        <w:rPr>
          <w:rFonts w:ascii="Times New Roman" w:eastAsia="Calibri" w:hAnsi="Times New Roman" w:cs="Times New Roman"/>
          <w:color w:val="000000"/>
          <w:sz w:val="28"/>
          <w:szCs w:val="28"/>
          <w:lang w:val="en-US"/>
        </w:rPr>
        <w:t>Office</w:t>
      </w:r>
      <w:r w:rsidRPr="00915DB8">
        <w:rPr>
          <w:rFonts w:ascii="Times New Roman" w:eastAsia="Calibri" w:hAnsi="Times New Roman" w:cs="Times New Roman"/>
          <w:color w:val="000000"/>
          <w:sz w:val="28"/>
          <w:szCs w:val="28"/>
        </w:rPr>
        <w:t xml:space="preserve"> 2016, 2010, 2003.</w:t>
      </w:r>
      <w:r w:rsidR="007F0C24">
        <w:rPr>
          <w:rFonts w:ascii="Times New Roman" w:hAnsi="Times New Roman" w:cs="Times New Roman"/>
          <w:color w:val="000000" w:themeColor="text1"/>
          <w:sz w:val="28"/>
          <w:szCs w:val="28"/>
        </w:rPr>
        <w:br w:type="page"/>
      </w:r>
    </w:p>
    <w:p w:rsidR="00E3112A" w:rsidRDefault="007F0C24" w:rsidP="00C77D81">
      <w:pPr>
        <w:pStyle w:val="1"/>
        <w:rPr>
          <w:sz w:val="28"/>
          <w:shd w:val="clear" w:color="auto" w:fill="FFFFFF"/>
        </w:rPr>
      </w:pPr>
      <w:bookmarkStart w:id="17" w:name="_Toc122291920"/>
      <w:r w:rsidRPr="00F829BC">
        <w:rPr>
          <w:sz w:val="28"/>
          <w:shd w:val="clear" w:color="auto" w:fill="FFFFFF"/>
        </w:rPr>
        <w:lastRenderedPageBreak/>
        <w:t>3.</w:t>
      </w:r>
      <w:r w:rsidR="00F829BC" w:rsidRPr="00F829BC">
        <w:rPr>
          <w:sz w:val="28"/>
          <w:shd w:val="clear" w:color="auto" w:fill="FFFFFF"/>
        </w:rPr>
        <w:t xml:space="preserve"> Проведение</w:t>
      </w:r>
      <w:r w:rsidRPr="00F829BC">
        <w:rPr>
          <w:sz w:val="28"/>
          <w:shd w:val="clear" w:color="auto" w:fill="FFFFFF"/>
        </w:rPr>
        <w:t xml:space="preserve"> обследование предприятия.</w:t>
      </w:r>
      <w:bookmarkEnd w:id="17"/>
    </w:p>
    <w:p w:rsidR="00F829BC" w:rsidRDefault="00F829BC" w:rsidP="00C77D81">
      <w:pPr>
        <w:pStyle w:val="2"/>
        <w:spacing w:before="0" w:line="360" w:lineRule="auto"/>
        <w:ind w:firstLine="709"/>
        <w:jc w:val="both"/>
        <w:rPr>
          <w:rFonts w:ascii="Times New Roman" w:hAnsi="Times New Roman" w:cs="Times New Roman"/>
          <w:color w:val="000000" w:themeColor="text1"/>
          <w:sz w:val="28"/>
          <w:szCs w:val="28"/>
        </w:rPr>
      </w:pPr>
      <w:bookmarkStart w:id="18" w:name="_Toc89982556"/>
      <w:bookmarkStart w:id="19" w:name="_Toc107161610"/>
      <w:bookmarkStart w:id="20" w:name="_Toc122291921"/>
      <w:r w:rsidRPr="00F829BC">
        <w:rPr>
          <w:rFonts w:ascii="Times New Roman" w:hAnsi="Times New Roman" w:cs="Times New Roman"/>
          <w:color w:val="000000" w:themeColor="text1"/>
          <w:sz w:val="28"/>
          <w:szCs w:val="28"/>
        </w:rPr>
        <w:t>3.1. Анализ предметной области.</w:t>
      </w:r>
      <w:bookmarkEnd w:id="18"/>
      <w:bookmarkEnd w:id="19"/>
      <w:bookmarkEnd w:id="20"/>
    </w:p>
    <w:p w:rsidR="00F27AB2" w:rsidRPr="00F27AB2" w:rsidRDefault="00F76277" w:rsidP="00E025FE">
      <w:pPr>
        <w:spacing w:after="0" w:line="360" w:lineRule="auto"/>
        <w:ind w:firstLine="709"/>
        <w:jc w:val="both"/>
        <w:rPr>
          <w:rFonts w:ascii="Times New Roman" w:hAnsi="Times New Roman" w:cs="Times New Roman"/>
          <w:sz w:val="28"/>
          <w:szCs w:val="28"/>
          <w:lang w:eastAsia="ru-RU"/>
        </w:rPr>
      </w:pPr>
      <w:bookmarkStart w:id="21" w:name="_Toc121924713"/>
      <w:r w:rsidRPr="00915DB8">
        <w:rPr>
          <w:rFonts w:ascii="Times New Roman" w:hAnsi="Times New Roman" w:cs="Times New Roman"/>
          <w:sz w:val="28"/>
          <w:szCs w:val="28"/>
          <w:lang w:eastAsia="ru-RU"/>
        </w:rPr>
        <w:t>В сферу деятельности ООО «Газпром трансгаз Ставрополь» входят организация надежной и бесперебойной транспортировки газа, обеспечение природным газом потребителей юга Российской Федерации, а также транзит газа за пределы государства. Линейная часть магистральных газопроводов, обслуживаемых предприятием, проходит через территорию десяти субъектов РФ: Ставропольский и Краснодарский края, Ростовскую, Астраханскую и Волгоградскую области, республики Северная Осетия-Алания, Ингушетия, Калмыкия, Кабардино-Балкария, Карачаево-Черкесия.</w:t>
      </w:r>
      <w:bookmarkEnd w:id="21"/>
      <w:r w:rsidR="006C2A5F" w:rsidRPr="006C2A5F">
        <w:rPr>
          <w:rFonts w:ascii="Times New Roman" w:hAnsi="Times New Roman" w:cs="Times New Roman"/>
          <w:sz w:val="28"/>
          <w:szCs w:val="28"/>
          <w:lang w:eastAsia="ru-RU"/>
        </w:rPr>
        <w:t xml:space="preserve"> </w:t>
      </w:r>
      <w:r w:rsidR="006C2A5F">
        <w:rPr>
          <w:rFonts w:ascii="Times New Roman" w:hAnsi="Times New Roman" w:cs="Times New Roman"/>
          <w:sz w:val="28"/>
          <w:szCs w:val="28"/>
          <w:lang w:eastAsia="ru-RU"/>
        </w:rPr>
        <w:t>Есть необходимость создания репозитория об учете работников на предприятии.</w:t>
      </w:r>
    </w:p>
    <w:p w:rsidR="00F27AB2" w:rsidRPr="00F27AB2" w:rsidRDefault="00F27AB2" w:rsidP="00F27AB2">
      <w:pPr>
        <w:pStyle w:val="2"/>
        <w:spacing w:before="0" w:line="360" w:lineRule="auto"/>
        <w:ind w:firstLine="709"/>
        <w:jc w:val="both"/>
        <w:rPr>
          <w:rFonts w:ascii="Times New Roman" w:hAnsi="Times New Roman" w:cs="Times New Roman"/>
          <w:color w:val="000000" w:themeColor="text1"/>
          <w:sz w:val="28"/>
          <w:szCs w:val="28"/>
          <w:lang w:eastAsia="ru-RU"/>
        </w:rPr>
      </w:pPr>
      <w:bookmarkStart w:id="22" w:name="_Toc122291922"/>
      <w:r w:rsidRPr="00F27AB2">
        <w:rPr>
          <w:rStyle w:val="10"/>
          <w:lang w:eastAsia="ru-RU"/>
        </w:rPr>
        <w:t>3.2.</w:t>
      </w:r>
      <w:r w:rsidRPr="00F27AB2">
        <w:rPr>
          <w:color w:val="000000" w:themeColor="text1"/>
          <w:lang w:eastAsia="ru-RU"/>
        </w:rPr>
        <w:tab/>
      </w:r>
      <w:r w:rsidRPr="00F27AB2">
        <w:rPr>
          <w:rFonts w:ascii="Times New Roman" w:hAnsi="Times New Roman" w:cs="Times New Roman"/>
          <w:color w:val="000000" w:themeColor="text1"/>
          <w:sz w:val="28"/>
          <w:szCs w:val="28"/>
          <w:lang w:eastAsia="ru-RU"/>
        </w:rPr>
        <w:t>Создать и изучить возможности репозитория проекта на предприятии</w:t>
      </w:r>
      <w:bookmarkEnd w:id="22"/>
    </w:p>
    <w:p w:rsidR="00F27AB2" w:rsidRPr="001249A9" w:rsidRDefault="00F76277" w:rsidP="00282163">
      <w:pPr>
        <w:spacing w:after="0" w:line="360" w:lineRule="auto"/>
        <w:ind w:firstLine="709"/>
        <w:jc w:val="both"/>
        <w:rPr>
          <w:rFonts w:ascii="Times New Roman" w:hAnsi="Times New Roman" w:cs="Times New Roman"/>
          <w:sz w:val="28"/>
          <w:szCs w:val="28"/>
          <w:lang w:val="en-US"/>
        </w:rPr>
      </w:pPr>
      <w:r w:rsidRPr="00F76277">
        <w:rPr>
          <w:rFonts w:ascii="Times New Roman" w:hAnsi="Times New Roman" w:cs="Times New Roman"/>
          <w:noProof/>
          <w:sz w:val="28"/>
          <w:lang w:eastAsia="ru-RU"/>
        </w:rPr>
        <w:drawing>
          <wp:inline distT="0" distB="0" distL="0" distR="0">
            <wp:extent cx="5448300" cy="1922595"/>
            <wp:effectExtent l="19050" t="0" r="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48300" cy="1922595"/>
                    </a:xfrm>
                    <a:prstGeom prst="rect">
                      <a:avLst/>
                    </a:prstGeom>
                    <a:noFill/>
                    <a:ln w="9525">
                      <a:noFill/>
                      <a:miter lim="800000"/>
                      <a:headEnd/>
                      <a:tailEnd/>
                    </a:ln>
                  </pic:spPr>
                </pic:pic>
              </a:graphicData>
            </a:graphic>
          </wp:inline>
        </w:drawing>
      </w:r>
    </w:p>
    <w:p w:rsidR="00577D3F" w:rsidRDefault="009A1CCC" w:rsidP="00C77D81">
      <w:pPr>
        <w:spacing w:after="0" w:line="360" w:lineRule="auto"/>
        <w:ind w:firstLine="709"/>
        <w:jc w:val="center"/>
        <w:rPr>
          <w:rFonts w:ascii="Times New Roman" w:hAnsi="Times New Roman" w:cs="Times New Roman"/>
          <w:sz w:val="28"/>
        </w:rPr>
      </w:pPr>
      <w:r w:rsidRPr="009A1CCC">
        <w:rPr>
          <w:rFonts w:ascii="Times New Roman" w:hAnsi="Times New Roman" w:cs="Times New Roman"/>
          <w:sz w:val="28"/>
        </w:rPr>
        <w:t>Рисунок 2.</w:t>
      </w:r>
      <w:r>
        <w:rPr>
          <w:rFonts w:ascii="Times New Roman" w:hAnsi="Times New Roman" w:cs="Times New Roman"/>
          <w:sz w:val="28"/>
        </w:rPr>
        <w:t xml:space="preserve"> «Создание репозитория группы»</w:t>
      </w:r>
    </w:p>
    <w:p w:rsidR="00F27AB2" w:rsidRDefault="00F76277" w:rsidP="00282163">
      <w:pPr>
        <w:spacing w:after="0" w:line="360" w:lineRule="auto"/>
        <w:ind w:firstLine="709"/>
        <w:jc w:val="both"/>
        <w:rPr>
          <w:rFonts w:ascii="Times New Roman" w:hAnsi="Times New Roman" w:cs="Times New Roman"/>
          <w:sz w:val="28"/>
        </w:rPr>
      </w:pPr>
      <w:r w:rsidRPr="00F76277">
        <w:rPr>
          <w:rFonts w:ascii="Times New Roman" w:hAnsi="Times New Roman" w:cs="Times New Roman"/>
          <w:noProof/>
          <w:sz w:val="28"/>
          <w:lang w:eastAsia="ru-RU"/>
        </w:rPr>
        <w:lastRenderedPageBreak/>
        <w:drawing>
          <wp:inline distT="0" distB="0" distL="0" distR="0">
            <wp:extent cx="5305425" cy="4524375"/>
            <wp:effectExtent l="19050" t="0" r="9525" b="0"/>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305425" cy="4524375"/>
                    </a:xfrm>
                    <a:prstGeom prst="rect">
                      <a:avLst/>
                    </a:prstGeom>
                    <a:noFill/>
                    <a:ln w="9525">
                      <a:noFill/>
                      <a:miter lim="800000"/>
                      <a:headEnd/>
                      <a:tailEnd/>
                    </a:ln>
                  </pic:spPr>
                </pic:pic>
              </a:graphicData>
            </a:graphic>
          </wp:inline>
        </w:drawing>
      </w:r>
    </w:p>
    <w:p w:rsidR="009A1CCC" w:rsidRDefault="001249A9" w:rsidP="00C77D81">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 3. «Создание репозитория группы»</w:t>
      </w:r>
    </w:p>
    <w:p w:rsidR="00282163" w:rsidRPr="001249A9" w:rsidRDefault="00282163" w:rsidP="00C77D81">
      <w:pPr>
        <w:spacing w:after="0" w:line="360" w:lineRule="auto"/>
        <w:ind w:firstLine="709"/>
        <w:jc w:val="center"/>
        <w:rPr>
          <w:rFonts w:ascii="Times New Roman" w:hAnsi="Times New Roman" w:cs="Times New Roman"/>
          <w:sz w:val="28"/>
        </w:rPr>
      </w:pPr>
    </w:p>
    <w:p w:rsidR="00577D3F" w:rsidRDefault="009A1CCC" w:rsidP="00C77D81">
      <w:pPr>
        <w:pStyle w:val="2"/>
        <w:spacing w:before="0" w:line="360" w:lineRule="auto"/>
        <w:ind w:firstLine="709"/>
        <w:jc w:val="both"/>
        <w:rPr>
          <w:rFonts w:ascii="Times New Roman" w:hAnsi="Times New Roman" w:cs="Times New Roman"/>
          <w:color w:val="000000" w:themeColor="text1"/>
          <w:sz w:val="28"/>
          <w:shd w:val="clear" w:color="auto" w:fill="FFFFFF"/>
        </w:rPr>
      </w:pPr>
      <w:bookmarkStart w:id="23" w:name="_Toc122291923"/>
      <w:r w:rsidRPr="002D36C8">
        <w:rPr>
          <w:rFonts w:ascii="Times New Roman" w:hAnsi="Times New Roman" w:cs="Times New Roman"/>
          <w:color w:val="000000" w:themeColor="text1"/>
          <w:sz w:val="28"/>
        </w:rPr>
        <w:t>3.3</w:t>
      </w:r>
      <w:r w:rsidR="002D36C8">
        <w:rPr>
          <w:rFonts w:ascii="Times New Roman" w:hAnsi="Times New Roman" w:cs="Times New Roman"/>
          <w:color w:val="000000" w:themeColor="text1"/>
          <w:sz w:val="28"/>
        </w:rPr>
        <w:t>.</w:t>
      </w:r>
      <w:r w:rsidRPr="002D36C8">
        <w:rPr>
          <w:rFonts w:ascii="Times New Roman" w:hAnsi="Times New Roman" w:cs="Times New Roman"/>
          <w:color w:val="000000" w:themeColor="text1"/>
          <w:sz w:val="28"/>
          <w:shd w:val="clear" w:color="auto" w:fill="FFFFFF"/>
        </w:rPr>
        <w:t>Проведение экспорта настроек в командной среде разработки</w:t>
      </w:r>
      <w:bookmarkEnd w:id="23"/>
    </w:p>
    <w:p w:rsidR="00F27AB2" w:rsidRDefault="00F76277" w:rsidP="00282163">
      <w:pPr>
        <w:spacing w:after="0" w:line="360" w:lineRule="auto"/>
        <w:ind w:firstLine="709"/>
        <w:jc w:val="both"/>
      </w:pPr>
      <w:r w:rsidRPr="00F76277">
        <w:rPr>
          <w:noProof/>
          <w:lang w:eastAsia="ru-RU"/>
        </w:rPr>
        <w:drawing>
          <wp:inline distT="0" distB="0" distL="0" distR="0">
            <wp:extent cx="5248275" cy="2943225"/>
            <wp:effectExtent l="0" t="0" r="0" b="0"/>
            <wp:docPr id="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48275" cy="2943225"/>
                    </a:xfrm>
                    <a:prstGeom prst="rect">
                      <a:avLst/>
                    </a:prstGeom>
                    <a:noFill/>
                    <a:ln w="9525">
                      <a:noFill/>
                      <a:miter lim="800000"/>
                      <a:headEnd/>
                      <a:tailEnd/>
                    </a:ln>
                  </pic:spPr>
                </pic:pic>
              </a:graphicData>
            </a:graphic>
          </wp:inline>
        </w:drawing>
      </w:r>
    </w:p>
    <w:p w:rsidR="008001CA" w:rsidRPr="008001CA" w:rsidRDefault="008001CA" w:rsidP="00C77D81">
      <w:pPr>
        <w:spacing w:after="0" w:line="360" w:lineRule="auto"/>
        <w:ind w:firstLine="709"/>
        <w:jc w:val="center"/>
        <w:rPr>
          <w:rFonts w:ascii="Times New Roman" w:hAnsi="Times New Roman" w:cs="Times New Roman"/>
          <w:sz w:val="28"/>
          <w:szCs w:val="28"/>
        </w:rPr>
      </w:pPr>
      <w:r w:rsidRPr="008001CA">
        <w:rPr>
          <w:rFonts w:ascii="Times New Roman" w:hAnsi="Times New Roman" w:cs="Times New Roman"/>
          <w:sz w:val="28"/>
          <w:szCs w:val="28"/>
        </w:rPr>
        <w:t>Рисунок 4. «Экспорт настроек в командной среде разработки.»</w:t>
      </w:r>
    </w:p>
    <w:p w:rsidR="009D0C71" w:rsidRDefault="002D36C8" w:rsidP="00C77D81">
      <w:pPr>
        <w:pStyle w:val="2"/>
        <w:spacing w:before="0" w:line="360" w:lineRule="auto"/>
        <w:ind w:firstLine="709"/>
        <w:jc w:val="both"/>
        <w:rPr>
          <w:rFonts w:ascii="Times New Roman" w:eastAsia="Times New Roman" w:hAnsi="Times New Roman" w:cs="Times New Roman"/>
          <w:color w:val="000000" w:themeColor="text1"/>
          <w:sz w:val="28"/>
          <w:szCs w:val="28"/>
          <w:lang w:eastAsia="ru-RU"/>
        </w:rPr>
      </w:pPr>
      <w:bookmarkStart w:id="24" w:name="_Toc122291924"/>
      <w:r w:rsidRPr="002D36C8">
        <w:rPr>
          <w:rFonts w:ascii="Times New Roman" w:hAnsi="Times New Roman" w:cs="Times New Roman"/>
          <w:color w:val="000000" w:themeColor="text1"/>
          <w:sz w:val="28"/>
          <w:szCs w:val="28"/>
        </w:rPr>
        <w:lastRenderedPageBreak/>
        <w:t>3.4</w:t>
      </w:r>
      <w:r>
        <w:rPr>
          <w:rFonts w:ascii="Times New Roman" w:hAnsi="Times New Roman" w:cs="Times New Roman"/>
          <w:color w:val="000000" w:themeColor="text1"/>
          <w:sz w:val="28"/>
          <w:szCs w:val="28"/>
        </w:rPr>
        <w:t>.</w:t>
      </w:r>
      <w:r w:rsidRPr="002D36C8">
        <w:rPr>
          <w:rFonts w:ascii="Times New Roman" w:hAnsi="Times New Roman" w:cs="Times New Roman"/>
          <w:color w:val="000000" w:themeColor="text1"/>
          <w:sz w:val="28"/>
          <w:szCs w:val="28"/>
        </w:rPr>
        <w:t>П</w:t>
      </w:r>
      <w:r w:rsidRPr="002D36C8">
        <w:rPr>
          <w:rFonts w:ascii="Times New Roman" w:eastAsia="Times New Roman" w:hAnsi="Times New Roman" w:cs="Times New Roman"/>
          <w:color w:val="000000" w:themeColor="text1"/>
          <w:sz w:val="28"/>
          <w:szCs w:val="28"/>
          <w:lang w:eastAsia="ru-RU"/>
        </w:rPr>
        <w:t>роведение сравнительного анализа офисных пакетов и браузеров для</w:t>
      </w:r>
      <w:r>
        <w:rPr>
          <w:rFonts w:ascii="Times New Roman" w:eastAsia="Times New Roman" w:hAnsi="Times New Roman" w:cs="Times New Roman"/>
          <w:color w:val="000000" w:themeColor="text1"/>
          <w:sz w:val="28"/>
          <w:szCs w:val="28"/>
          <w:lang w:eastAsia="ru-RU"/>
        </w:rPr>
        <w:t xml:space="preserve"> </w:t>
      </w:r>
      <w:r w:rsidRPr="002D36C8">
        <w:rPr>
          <w:rFonts w:ascii="Times New Roman" w:eastAsia="Times New Roman" w:hAnsi="Times New Roman" w:cs="Times New Roman"/>
          <w:color w:val="000000" w:themeColor="text1"/>
          <w:sz w:val="28"/>
          <w:szCs w:val="28"/>
          <w:lang w:eastAsia="ru-RU"/>
        </w:rPr>
        <w:t>предприятия</w:t>
      </w:r>
      <w:bookmarkEnd w:id="24"/>
    </w:p>
    <w:p w:rsidR="009D0C71" w:rsidRPr="00F27AB2" w:rsidRDefault="00F27AB2" w:rsidP="00F27AB2">
      <w:pPr>
        <w:spacing w:after="0" w:line="360" w:lineRule="auto"/>
        <w:ind w:firstLine="709"/>
        <w:jc w:val="right"/>
        <w:rPr>
          <w:rFonts w:ascii="Times New Roman" w:hAnsi="Times New Roman" w:cs="Times New Roman"/>
          <w:sz w:val="28"/>
          <w:szCs w:val="28"/>
          <w:lang w:eastAsia="ru-RU"/>
        </w:rPr>
      </w:pPr>
      <w:r w:rsidRPr="00F27AB2">
        <w:rPr>
          <w:rFonts w:ascii="Times New Roman" w:hAnsi="Times New Roman" w:cs="Times New Roman"/>
          <w:sz w:val="28"/>
          <w:szCs w:val="28"/>
          <w:lang w:eastAsia="ru-RU"/>
        </w:rPr>
        <w:t>Таблица 1. Сравнительный анализ офисных пакетов.</w:t>
      </w:r>
    </w:p>
    <w:tbl>
      <w:tblPr>
        <w:tblStyle w:val="a7"/>
        <w:tblW w:w="0" w:type="auto"/>
        <w:tblLook w:val="04A0" w:firstRow="1" w:lastRow="0" w:firstColumn="1" w:lastColumn="0" w:noHBand="0" w:noVBand="1"/>
      </w:tblPr>
      <w:tblGrid>
        <w:gridCol w:w="1524"/>
        <w:gridCol w:w="1511"/>
        <w:gridCol w:w="1559"/>
        <w:gridCol w:w="1509"/>
        <w:gridCol w:w="1745"/>
        <w:gridCol w:w="1497"/>
      </w:tblGrid>
      <w:tr w:rsidR="009D0C71" w:rsidRPr="00E025FE" w:rsidTr="005F7151">
        <w:tc>
          <w:tcPr>
            <w:tcW w:w="1549" w:type="dxa"/>
          </w:tcPr>
          <w:p w:rsidR="009D0C71" w:rsidRPr="005F7151" w:rsidRDefault="009D0C71" w:rsidP="00C77D81">
            <w:pPr>
              <w:spacing w:line="360" w:lineRule="auto"/>
              <w:ind w:firstLine="709"/>
              <w:jc w:val="center"/>
              <w:rPr>
                <w:rFonts w:ascii="Times New Roman" w:hAnsi="Times New Roman" w:cs="Times New Roman"/>
                <w:sz w:val="24"/>
                <w:szCs w:val="24"/>
                <w:lang w:eastAsia="ru-RU"/>
              </w:rPr>
            </w:pPr>
          </w:p>
        </w:tc>
        <w:tc>
          <w:tcPr>
            <w:tcW w:w="1554" w:type="dxa"/>
          </w:tcPr>
          <w:p w:rsidR="009D0C71" w:rsidRP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Разработчик</w:t>
            </w:r>
          </w:p>
        </w:tc>
        <w:tc>
          <w:tcPr>
            <w:tcW w:w="1606" w:type="dxa"/>
          </w:tcPr>
          <w:p w:rsidR="009D0C71" w:rsidRP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Операционная система</w:t>
            </w:r>
          </w:p>
        </w:tc>
        <w:tc>
          <w:tcPr>
            <w:tcW w:w="1552" w:type="dxa"/>
          </w:tcPr>
          <w:p w:rsidR="009D0C71" w:rsidRP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Стоимость в долларах США</w:t>
            </w:r>
          </w:p>
        </w:tc>
        <w:tc>
          <w:tcPr>
            <w:tcW w:w="1550" w:type="dxa"/>
          </w:tcPr>
          <w:p w:rsidR="009D0C71" w:rsidRP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Лицензия</w:t>
            </w:r>
          </w:p>
        </w:tc>
        <w:tc>
          <w:tcPr>
            <w:tcW w:w="1534"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eastAsia="ru-RU"/>
              </w:rPr>
              <w:t>Поддержка</w:t>
            </w:r>
            <w:r w:rsidRPr="005F7151">
              <w:rPr>
                <w:rFonts w:ascii="Times New Roman" w:hAnsi="Times New Roman" w:cs="Times New Roman"/>
                <w:sz w:val="24"/>
                <w:szCs w:val="24"/>
                <w:lang w:val="en-US" w:eastAsia="ru-RU"/>
              </w:rPr>
              <w:t xml:space="preserve"> Microsoft Office (.doc, .xls…</w:t>
            </w:r>
          </w:p>
        </w:tc>
      </w:tr>
      <w:tr w:rsidR="009D0C71" w:rsidRPr="005F7151" w:rsidTr="005F7151">
        <w:tc>
          <w:tcPr>
            <w:tcW w:w="1549" w:type="dxa"/>
          </w:tcPr>
          <w:p w:rsidR="009D0C71" w:rsidRP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Microsoft Office</w:t>
            </w:r>
          </w:p>
        </w:tc>
        <w:tc>
          <w:tcPr>
            <w:tcW w:w="1554"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val="en-US" w:eastAsia="ru-RU"/>
              </w:rPr>
              <w:t>Microsoft</w:t>
            </w:r>
          </w:p>
        </w:tc>
        <w:tc>
          <w:tcPr>
            <w:tcW w:w="1606"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val="en-US" w:eastAsia="ru-RU"/>
              </w:rPr>
              <w:t>Windows, OS X, Windows Phone, Android, iOS</w:t>
            </w:r>
          </w:p>
        </w:tc>
        <w:tc>
          <w:tcPr>
            <w:tcW w:w="1552"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val="en-US" w:eastAsia="ru-RU"/>
              </w:rPr>
              <w:t>89.95- 679.95</w:t>
            </w:r>
          </w:p>
        </w:tc>
        <w:tc>
          <w:tcPr>
            <w:tcW w:w="1550"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val="en-US" w:eastAsia="ru-RU"/>
              </w:rPr>
              <w:t>проприетарная</w:t>
            </w:r>
          </w:p>
        </w:tc>
        <w:tc>
          <w:tcPr>
            <w:tcW w:w="1534" w:type="dxa"/>
          </w:tcPr>
          <w:p w:rsidR="009D0C71" w:rsidRPr="005F7151" w:rsidRDefault="005F7151" w:rsidP="00C77D81">
            <w:pPr>
              <w:spacing w:line="360" w:lineRule="auto"/>
              <w:rPr>
                <w:rFonts w:ascii="Times New Roman" w:hAnsi="Times New Roman" w:cs="Times New Roman"/>
                <w:sz w:val="24"/>
                <w:szCs w:val="24"/>
                <w:lang w:val="en-US" w:eastAsia="ru-RU"/>
              </w:rPr>
            </w:pPr>
            <w:r w:rsidRPr="005F7151">
              <w:rPr>
                <w:rFonts w:ascii="Times New Roman" w:hAnsi="Times New Roman" w:cs="Times New Roman"/>
                <w:sz w:val="24"/>
                <w:szCs w:val="24"/>
                <w:lang w:val="en-US" w:eastAsia="ru-RU"/>
              </w:rPr>
              <w:t>Да</w:t>
            </w:r>
          </w:p>
        </w:tc>
      </w:tr>
    </w:tbl>
    <w:p w:rsidR="00F27AB2" w:rsidRDefault="00F27AB2" w:rsidP="00C77D81">
      <w:pPr>
        <w:spacing w:after="0" w:line="360" w:lineRule="auto"/>
        <w:ind w:firstLine="709"/>
        <w:jc w:val="center"/>
        <w:rPr>
          <w:rFonts w:ascii="Times New Roman" w:hAnsi="Times New Roman" w:cs="Times New Roman"/>
          <w:sz w:val="28"/>
          <w:szCs w:val="28"/>
          <w:lang w:eastAsia="ru-RU"/>
        </w:rPr>
      </w:pPr>
    </w:p>
    <w:p w:rsidR="00CD4270" w:rsidRPr="00CD4270" w:rsidRDefault="00CD4270" w:rsidP="00C77D81">
      <w:pPr>
        <w:spacing w:after="0" w:line="360" w:lineRule="auto"/>
        <w:ind w:firstLine="709"/>
        <w:jc w:val="both"/>
        <w:rPr>
          <w:rFonts w:ascii="Times New Roman" w:hAnsi="Times New Roman" w:cs="Times New Roman"/>
          <w:sz w:val="28"/>
          <w:szCs w:val="24"/>
          <w:lang w:eastAsia="ru-RU"/>
        </w:rPr>
      </w:pPr>
      <w:r w:rsidRPr="00CD4270">
        <w:rPr>
          <w:rFonts w:ascii="Times New Roman" w:hAnsi="Times New Roman" w:cs="Times New Roman"/>
          <w:sz w:val="28"/>
          <w:szCs w:val="24"/>
          <w:lang w:eastAsia="ru-RU"/>
        </w:rPr>
        <w:t>Преимущества</w:t>
      </w:r>
      <w:r>
        <w:rPr>
          <w:rFonts w:ascii="Times New Roman" w:hAnsi="Times New Roman" w:cs="Times New Roman"/>
          <w:sz w:val="28"/>
          <w:szCs w:val="24"/>
          <w:lang w:eastAsia="ru-RU"/>
        </w:rPr>
        <w:t>:</w:t>
      </w:r>
    </w:p>
    <w:p w:rsidR="00CD4270" w:rsidRPr="00CD4270"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широкая распространенность;</w:t>
      </w:r>
    </w:p>
    <w:p w:rsidR="00CD4270" w:rsidRPr="00CD4270"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возможность получения доступа к информации вне своего рабочего места;</w:t>
      </w:r>
    </w:p>
    <w:p w:rsidR="00CD4270" w:rsidRPr="00CD4270"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гибкие настройки и удобное управление;</w:t>
      </w:r>
    </w:p>
    <w:p w:rsidR="00CD4270" w:rsidRPr="00CD4270"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способность поддерживаться многими приложениями;</w:t>
      </w:r>
    </w:p>
    <w:p w:rsidR="00CD4270" w:rsidRPr="00CD4270"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возможность программирования с применением стандартного языка (Visual Basik);</w:t>
      </w:r>
    </w:p>
    <w:p w:rsidR="00FB10F8" w:rsidRPr="00FB10F8" w:rsidRDefault="00CD4270" w:rsidP="00C77D81">
      <w:pPr>
        <w:pStyle w:val="a5"/>
        <w:numPr>
          <w:ilvl w:val="0"/>
          <w:numId w:val="8"/>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CD4270">
        <w:rPr>
          <w:rFonts w:ascii="Times New Roman" w:hAnsi="Times New Roman" w:cs="Times New Roman"/>
          <w:color w:val="000000" w:themeColor="text1"/>
          <w:sz w:val="28"/>
          <w:szCs w:val="28"/>
        </w:rPr>
        <w:t>прекрасно справляется с поставленными задачами.</w:t>
      </w:r>
    </w:p>
    <w:p w:rsidR="00CD4270" w:rsidRPr="001A61E2" w:rsidRDefault="00FB10F8" w:rsidP="00C77D81">
      <w:pPr>
        <w:spacing w:after="0" w:line="360" w:lineRule="auto"/>
        <w:ind w:firstLine="709"/>
        <w:jc w:val="both"/>
        <w:rPr>
          <w:rFonts w:ascii="Times New Roman" w:hAnsi="Times New Roman" w:cs="Times New Roman"/>
          <w:sz w:val="28"/>
          <w:szCs w:val="28"/>
        </w:rPr>
      </w:pPr>
      <w:r w:rsidRPr="001A61E2">
        <w:rPr>
          <w:rFonts w:ascii="Times New Roman" w:hAnsi="Times New Roman" w:cs="Times New Roman"/>
          <w:sz w:val="28"/>
          <w:szCs w:val="28"/>
        </w:rPr>
        <w:t>Недостатки:</w:t>
      </w:r>
    </w:p>
    <w:p w:rsidR="00CD4270" w:rsidRPr="00CD4270" w:rsidRDefault="00CD4270" w:rsidP="00C77D81">
      <w:pPr>
        <w:pStyle w:val="a8"/>
        <w:shd w:val="clear" w:color="auto" w:fill="FFFFFF"/>
        <w:spacing w:before="0" w:beforeAutospacing="0" w:after="0" w:afterAutospacing="0" w:line="360" w:lineRule="auto"/>
        <w:ind w:firstLine="709"/>
        <w:jc w:val="both"/>
        <w:textAlignment w:val="baseline"/>
        <w:rPr>
          <w:color w:val="000000" w:themeColor="text1"/>
          <w:sz w:val="28"/>
          <w:szCs w:val="28"/>
        </w:rPr>
      </w:pPr>
      <w:r w:rsidRPr="00CD4270">
        <w:rPr>
          <w:color w:val="000000" w:themeColor="text1"/>
          <w:sz w:val="28"/>
          <w:szCs w:val="28"/>
        </w:rPr>
        <w:t>Несмотря на многочисленные преимущества пакету офисных приложений присущи некоторые недостатки:</w:t>
      </w:r>
    </w:p>
    <w:p w:rsidR="00CD4270" w:rsidRPr="00FB10F8" w:rsidRDefault="00CD4270" w:rsidP="00C77D81">
      <w:pPr>
        <w:pStyle w:val="a5"/>
        <w:numPr>
          <w:ilvl w:val="0"/>
          <w:numId w:val="11"/>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FB10F8">
        <w:rPr>
          <w:rFonts w:ascii="Times New Roman" w:hAnsi="Times New Roman" w:cs="Times New Roman"/>
          <w:color w:val="000000" w:themeColor="text1"/>
          <w:sz w:val="28"/>
          <w:szCs w:val="28"/>
        </w:rPr>
        <w:t>дороговизна;</w:t>
      </w:r>
    </w:p>
    <w:p w:rsidR="00CD4270" w:rsidRPr="00FB10F8" w:rsidRDefault="00CD4270" w:rsidP="00C77D81">
      <w:pPr>
        <w:pStyle w:val="a5"/>
        <w:numPr>
          <w:ilvl w:val="0"/>
          <w:numId w:val="11"/>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FB10F8">
        <w:rPr>
          <w:rFonts w:ascii="Times New Roman" w:hAnsi="Times New Roman" w:cs="Times New Roman"/>
          <w:color w:val="000000" w:themeColor="text1"/>
          <w:sz w:val="28"/>
          <w:szCs w:val="28"/>
        </w:rPr>
        <w:t>внутренняя несовместимость форматов (документы 2007 года не открываются на компьютере с офисом 2003 года);</w:t>
      </w:r>
    </w:p>
    <w:p w:rsidR="00CD4270" w:rsidRPr="00FB10F8" w:rsidRDefault="00CD4270" w:rsidP="00C77D81">
      <w:pPr>
        <w:pStyle w:val="a5"/>
        <w:numPr>
          <w:ilvl w:val="0"/>
          <w:numId w:val="11"/>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FB10F8">
        <w:rPr>
          <w:rFonts w:ascii="Times New Roman" w:hAnsi="Times New Roman" w:cs="Times New Roman"/>
          <w:color w:val="000000" w:themeColor="text1"/>
          <w:sz w:val="28"/>
          <w:szCs w:val="28"/>
        </w:rPr>
        <w:t>несовместимость макросов из разных офисных пакетов;</w:t>
      </w:r>
    </w:p>
    <w:p w:rsidR="00FB10F8" w:rsidRPr="00282163" w:rsidRDefault="00CD4270" w:rsidP="00E025FE">
      <w:pPr>
        <w:pStyle w:val="a5"/>
        <w:numPr>
          <w:ilvl w:val="0"/>
          <w:numId w:val="11"/>
        </w:numPr>
        <w:shd w:val="clear" w:color="auto" w:fill="FFFFFF"/>
        <w:spacing w:after="0" w:line="360" w:lineRule="auto"/>
        <w:ind w:left="0" w:firstLine="709"/>
        <w:jc w:val="both"/>
        <w:textAlignment w:val="baseline"/>
        <w:rPr>
          <w:rFonts w:ascii="Times New Roman" w:hAnsi="Times New Roman" w:cs="Times New Roman"/>
          <w:color w:val="000000" w:themeColor="text1"/>
          <w:sz w:val="28"/>
          <w:szCs w:val="28"/>
        </w:rPr>
      </w:pPr>
      <w:r w:rsidRPr="00282163">
        <w:rPr>
          <w:rFonts w:ascii="Times New Roman" w:hAnsi="Times New Roman" w:cs="Times New Roman"/>
          <w:color w:val="000000" w:themeColor="text1"/>
          <w:sz w:val="28"/>
          <w:szCs w:val="28"/>
        </w:rPr>
        <w:t>сложности в работе из-за различий в интерфейсе (офис 2003 года совершенно отличается от офиса 2007 года).</w:t>
      </w:r>
    </w:p>
    <w:p w:rsidR="00CD4270" w:rsidRDefault="00CD4270" w:rsidP="00C77D81">
      <w:pPr>
        <w:spacing w:after="0" w:line="360" w:lineRule="auto"/>
        <w:ind w:firstLine="709"/>
        <w:jc w:val="both"/>
        <w:rPr>
          <w:rFonts w:ascii="Times New Roman" w:hAnsi="Times New Roman" w:cs="Times New Roman"/>
          <w:sz w:val="24"/>
          <w:szCs w:val="24"/>
          <w:lang w:eastAsia="ru-RU"/>
        </w:rPr>
      </w:pPr>
    </w:p>
    <w:p w:rsidR="00CD4270" w:rsidRPr="00F27AB2" w:rsidRDefault="00F27AB2" w:rsidP="00F27AB2">
      <w:pPr>
        <w:spacing w:after="0" w:line="360" w:lineRule="auto"/>
        <w:ind w:firstLine="709"/>
        <w:jc w:val="right"/>
        <w:rPr>
          <w:rFonts w:ascii="Times New Roman" w:hAnsi="Times New Roman" w:cs="Times New Roman"/>
          <w:sz w:val="28"/>
          <w:szCs w:val="28"/>
          <w:lang w:eastAsia="ru-RU"/>
        </w:rPr>
      </w:pPr>
      <w:r w:rsidRPr="00F27AB2">
        <w:rPr>
          <w:rFonts w:ascii="Times New Roman" w:hAnsi="Times New Roman" w:cs="Times New Roman"/>
          <w:sz w:val="28"/>
          <w:szCs w:val="28"/>
          <w:lang w:eastAsia="ru-RU"/>
        </w:rPr>
        <w:lastRenderedPageBreak/>
        <w:t>Таблица 2. Сравнительный анализ браузеров для предприятия.</w:t>
      </w:r>
    </w:p>
    <w:tbl>
      <w:tblPr>
        <w:tblStyle w:val="a7"/>
        <w:tblW w:w="0" w:type="auto"/>
        <w:tblLook w:val="04A0" w:firstRow="1" w:lastRow="0" w:firstColumn="1" w:lastColumn="0" w:noHBand="0" w:noVBand="1"/>
      </w:tblPr>
      <w:tblGrid>
        <w:gridCol w:w="1869"/>
        <w:gridCol w:w="1869"/>
        <w:gridCol w:w="1869"/>
        <w:gridCol w:w="1869"/>
        <w:gridCol w:w="1869"/>
      </w:tblGrid>
      <w:tr w:rsidR="005F7151" w:rsidTr="005F7151">
        <w:tc>
          <w:tcPr>
            <w:tcW w:w="1869" w:type="dxa"/>
          </w:tcPr>
          <w:p w:rsidR="005F7151" w:rsidRDefault="005F7151" w:rsidP="00C77D81">
            <w:pPr>
              <w:spacing w:line="360" w:lineRule="auto"/>
              <w:ind w:firstLine="709"/>
              <w:jc w:val="center"/>
              <w:rPr>
                <w:rFonts w:ascii="Times New Roman" w:hAnsi="Times New Roman" w:cs="Times New Roman"/>
                <w:sz w:val="24"/>
                <w:szCs w:val="24"/>
                <w:lang w:eastAsia="ru-RU"/>
              </w:rPr>
            </w:pPr>
          </w:p>
        </w:tc>
        <w:tc>
          <w:tcPr>
            <w:tcW w:w="1869" w:type="dxa"/>
          </w:tcPr>
          <w:p w:rsidR="005F7151" w:rsidRDefault="00CD4270" w:rsidP="00C77D81">
            <w:pPr>
              <w:spacing w:line="360" w:lineRule="auto"/>
              <w:rPr>
                <w:rFonts w:ascii="Times New Roman" w:hAnsi="Times New Roman" w:cs="Times New Roman"/>
                <w:sz w:val="24"/>
                <w:szCs w:val="24"/>
                <w:lang w:eastAsia="ru-RU"/>
              </w:rPr>
            </w:pPr>
            <w:r w:rsidRPr="00CD4270">
              <w:rPr>
                <w:rFonts w:ascii="Times New Roman" w:hAnsi="Times New Roman" w:cs="Times New Roman"/>
                <w:sz w:val="24"/>
                <w:szCs w:val="24"/>
                <w:lang w:eastAsia="ru-RU"/>
              </w:rPr>
              <w:t>Встроенный PDF/Flash</w:t>
            </w:r>
          </w:p>
        </w:tc>
        <w:tc>
          <w:tcPr>
            <w:tcW w:w="1869" w:type="dxa"/>
          </w:tcPr>
          <w:p w:rsidR="005F7151" w:rsidRDefault="00CD4270" w:rsidP="00C77D81">
            <w:pPr>
              <w:spacing w:line="360" w:lineRule="auto"/>
              <w:rPr>
                <w:rFonts w:ascii="Times New Roman" w:hAnsi="Times New Roman" w:cs="Times New Roman"/>
                <w:sz w:val="24"/>
                <w:szCs w:val="24"/>
                <w:lang w:eastAsia="ru-RU"/>
              </w:rPr>
            </w:pPr>
            <w:r w:rsidRPr="00CD4270">
              <w:rPr>
                <w:rFonts w:ascii="Times New Roman" w:hAnsi="Times New Roman" w:cs="Times New Roman"/>
                <w:sz w:val="24"/>
                <w:szCs w:val="24"/>
                <w:lang w:eastAsia="ru-RU"/>
              </w:rPr>
              <w:t>Менеджер паролей</w:t>
            </w:r>
          </w:p>
        </w:tc>
        <w:tc>
          <w:tcPr>
            <w:tcW w:w="1869" w:type="dxa"/>
          </w:tcPr>
          <w:p w:rsidR="005F7151" w:rsidRDefault="00CD4270" w:rsidP="00C77D81">
            <w:pPr>
              <w:spacing w:line="360" w:lineRule="auto"/>
              <w:rPr>
                <w:rFonts w:ascii="Times New Roman" w:hAnsi="Times New Roman" w:cs="Times New Roman"/>
                <w:sz w:val="24"/>
                <w:szCs w:val="24"/>
                <w:lang w:eastAsia="ru-RU"/>
              </w:rPr>
            </w:pPr>
            <w:r w:rsidRPr="00CD4270">
              <w:rPr>
                <w:rFonts w:ascii="Times New Roman" w:hAnsi="Times New Roman" w:cs="Times New Roman"/>
                <w:sz w:val="24"/>
                <w:szCs w:val="24"/>
                <w:lang w:eastAsia="ru-RU"/>
              </w:rPr>
              <w:t>Блокировка рекламы</w:t>
            </w:r>
          </w:p>
        </w:tc>
        <w:tc>
          <w:tcPr>
            <w:tcW w:w="1869" w:type="dxa"/>
          </w:tcPr>
          <w:p w:rsidR="005F7151" w:rsidRDefault="00CD4270" w:rsidP="00C77D81">
            <w:pPr>
              <w:spacing w:line="360" w:lineRule="auto"/>
              <w:rPr>
                <w:rFonts w:ascii="Times New Roman" w:hAnsi="Times New Roman" w:cs="Times New Roman"/>
                <w:sz w:val="24"/>
                <w:szCs w:val="24"/>
                <w:lang w:eastAsia="ru-RU"/>
              </w:rPr>
            </w:pPr>
            <w:r w:rsidRPr="00CD4270">
              <w:rPr>
                <w:rFonts w:ascii="Times New Roman" w:hAnsi="Times New Roman" w:cs="Times New Roman"/>
                <w:sz w:val="24"/>
                <w:szCs w:val="24"/>
                <w:lang w:eastAsia="ru-RU"/>
              </w:rPr>
              <w:t>Автозаполнение форм</w:t>
            </w:r>
          </w:p>
        </w:tc>
      </w:tr>
      <w:tr w:rsidR="005F7151" w:rsidTr="005F7151">
        <w:tc>
          <w:tcPr>
            <w:tcW w:w="1869" w:type="dxa"/>
          </w:tcPr>
          <w:p w:rsid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Яндекс.Браузер</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Расширение</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r w:rsidR="005F7151" w:rsidTr="005F7151">
        <w:tc>
          <w:tcPr>
            <w:tcW w:w="1869" w:type="dxa"/>
          </w:tcPr>
          <w:p w:rsid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Microsoft Edge</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ind w:firstLine="709"/>
              <w:rPr>
                <w:rFonts w:ascii="Times New Roman" w:hAnsi="Times New Roman" w:cs="Times New Roman"/>
                <w:sz w:val="24"/>
                <w:szCs w:val="24"/>
                <w:lang w:eastAsia="ru-RU"/>
              </w:rPr>
            </w:pPr>
            <w:r>
              <w:rPr>
                <w:rFonts w:ascii="Times New Roman" w:hAnsi="Times New Roman" w:cs="Times New Roman"/>
                <w:sz w:val="24"/>
                <w:szCs w:val="24"/>
                <w:lang w:eastAsia="ru-RU"/>
              </w:rPr>
              <w:t>Да</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r w:rsidR="005F7151" w:rsidTr="005F7151">
        <w:tc>
          <w:tcPr>
            <w:tcW w:w="1869" w:type="dxa"/>
          </w:tcPr>
          <w:p w:rsidR="005F7151" w:rsidRDefault="005F7151" w:rsidP="00C77D81">
            <w:pPr>
              <w:spacing w:line="360" w:lineRule="auto"/>
              <w:rPr>
                <w:rFonts w:ascii="Times New Roman" w:hAnsi="Times New Roman" w:cs="Times New Roman"/>
                <w:sz w:val="24"/>
                <w:szCs w:val="24"/>
                <w:lang w:eastAsia="ru-RU"/>
              </w:rPr>
            </w:pPr>
            <w:r w:rsidRPr="005F7151">
              <w:rPr>
                <w:rFonts w:ascii="Times New Roman" w:hAnsi="Times New Roman" w:cs="Times New Roman"/>
                <w:sz w:val="24"/>
                <w:szCs w:val="24"/>
                <w:lang w:eastAsia="ru-RU"/>
              </w:rPr>
              <w:t>Google Chrome</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c>
          <w:tcPr>
            <w:tcW w:w="1869" w:type="dxa"/>
          </w:tcPr>
          <w:p w:rsidR="005F7151" w:rsidRDefault="00CD4270" w:rsidP="00C77D81">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Расширение</w:t>
            </w:r>
          </w:p>
        </w:tc>
        <w:tc>
          <w:tcPr>
            <w:tcW w:w="1869" w:type="dxa"/>
          </w:tcPr>
          <w:p w:rsidR="00F76277" w:rsidRDefault="00CD4270"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r w:rsidR="00F76277" w:rsidTr="005F7151">
        <w:tc>
          <w:tcPr>
            <w:tcW w:w="1869" w:type="dxa"/>
          </w:tcPr>
          <w:p w:rsidR="00F76277" w:rsidRPr="00F76277" w:rsidRDefault="00F76277" w:rsidP="00C77D81">
            <w:pPr>
              <w:spacing w:line="360"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t>Opera</w:t>
            </w:r>
          </w:p>
        </w:tc>
        <w:tc>
          <w:tcPr>
            <w:tcW w:w="1869" w:type="dxa"/>
          </w:tcPr>
          <w:p w:rsidR="00F76277" w:rsidRPr="00F76277" w:rsidRDefault="00F76277" w:rsidP="00C77D81">
            <w:pPr>
              <w:spacing w:line="360" w:lineRule="auto"/>
              <w:ind w:firstLine="709"/>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p>
        </w:tc>
        <w:tc>
          <w:tcPr>
            <w:tcW w:w="1869" w:type="dxa"/>
          </w:tcPr>
          <w:p w:rsidR="00F76277" w:rsidRPr="00F76277" w:rsidRDefault="00F76277" w:rsidP="00C77D81">
            <w:pPr>
              <w:spacing w:line="360" w:lineRule="auto"/>
              <w:ind w:firstLine="709"/>
              <w:jc w:val="cente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w:t>
            </w:r>
          </w:p>
        </w:tc>
        <w:tc>
          <w:tcPr>
            <w:tcW w:w="1869" w:type="dxa"/>
          </w:tcPr>
          <w:p w:rsidR="00F76277" w:rsidRDefault="00F76277" w:rsidP="00C77D81">
            <w:pPr>
              <w:spacing w:line="36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Расширение</w:t>
            </w:r>
          </w:p>
        </w:tc>
        <w:tc>
          <w:tcPr>
            <w:tcW w:w="1869" w:type="dxa"/>
          </w:tcPr>
          <w:p w:rsidR="00F76277" w:rsidRDefault="00F76277" w:rsidP="00C77D81">
            <w:pPr>
              <w:spacing w:line="360" w:lineRule="auto"/>
              <w:ind w:firstLine="709"/>
              <w:jc w:val="center"/>
              <w:rPr>
                <w:rFonts w:ascii="Times New Roman" w:hAnsi="Times New Roman" w:cs="Times New Roman"/>
                <w:sz w:val="24"/>
                <w:szCs w:val="24"/>
                <w:lang w:eastAsia="ru-RU"/>
              </w:rPr>
            </w:pPr>
            <w:r>
              <w:rPr>
                <w:rFonts w:ascii="Times New Roman" w:hAnsi="Times New Roman" w:cs="Times New Roman"/>
                <w:sz w:val="24"/>
                <w:szCs w:val="24"/>
                <w:lang w:eastAsia="ru-RU"/>
              </w:rPr>
              <w:t>+</w:t>
            </w:r>
          </w:p>
        </w:tc>
      </w:tr>
    </w:tbl>
    <w:p w:rsidR="00F27AB2" w:rsidRDefault="00F27AB2" w:rsidP="00C77D81">
      <w:pPr>
        <w:spacing w:after="0" w:line="360" w:lineRule="auto"/>
        <w:ind w:firstLine="709"/>
        <w:jc w:val="both"/>
        <w:rPr>
          <w:rFonts w:ascii="Times New Roman" w:hAnsi="Times New Roman" w:cs="Times New Roman"/>
          <w:color w:val="000000" w:themeColor="text1"/>
          <w:sz w:val="28"/>
          <w:szCs w:val="28"/>
          <w:shd w:val="clear" w:color="auto" w:fill="FFFFFF"/>
        </w:rPr>
      </w:pPr>
    </w:p>
    <w:p w:rsidR="00CD4270" w:rsidRPr="00CD4270" w:rsidRDefault="00CD4270" w:rsidP="00C77D81">
      <w:pPr>
        <w:spacing w:after="0" w:line="360" w:lineRule="auto"/>
        <w:ind w:firstLine="709"/>
        <w:jc w:val="both"/>
        <w:rPr>
          <w:rFonts w:ascii="Times New Roman" w:hAnsi="Times New Roman" w:cs="Times New Roman"/>
          <w:color w:val="000000" w:themeColor="text1"/>
          <w:sz w:val="28"/>
          <w:szCs w:val="28"/>
          <w:shd w:val="clear" w:color="auto" w:fill="FFFFFF"/>
        </w:rPr>
      </w:pPr>
      <w:r w:rsidRPr="00CD4270">
        <w:rPr>
          <w:rFonts w:ascii="Times New Roman" w:hAnsi="Times New Roman" w:cs="Times New Roman"/>
          <w:color w:val="000000" w:themeColor="text1"/>
          <w:sz w:val="28"/>
          <w:szCs w:val="28"/>
          <w:shd w:val="clear" w:color="auto" w:fill="FFFFFF"/>
        </w:rPr>
        <w:t>Google Chrome - Удобный и настраиваемый браузер с поддержкой многопользовательского режима и режима «Инкогнито», функциональный и производительный. Ключевой фишкой Chrome является полноценная интеграция с онлайн-сервисами Google и огромное количество расширений. Браузер позиционируется как наиболее производительный, что во многом соответствует действительности, однако оценить ее по достоинству смогут только пользователи компьютеров со столь производительным «железом». На слабых ПК при открытии в Chrome более 20 вкладок пользователь может столкнуться с нехваткой оперативной памяти.</w:t>
      </w:r>
    </w:p>
    <w:p w:rsidR="00CD4270" w:rsidRPr="00CD4270" w:rsidRDefault="00CD4270" w:rsidP="00C77D81">
      <w:pPr>
        <w:spacing w:after="0" w:line="360" w:lineRule="auto"/>
        <w:ind w:firstLine="709"/>
        <w:jc w:val="both"/>
        <w:rPr>
          <w:rFonts w:ascii="Times New Roman" w:hAnsi="Times New Roman" w:cs="Times New Roman"/>
          <w:color w:val="000000" w:themeColor="text1"/>
          <w:sz w:val="28"/>
          <w:szCs w:val="28"/>
          <w:lang w:eastAsia="ru-RU"/>
        </w:rPr>
      </w:pPr>
      <w:r w:rsidRPr="00CD4270">
        <w:rPr>
          <w:rFonts w:ascii="Times New Roman" w:hAnsi="Times New Roman" w:cs="Times New Roman"/>
          <w:color w:val="000000" w:themeColor="text1"/>
          <w:sz w:val="28"/>
          <w:szCs w:val="28"/>
          <w:lang w:eastAsia="ru-RU"/>
        </w:rPr>
        <w:t>Microsoft Edge - Браузер от компании Microsoft, пришедший на смену морально и функционально устаревшему Internet Explorer. Сильной стороной этого браузера является его пользовательский интерфейс — стильный и одновременно минималистичный, с хорошо продуманным юзабилити. Свои характерные отличия имеет и функционал программы. Это прежде всего рукописный ввод, чтение текста вслух, смена тем оформления, режим чтения, а также функция «Коллекции, позволяющая сохранять контент в отдельные подборки». В плане производительности Microsoft Edge обгоняет Chrome, потребляя при этом меньше системных ресурсов, что во многом обуславливает быстрый рост его популярности.</w:t>
      </w:r>
    </w:p>
    <w:p w:rsidR="00CD4270" w:rsidRDefault="00CD4270" w:rsidP="00C77D81">
      <w:pPr>
        <w:spacing w:after="0" w:line="360" w:lineRule="auto"/>
        <w:ind w:firstLine="709"/>
        <w:jc w:val="both"/>
        <w:rPr>
          <w:rFonts w:ascii="Times New Roman" w:hAnsi="Times New Roman" w:cs="Times New Roman"/>
          <w:color w:val="000000" w:themeColor="text1"/>
          <w:sz w:val="28"/>
          <w:szCs w:val="28"/>
          <w:lang w:eastAsia="ru-RU"/>
        </w:rPr>
      </w:pPr>
      <w:r w:rsidRPr="00CD4270">
        <w:rPr>
          <w:rFonts w:ascii="Times New Roman" w:hAnsi="Times New Roman" w:cs="Times New Roman"/>
          <w:color w:val="000000" w:themeColor="text1"/>
          <w:sz w:val="28"/>
          <w:szCs w:val="28"/>
          <w:lang w:eastAsia="ru-RU"/>
        </w:rPr>
        <w:t xml:space="preserve">Яндекс.Браузер - Нишевый браузер, ориентированный на российского пользователя, быстрый, удобный и безопасный. Работает на движке Blink, но оболочку использует Chromium, что роднит его с другими обозревателями на этой популярной платформе. Главной отличительной чертой Яндекс.Браузера </w:t>
      </w:r>
      <w:r w:rsidRPr="00CD4270">
        <w:rPr>
          <w:rFonts w:ascii="Times New Roman" w:hAnsi="Times New Roman" w:cs="Times New Roman"/>
          <w:color w:val="000000" w:themeColor="text1"/>
          <w:sz w:val="28"/>
          <w:szCs w:val="28"/>
          <w:lang w:eastAsia="ru-RU"/>
        </w:rPr>
        <w:lastRenderedPageBreak/>
        <w:t>является его глубокая интеграция с другими проектами разработчика — облачным хранилищем, переводчиком, платформой Яндекс.Дз</w:t>
      </w:r>
      <w:r>
        <w:rPr>
          <w:rFonts w:ascii="Times New Roman" w:hAnsi="Times New Roman" w:cs="Times New Roman"/>
          <w:color w:val="000000" w:themeColor="text1"/>
          <w:sz w:val="28"/>
          <w:szCs w:val="28"/>
          <w:lang w:eastAsia="ru-RU"/>
        </w:rPr>
        <w:t xml:space="preserve">ен и другими сервисами Яндекса. </w:t>
      </w:r>
      <w:r w:rsidRPr="00CD4270">
        <w:rPr>
          <w:rFonts w:ascii="Times New Roman" w:hAnsi="Times New Roman" w:cs="Times New Roman"/>
          <w:color w:val="000000" w:themeColor="text1"/>
          <w:sz w:val="28"/>
          <w:szCs w:val="28"/>
          <w:lang w:eastAsia="ru-RU"/>
        </w:rPr>
        <w:t>Собственной фишкой обозревателя также является режим энергосбережения и интегрированный голосовой помощник Алиса, поддерживающий базовые функции управления компьютером. Безопасность пользователя обеспечивает технология активной защиты Protect, служба DNSCrypt и Антишок — встроенный блокировщик вредоносной и агрессивной рекламы.</w:t>
      </w:r>
    </w:p>
    <w:p w:rsidR="00F76277" w:rsidRPr="00D836EA" w:rsidRDefault="00F76277" w:rsidP="00C77D81">
      <w:pPr>
        <w:spacing w:after="0" w:line="360" w:lineRule="auto"/>
        <w:ind w:firstLine="709"/>
        <w:jc w:val="both"/>
        <w:rPr>
          <w:rFonts w:ascii="Times New Roman" w:hAnsi="Times New Roman" w:cs="Times New Roman"/>
          <w:color w:val="000000" w:themeColor="text1"/>
          <w:sz w:val="28"/>
          <w:szCs w:val="28"/>
        </w:rPr>
      </w:pPr>
      <w:r w:rsidRPr="00D836EA">
        <w:rPr>
          <w:rFonts w:ascii="Times New Roman" w:hAnsi="Times New Roman" w:cs="Times New Roman"/>
          <w:color w:val="000000" w:themeColor="text1"/>
          <w:sz w:val="28"/>
          <w:szCs w:val="28"/>
          <w:lang w:val="en-US" w:eastAsia="ru-RU"/>
        </w:rPr>
        <w:t>Opera</w:t>
      </w:r>
      <w:r w:rsidRPr="00D836EA">
        <w:rPr>
          <w:rFonts w:ascii="Times New Roman" w:hAnsi="Times New Roman" w:cs="Times New Roman"/>
          <w:color w:val="000000" w:themeColor="text1"/>
          <w:sz w:val="28"/>
          <w:szCs w:val="28"/>
          <w:lang w:eastAsia="ru-RU"/>
        </w:rPr>
        <w:t xml:space="preserve"> - </w:t>
      </w:r>
      <w:r w:rsidRPr="00D836EA">
        <w:rPr>
          <w:rFonts w:ascii="Times New Roman" w:hAnsi="Times New Roman" w:cs="Times New Roman"/>
          <w:color w:val="000000" w:themeColor="text1"/>
          <w:sz w:val="28"/>
          <w:szCs w:val="28"/>
        </w:rPr>
        <w:t>Предельно удобный интерфейс с популярными мессенджерами, встроенными в сам браузер.  Обладает довольно не типичными полезными функции такие как интеграция с Instagram, которая позволяет смотреть stories и Live, «Мой Flow» для синхронизации, а также управление жестами. Есть встроенный блокировщик рекламы и функция создания скриншотов.</w:t>
      </w:r>
    </w:p>
    <w:p w:rsidR="00F76277" w:rsidRPr="00D836EA" w:rsidRDefault="00F76277" w:rsidP="00C77D81">
      <w:pPr>
        <w:spacing w:after="0" w:line="360" w:lineRule="auto"/>
        <w:ind w:firstLine="709"/>
        <w:jc w:val="both"/>
        <w:rPr>
          <w:rFonts w:ascii="Times New Roman" w:hAnsi="Times New Roman" w:cs="Times New Roman"/>
          <w:color w:val="000000" w:themeColor="text1"/>
          <w:sz w:val="28"/>
          <w:szCs w:val="28"/>
          <w:lang w:eastAsia="ru-RU"/>
        </w:rPr>
      </w:pPr>
      <w:r w:rsidRPr="00D836EA">
        <w:rPr>
          <w:rFonts w:ascii="Times New Roman" w:hAnsi="Times New Roman" w:cs="Times New Roman"/>
          <w:color w:val="000000" w:themeColor="text1"/>
          <w:sz w:val="28"/>
          <w:szCs w:val="28"/>
          <w:lang w:eastAsia="ru-RU"/>
        </w:rPr>
        <w:t>Специальных расширений нет, но можно использовать расширения для Хром. Есть неплохой VPN для конфиденциальности и обхода блокировок сайтов. Быстродействие у Оперы достаточно приемлемое, а вот версия мини может быть медленной, поскольку пользователям выделяется одинаковый пул IP.</w:t>
      </w:r>
    </w:p>
    <w:p w:rsidR="00F76277" w:rsidRPr="00CD4270" w:rsidRDefault="00F76277" w:rsidP="00C77D81">
      <w:pPr>
        <w:spacing w:after="0" w:line="360" w:lineRule="auto"/>
        <w:ind w:firstLine="709"/>
        <w:jc w:val="both"/>
        <w:rPr>
          <w:rFonts w:ascii="Times New Roman" w:hAnsi="Times New Roman" w:cs="Times New Roman"/>
          <w:color w:val="000000" w:themeColor="text1"/>
          <w:sz w:val="28"/>
          <w:szCs w:val="28"/>
          <w:lang w:eastAsia="ru-RU"/>
        </w:rPr>
      </w:pPr>
    </w:p>
    <w:p w:rsidR="002D36C8" w:rsidRDefault="002D36C8" w:rsidP="00C77D81">
      <w:pPr>
        <w:spacing w:after="0" w:line="360" w:lineRule="auto"/>
        <w:ind w:firstLine="709"/>
        <w:jc w:val="both"/>
        <w:rPr>
          <w:lang w:eastAsia="ru-RU"/>
        </w:rPr>
      </w:pPr>
      <w:r>
        <w:rPr>
          <w:lang w:eastAsia="ru-RU"/>
        </w:rPr>
        <w:br w:type="page"/>
      </w:r>
    </w:p>
    <w:p w:rsidR="002D36C8" w:rsidRDefault="002D36C8" w:rsidP="00C77D81">
      <w:pPr>
        <w:pStyle w:val="1"/>
        <w:rPr>
          <w:sz w:val="28"/>
          <w:shd w:val="clear" w:color="auto" w:fill="FFFFFF"/>
        </w:rPr>
      </w:pPr>
      <w:bookmarkStart w:id="25" w:name="_Toc122291925"/>
      <w:r w:rsidRPr="002D36C8">
        <w:rPr>
          <w:sz w:val="28"/>
          <w:lang w:eastAsia="ru-RU"/>
        </w:rPr>
        <w:lastRenderedPageBreak/>
        <w:t xml:space="preserve">4. </w:t>
      </w:r>
      <w:r w:rsidRPr="002D36C8">
        <w:rPr>
          <w:sz w:val="28"/>
          <w:shd w:val="clear" w:color="auto" w:fill="FFFFFF"/>
        </w:rPr>
        <w:t>Проведение планирования работы</w:t>
      </w:r>
      <w:bookmarkEnd w:id="25"/>
    </w:p>
    <w:p w:rsidR="008001CA" w:rsidRPr="00E025FE" w:rsidRDefault="002D36C8" w:rsidP="00C77D81">
      <w:pPr>
        <w:pStyle w:val="2"/>
        <w:spacing w:before="0" w:line="360" w:lineRule="auto"/>
        <w:ind w:firstLine="709"/>
        <w:jc w:val="both"/>
        <w:rPr>
          <w:rFonts w:ascii="Times New Roman" w:hAnsi="Times New Roman" w:cs="Times New Roman"/>
          <w:color w:val="000000" w:themeColor="text1"/>
          <w:sz w:val="28"/>
          <w:szCs w:val="28"/>
        </w:rPr>
      </w:pPr>
      <w:bookmarkStart w:id="26" w:name="_Toc122291926"/>
      <w:r w:rsidRPr="002D36C8">
        <w:rPr>
          <w:rFonts w:ascii="Times New Roman" w:hAnsi="Times New Roman" w:cs="Times New Roman"/>
          <w:color w:val="000000" w:themeColor="text1"/>
          <w:sz w:val="28"/>
          <w:szCs w:val="28"/>
        </w:rPr>
        <w:t xml:space="preserve">4.1.Планирование </w:t>
      </w:r>
      <w:r w:rsidRPr="002D36C8">
        <w:rPr>
          <w:rFonts w:ascii="Times New Roman" w:hAnsi="Times New Roman" w:cs="Times New Roman"/>
          <w:color w:val="000000" w:themeColor="text1"/>
          <w:sz w:val="28"/>
          <w:szCs w:val="28"/>
          <w:lang w:val="en-US"/>
        </w:rPr>
        <w:t>code</w:t>
      </w:r>
      <w:r w:rsidRPr="005F7151">
        <w:rPr>
          <w:rFonts w:ascii="Times New Roman" w:hAnsi="Times New Roman" w:cs="Times New Roman"/>
          <w:color w:val="000000" w:themeColor="text1"/>
          <w:sz w:val="28"/>
          <w:szCs w:val="28"/>
        </w:rPr>
        <w:t>-</w:t>
      </w:r>
      <w:r w:rsidRPr="002D36C8">
        <w:rPr>
          <w:rFonts w:ascii="Times New Roman" w:hAnsi="Times New Roman" w:cs="Times New Roman"/>
          <w:color w:val="000000" w:themeColor="text1"/>
          <w:sz w:val="28"/>
          <w:szCs w:val="28"/>
          <w:lang w:val="en-US"/>
        </w:rPr>
        <w:t>review</w:t>
      </w:r>
      <w:bookmarkEnd w:id="26"/>
    </w:p>
    <w:p w:rsidR="00F27AB2" w:rsidRDefault="00F76277" w:rsidP="00F27AB2">
      <w:pPr>
        <w:spacing w:after="0" w:line="360" w:lineRule="auto"/>
        <w:ind w:firstLine="709"/>
        <w:jc w:val="both"/>
        <w:rPr>
          <w:rFonts w:ascii="Times New Roman" w:hAnsi="Times New Roman" w:cs="Times New Roman"/>
          <w:sz w:val="28"/>
          <w:szCs w:val="28"/>
          <w:lang w:val="en-US"/>
        </w:rPr>
      </w:pPr>
      <w:r w:rsidRPr="00F76277">
        <w:rPr>
          <w:rFonts w:ascii="Times New Roman" w:hAnsi="Times New Roman" w:cs="Times New Roman"/>
          <w:noProof/>
          <w:sz w:val="28"/>
          <w:szCs w:val="28"/>
          <w:lang w:eastAsia="ru-RU"/>
        </w:rPr>
        <w:drawing>
          <wp:inline distT="0" distB="0" distL="0" distR="0">
            <wp:extent cx="5295900" cy="2000250"/>
            <wp:effectExtent l="0" t="0" r="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302797" cy="2002855"/>
                    </a:xfrm>
                    <a:prstGeom prst="rect">
                      <a:avLst/>
                    </a:prstGeom>
                    <a:noFill/>
                    <a:ln w="9525">
                      <a:noFill/>
                      <a:miter lim="800000"/>
                      <a:headEnd/>
                      <a:tailEnd/>
                    </a:ln>
                  </pic:spPr>
                </pic:pic>
              </a:graphicData>
            </a:graphic>
          </wp:inline>
        </w:drawing>
      </w:r>
    </w:p>
    <w:p w:rsidR="00F27AB2" w:rsidRDefault="008001CA" w:rsidP="00F27AB2">
      <w:pPr>
        <w:spacing w:after="0" w:line="360" w:lineRule="auto"/>
        <w:ind w:firstLine="709"/>
        <w:jc w:val="center"/>
        <w:rPr>
          <w:rFonts w:ascii="Times New Roman" w:hAnsi="Times New Roman" w:cs="Times New Roman"/>
          <w:sz w:val="28"/>
          <w:szCs w:val="28"/>
        </w:rPr>
      </w:pPr>
      <w:r w:rsidRPr="008001CA">
        <w:rPr>
          <w:rFonts w:ascii="Times New Roman" w:hAnsi="Times New Roman" w:cs="Times New Roman"/>
          <w:sz w:val="28"/>
          <w:szCs w:val="28"/>
        </w:rPr>
        <w:t xml:space="preserve">Рисунок 5. </w:t>
      </w:r>
      <w:r>
        <w:rPr>
          <w:rFonts w:ascii="Times New Roman" w:hAnsi="Times New Roman" w:cs="Times New Roman"/>
          <w:sz w:val="28"/>
          <w:szCs w:val="28"/>
        </w:rPr>
        <w:t>«</w:t>
      </w:r>
      <w:r w:rsidRPr="008001CA">
        <w:rPr>
          <w:rFonts w:ascii="Times New Roman" w:hAnsi="Times New Roman" w:cs="Times New Roman"/>
          <w:sz w:val="28"/>
          <w:szCs w:val="28"/>
        </w:rPr>
        <w:t>Имеющийся репозиторий в команде.</w:t>
      </w:r>
      <w:r>
        <w:rPr>
          <w:rFonts w:ascii="Times New Roman" w:hAnsi="Times New Roman" w:cs="Times New Roman"/>
          <w:sz w:val="28"/>
          <w:szCs w:val="28"/>
        </w:rPr>
        <w:t>»</w:t>
      </w:r>
    </w:p>
    <w:p w:rsidR="00282163" w:rsidRPr="008001CA" w:rsidRDefault="00282163" w:rsidP="00F27AB2">
      <w:pPr>
        <w:spacing w:after="0" w:line="360" w:lineRule="auto"/>
        <w:ind w:firstLine="709"/>
        <w:jc w:val="center"/>
        <w:rPr>
          <w:rFonts w:ascii="Times New Roman" w:hAnsi="Times New Roman" w:cs="Times New Roman"/>
          <w:sz w:val="28"/>
          <w:szCs w:val="28"/>
        </w:rPr>
      </w:pPr>
    </w:p>
    <w:p w:rsidR="00F27AB2" w:rsidRDefault="00F76277" w:rsidP="00F27AB2">
      <w:pPr>
        <w:tabs>
          <w:tab w:val="left" w:pos="1050"/>
        </w:tabs>
        <w:spacing w:after="0" w:line="360" w:lineRule="auto"/>
        <w:ind w:firstLine="709"/>
        <w:jc w:val="both"/>
        <w:rPr>
          <w:rFonts w:ascii="Times New Roman" w:hAnsi="Times New Roman" w:cs="Times New Roman"/>
          <w:sz w:val="28"/>
          <w:szCs w:val="28"/>
        </w:rPr>
      </w:pPr>
      <w:r w:rsidRPr="00F76277">
        <w:rPr>
          <w:rFonts w:ascii="Times New Roman" w:hAnsi="Times New Roman" w:cs="Times New Roman"/>
          <w:noProof/>
          <w:sz w:val="28"/>
          <w:szCs w:val="28"/>
          <w:lang w:eastAsia="ru-RU"/>
        </w:rPr>
        <w:drawing>
          <wp:inline distT="0" distB="0" distL="0" distR="0">
            <wp:extent cx="5553710" cy="2085975"/>
            <wp:effectExtent l="0" t="0" r="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51336" cy="2085083"/>
                    </a:xfrm>
                    <a:prstGeom prst="rect">
                      <a:avLst/>
                    </a:prstGeom>
                    <a:noFill/>
                    <a:ln w="9525">
                      <a:noFill/>
                      <a:miter lim="800000"/>
                      <a:headEnd/>
                      <a:tailEnd/>
                    </a:ln>
                  </pic:spPr>
                </pic:pic>
              </a:graphicData>
            </a:graphic>
          </wp:inline>
        </w:drawing>
      </w:r>
    </w:p>
    <w:p w:rsidR="0076602B" w:rsidRDefault="008001CA" w:rsidP="00C77D81">
      <w:pPr>
        <w:tabs>
          <w:tab w:val="left" w:pos="3420"/>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 «Команда организации.»</w:t>
      </w:r>
    </w:p>
    <w:p w:rsidR="00282163" w:rsidRDefault="00282163" w:rsidP="00C77D81">
      <w:pPr>
        <w:tabs>
          <w:tab w:val="left" w:pos="3420"/>
        </w:tabs>
        <w:spacing w:after="0" w:line="360" w:lineRule="auto"/>
        <w:ind w:firstLine="709"/>
        <w:jc w:val="center"/>
        <w:rPr>
          <w:rFonts w:ascii="Times New Roman" w:hAnsi="Times New Roman" w:cs="Times New Roman"/>
          <w:sz w:val="28"/>
          <w:szCs w:val="28"/>
        </w:rPr>
      </w:pPr>
    </w:p>
    <w:p w:rsidR="00F27AB2" w:rsidRDefault="00F76277" w:rsidP="00F27AB2">
      <w:pPr>
        <w:tabs>
          <w:tab w:val="left" w:pos="3420"/>
        </w:tabs>
        <w:spacing w:after="0" w:line="360" w:lineRule="auto"/>
        <w:ind w:firstLine="709"/>
        <w:jc w:val="both"/>
        <w:rPr>
          <w:rFonts w:ascii="Times New Roman" w:hAnsi="Times New Roman" w:cs="Times New Roman"/>
          <w:sz w:val="28"/>
          <w:szCs w:val="28"/>
        </w:rPr>
      </w:pPr>
      <w:r w:rsidRPr="00F76277">
        <w:rPr>
          <w:rFonts w:ascii="Times New Roman" w:hAnsi="Times New Roman" w:cs="Times New Roman"/>
          <w:noProof/>
          <w:sz w:val="28"/>
          <w:szCs w:val="28"/>
          <w:lang w:eastAsia="ru-RU"/>
        </w:rPr>
        <w:drawing>
          <wp:inline distT="0" distB="0" distL="0" distR="0">
            <wp:extent cx="5494655" cy="2171700"/>
            <wp:effectExtent l="0" t="0" r="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502330" cy="2174733"/>
                    </a:xfrm>
                    <a:prstGeom prst="rect">
                      <a:avLst/>
                    </a:prstGeom>
                    <a:noFill/>
                    <a:ln w="9525">
                      <a:noFill/>
                      <a:miter lim="800000"/>
                      <a:headEnd/>
                      <a:tailEnd/>
                    </a:ln>
                  </pic:spPr>
                </pic:pic>
              </a:graphicData>
            </a:graphic>
          </wp:inline>
        </w:drawing>
      </w:r>
    </w:p>
    <w:p w:rsidR="00F3543A" w:rsidRDefault="00F3543A" w:rsidP="00C77D81">
      <w:pPr>
        <w:tabs>
          <w:tab w:val="left" w:pos="3870"/>
        </w:tabs>
        <w:spacing w:after="0" w:line="360" w:lineRule="auto"/>
        <w:ind w:firstLine="709"/>
        <w:jc w:val="center"/>
        <w:rPr>
          <w:rFonts w:ascii="Times New Roman" w:hAnsi="Times New Roman" w:cs="Times New Roman"/>
          <w:sz w:val="28"/>
          <w:szCs w:val="28"/>
        </w:rPr>
      </w:pPr>
      <w:r w:rsidRPr="00F3543A">
        <w:rPr>
          <w:rFonts w:ascii="Times New Roman" w:hAnsi="Times New Roman" w:cs="Times New Roman"/>
          <w:sz w:val="28"/>
          <w:szCs w:val="28"/>
        </w:rPr>
        <w:t>Рисунок 7</w:t>
      </w:r>
      <w:r>
        <w:rPr>
          <w:rFonts w:ascii="Times New Roman" w:hAnsi="Times New Roman" w:cs="Times New Roman"/>
          <w:sz w:val="28"/>
          <w:szCs w:val="28"/>
        </w:rPr>
        <w:t>. «</w:t>
      </w:r>
      <w:r w:rsidRPr="00F3543A">
        <w:rPr>
          <w:rFonts w:ascii="Times New Roman" w:hAnsi="Times New Roman" w:cs="Times New Roman"/>
          <w:sz w:val="28"/>
          <w:szCs w:val="28"/>
        </w:rPr>
        <w:t>Скачивание файла для дальнейшего изменения.</w:t>
      </w:r>
      <w:r>
        <w:rPr>
          <w:rFonts w:ascii="Times New Roman" w:hAnsi="Times New Roman" w:cs="Times New Roman"/>
          <w:sz w:val="28"/>
          <w:szCs w:val="28"/>
        </w:rPr>
        <w:t>»</w:t>
      </w:r>
    </w:p>
    <w:p w:rsidR="00282163" w:rsidRDefault="00282163" w:rsidP="00C77D81">
      <w:pPr>
        <w:tabs>
          <w:tab w:val="left" w:pos="3870"/>
        </w:tabs>
        <w:spacing w:after="0" w:line="360" w:lineRule="auto"/>
        <w:ind w:firstLine="709"/>
        <w:jc w:val="center"/>
        <w:rPr>
          <w:rFonts w:ascii="Times New Roman" w:hAnsi="Times New Roman" w:cs="Times New Roman"/>
          <w:sz w:val="28"/>
          <w:szCs w:val="28"/>
        </w:rPr>
      </w:pPr>
    </w:p>
    <w:p w:rsidR="00F3543A" w:rsidRDefault="00F3543A" w:rsidP="00C77D81">
      <w:pPr>
        <w:pStyle w:val="2"/>
        <w:spacing w:before="0" w:line="360" w:lineRule="auto"/>
        <w:ind w:firstLine="709"/>
        <w:jc w:val="both"/>
        <w:rPr>
          <w:rFonts w:ascii="Times New Roman" w:eastAsia="Times New Roman" w:hAnsi="Times New Roman" w:cs="Times New Roman"/>
          <w:color w:val="000000" w:themeColor="text1"/>
          <w:sz w:val="28"/>
          <w:szCs w:val="28"/>
          <w:lang w:eastAsia="ru-RU"/>
        </w:rPr>
      </w:pPr>
      <w:bookmarkStart w:id="27" w:name="_Toc121941965"/>
      <w:bookmarkStart w:id="28" w:name="_Toc122291927"/>
      <w:r w:rsidRPr="00F3543A">
        <w:rPr>
          <w:rFonts w:ascii="Times New Roman" w:eastAsia="Times New Roman" w:hAnsi="Times New Roman" w:cs="Times New Roman"/>
          <w:color w:val="000000" w:themeColor="text1"/>
          <w:sz w:val="28"/>
          <w:szCs w:val="28"/>
          <w:lang w:eastAsia="ru-RU"/>
        </w:rPr>
        <w:lastRenderedPageBreak/>
        <w:t>4.2. Провести проверку на стороне клиента</w:t>
      </w:r>
      <w:bookmarkEnd w:id="27"/>
      <w:bookmarkEnd w:id="28"/>
    </w:p>
    <w:p w:rsidR="00F3543A" w:rsidRDefault="00F3543A" w:rsidP="00C77D81">
      <w:pPr>
        <w:spacing w:after="0" w:line="360" w:lineRule="auto"/>
        <w:ind w:firstLine="709"/>
        <w:jc w:val="both"/>
        <w:rPr>
          <w:rFonts w:ascii="Times New Roman" w:hAnsi="Times New Roman" w:cs="Times New Roman"/>
          <w:sz w:val="28"/>
          <w:szCs w:val="28"/>
          <w:lang w:eastAsia="ru-RU"/>
        </w:rPr>
      </w:pPr>
      <w:r w:rsidRPr="00F3543A">
        <w:rPr>
          <w:rFonts w:ascii="Times New Roman" w:hAnsi="Times New Roman" w:cs="Times New Roman"/>
          <w:sz w:val="28"/>
          <w:szCs w:val="28"/>
          <w:lang w:eastAsia="ru-RU"/>
        </w:rPr>
        <w:t>В результате проверки на стороне клиента не было выявлено ошибок, репозиторий работал исправно.  Клиент мог выполнять необходимые действия для введения учета сотрудников, вносить изменения и загружать измененный файл для дальнейшей проверки.</w:t>
      </w:r>
    </w:p>
    <w:p w:rsidR="00F27AB2" w:rsidRDefault="00F76277" w:rsidP="00F27AB2">
      <w:pPr>
        <w:spacing w:after="0" w:line="360" w:lineRule="auto"/>
        <w:ind w:firstLine="709"/>
        <w:jc w:val="both"/>
        <w:rPr>
          <w:rFonts w:ascii="Times New Roman" w:hAnsi="Times New Roman" w:cs="Times New Roman"/>
          <w:sz w:val="28"/>
          <w:szCs w:val="28"/>
          <w:lang w:eastAsia="ru-RU"/>
        </w:rPr>
      </w:pPr>
      <w:r w:rsidRPr="00F76277">
        <w:rPr>
          <w:rFonts w:ascii="Times New Roman" w:hAnsi="Times New Roman" w:cs="Times New Roman"/>
          <w:noProof/>
          <w:sz w:val="28"/>
          <w:szCs w:val="28"/>
          <w:lang w:eastAsia="ru-RU"/>
        </w:rPr>
        <w:drawing>
          <wp:inline distT="0" distB="0" distL="0" distR="0">
            <wp:extent cx="5093970" cy="2428875"/>
            <wp:effectExtent l="0" t="0" r="0"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096514" cy="2430088"/>
                    </a:xfrm>
                    <a:prstGeom prst="rect">
                      <a:avLst/>
                    </a:prstGeom>
                    <a:noFill/>
                    <a:ln w="9525">
                      <a:noFill/>
                      <a:miter lim="800000"/>
                      <a:headEnd/>
                      <a:tailEnd/>
                    </a:ln>
                  </pic:spPr>
                </pic:pic>
              </a:graphicData>
            </a:graphic>
          </wp:inline>
        </w:drawing>
      </w:r>
    </w:p>
    <w:p w:rsidR="00F3543A" w:rsidRDefault="00BA1F86" w:rsidP="00C77D81">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8. «</w:t>
      </w:r>
      <w:r w:rsidRPr="00BA1F86">
        <w:rPr>
          <w:rFonts w:ascii="Times New Roman" w:hAnsi="Times New Roman" w:cs="Times New Roman"/>
          <w:sz w:val="28"/>
          <w:szCs w:val="28"/>
          <w:lang w:eastAsia="ru-RU"/>
        </w:rPr>
        <w:t>Возможность клиента изменять и сохранять файл.</w:t>
      </w:r>
      <w:r>
        <w:rPr>
          <w:rFonts w:ascii="Times New Roman" w:hAnsi="Times New Roman" w:cs="Times New Roman"/>
          <w:sz w:val="28"/>
          <w:szCs w:val="28"/>
          <w:lang w:eastAsia="ru-RU"/>
        </w:rPr>
        <w:t>»</w:t>
      </w:r>
    </w:p>
    <w:p w:rsidR="00F27AB2" w:rsidRPr="00F3543A" w:rsidRDefault="00F27AB2" w:rsidP="00C77D81">
      <w:pPr>
        <w:spacing w:after="0" w:line="360" w:lineRule="auto"/>
        <w:ind w:firstLine="709"/>
        <w:jc w:val="center"/>
        <w:rPr>
          <w:rFonts w:ascii="Times New Roman" w:hAnsi="Times New Roman" w:cs="Times New Roman"/>
          <w:sz w:val="28"/>
          <w:szCs w:val="28"/>
          <w:lang w:eastAsia="ru-RU"/>
        </w:rPr>
      </w:pPr>
    </w:p>
    <w:p w:rsidR="00BA1F86" w:rsidRPr="00BA1F86" w:rsidRDefault="00BA1F86" w:rsidP="00C77D81">
      <w:pPr>
        <w:pStyle w:val="2"/>
        <w:spacing w:before="0" w:line="360" w:lineRule="auto"/>
        <w:ind w:firstLine="709"/>
        <w:jc w:val="both"/>
        <w:rPr>
          <w:rFonts w:ascii="Times New Roman" w:eastAsia="Times New Roman" w:hAnsi="Times New Roman" w:cs="Times New Roman"/>
          <w:color w:val="000000" w:themeColor="text1"/>
          <w:sz w:val="28"/>
          <w:szCs w:val="28"/>
          <w:lang w:eastAsia="ru-RU"/>
        </w:rPr>
      </w:pPr>
      <w:bookmarkStart w:id="29" w:name="_Toc121941966"/>
      <w:bookmarkStart w:id="30" w:name="_Toc122291928"/>
      <w:r w:rsidRPr="00BA1F86">
        <w:rPr>
          <w:rFonts w:ascii="Times New Roman" w:eastAsia="Times New Roman" w:hAnsi="Times New Roman" w:cs="Times New Roman"/>
          <w:color w:val="000000" w:themeColor="text1"/>
          <w:sz w:val="28"/>
          <w:szCs w:val="28"/>
          <w:lang w:eastAsia="ru-RU"/>
        </w:rPr>
        <w:t>4.3. Провести проверку на стороне сервера</w:t>
      </w:r>
      <w:bookmarkEnd w:id="29"/>
      <w:bookmarkEnd w:id="30"/>
    </w:p>
    <w:p w:rsidR="00BA1F86" w:rsidRDefault="00BA1F86" w:rsidP="00C77D81">
      <w:pPr>
        <w:spacing w:after="0" w:line="360" w:lineRule="auto"/>
        <w:ind w:firstLine="709"/>
        <w:jc w:val="both"/>
        <w:rPr>
          <w:rFonts w:ascii="Times New Roman" w:hAnsi="Times New Roman" w:cs="Times New Roman"/>
          <w:sz w:val="28"/>
          <w:szCs w:val="28"/>
          <w:lang w:eastAsia="ru-RU"/>
        </w:rPr>
      </w:pPr>
      <w:r w:rsidRPr="00BA1F86">
        <w:rPr>
          <w:rFonts w:ascii="Times New Roman" w:hAnsi="Times New Roman" w:cs="Times New Roman"/>
          <w:sz w:val="28"/>
          <w:szCs w:val="28"/>
          <w:lang w:eastAsia="ru-RU"/>
        </w:rPr>
        <w:t xml:space="preserve">В результате проверки репозитория на стороне сервера, так же не было выявлено ошибок. Все работает в исправно, репозиторий открывается, его можно редактировать и сохранять, на </w:t>
      </w:r>
      <w:r w:rsidRPr="00BA1F86">
        <w:rPr>
          <w:rFonts w:ascii="Times New Roman" w:hAnsi="Times New Roman" w:cs="Times New Roman"/>
          <w:sz w:val="28"/>
          <w:szCs w:val="28"/>
          <w:lang w:val="en-US" w:eastAsia="ru-RU"/>
        </w:rPr>
        <w:t>GitHub</w:t>
      </w:r>
      <w:r w:rsidRPr="00BA1F86">
        <w:rPr>
          <w:rFonts w:ascii="Times New Roman" w:hAnsi="Times New Roman" w:cs="Times New Roman"/>
          <w:sz w:val="28"/>
          <w:szCs w:val="28"/>
          <w:lang w:eastAsia="ru-RU"/>
        </w:rPr>
        <w:t xml:space="preserve"> репозиторий виден и его можно скачать. </w:t>
      </w:r>
      <w:r w:rsidR="00C77D81">
        <w:rPr>
          <w:rFonts w:ascii="Times New Roman" w:hAnsi="Times New Roman" w:cs="Times New Roman"/>
          <w:sz w:val="28"/>
          <w:szCs w:val="28"/>
          <w:lang w:eastAsia="ru-RU"/>
        </w:rPr>
        <w:t xml:space="preserve">Текстовый документ </w:t>
      </w:r>
      <w:r w:rsidR="00C77D81">
        <w:rPr>
          <w:rFonts w:ascii="Times New Roman" w:hAnsi="Times New Roman" w:cs="Times New Roman"/>
          <w:sz w:val="28"/>
          <w:szCs w:val="28"/>
          <w:lang w:val="en-US" w:eastAsia="ru-RU"/>
        </w:rPr>
        <w:t>txt</w:t>
      </w:r>
      <w:r w:rsidRPr="00BA1F86">
        <w:rPr>
          <w:rFonts w:ascii="Times New Roman" w:hAnsi="Times New Roman" w:cs="Times New Roman"/>
          <w:sz w:val="28"/>
          <w:szCs w:val="28"/>
          <w:lang w:eastAsia="ru-RU"/>
        </w:rPr>
        <w:t xml:space="preserve"> хранящийся в репозитории работает исправно, его также можно сохранять и изменять.</w:t>
      </w:r>
    </w:p>
    <w:p w:rsidR="00F27AB2" w:rsidRPr="00BA1F86" w:rsidRDefault="00F76277" w:rsidP="00282163">
      <w:pPr>
        <w:spacing w:after="0" w:line="360" w:lineRule="auto"/>
        <w:ind w:firstLine="709"/>
        <w:jc w:val="both"/>
        <w:rPr>
          <w:rFonts w:ascii="Times New Roman" w:hAnsi="Times New Roman" w:cs="Times New Roman"/>
          <w:sz w:val="28"/>
          <w:szCs w:val="28"/>
          <w:lang w:eastAsia="ru-RU"/>
        </w:rPr>
      </w:pPr>
      <w:r w:rsidRPr="00F76277">
        <w:rPr>
          <w:rFonts w:ascii="Times New Roman" w:hAnsi="Times New Roman" w:cs="Times New Roman"/>
          <w:noProof/>
          <w:sz w:val="28"/>
          <w:szCs w:val="28"/>
          <w:lang w:eastAsia="ru-RU"/>
        </w:rPr>
        <w:drawing>
          <wp:inline distT="0" distB="0" distL="0" distR="0">
            <wp:extent cx="5229225" cy="2162175"/>
            <wp:effectExtent l="0" t="0" r="0" b="0"/>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29225" cy="2162175"/>
                    </a:xfrm>
                    <a:prstGeom prst="rect">
                      <a:avLst/>
                    </a:prstGeom>
                    <a:noFill/>
                    <a:ln w="9525">
                      <a:noFill/>
                      <a:miter lim="800000"/>
                      <a:headEnd/>
                      <a:tailEnd/>
                    </a:ln>
                  </pic:spPr>
                </pic:pic>
              </a:graphicData>
            </a:graphic>
          </wp:inline>
        </w:drawing>
      </w:r>
    </w:p>
    <w:p w:rsidR="00F3543A" w:rsidRDefault="00BA1F86" w:rsidP="00C77D81">
      <w:pPr>
        <w:tabs>
          <w:tab w:val="left" w:pos="3870"/>
        </w:tabs>
        <w:spacing w:after="0" w:line="360" w:lineRule="auto"/>
        <w:ind w:firstLine="709"/>
        <w:jc w:val="center"/>
        <w:rPr>
          <w:rFonts w:ascii="Times New Roman" w:hAnsi="Times New Roman" w:cs="Times New Roman"/>
          <w:sz w:val="28"/>
          <w:szCs w:val="28"/>
        </w:rPr>
      </w:pPr>
      <w:r w:rsidRPr="00BA1F86">
        <w:rPr>
          <w:rFonts w:ascii="Times New Roman" w:hAnsi="Times New Roman" w:cs="Times New Roman"/>
          <w:sz w:val="28"/>
          <w:szCs w:val="28"/>
        </w:rPr>
        <w:t xml:space="preserve">Рисунок </w:t>
      </w:r>
      <w:r w:rsidRPr="000C04D3">
        <w:rPr>
          <w:rFonts w:ascii="Times New Roman" w:hAnsi="Times New Roman" w:cs="Times New Roman"/>
          <w:sz w:val="28"/>
          <w:szCs w:val="28"/>
        </w:rPr>
        <w:t>9</w:t>
      </w:r>
      <w:r w:rsidR="0007660D">
        <w:rPr>
          <w:rFonts w:ascii="Times New Roman" w:hAnsi="Times New Roman" w:cs="Times New Roman"/>
          <w:sz w:val="28"/>
          <w:szCs w:val="28"/>
        </w:rPr>
        <w:t>. «</w:t>
      </w:r>
      <w:r w:rsidRPr="00BA1F86">
        <w:rPr>
          <w:rFonts w:ascii="Times New Roman" w:hAnsi="Times New Roman" w:cs="Times New Roman"/>
          <w:sz w:val="28"/>
          <w:szCs w:val="28"/>
        </w:rPr>
        <w:t>Загрузка изменений файла.</w:t>
      </w:r>
      <w:r>
        <w:rPr>
          <w:rFonts w:ascii="Times New Roman" w:hAnsi="Times New Roman" w:cs="Times New Roman"/>
          <w:sz w:val="28"/>
          <w:szCs w:val="28"/>
        </w:rPr>
        <w:t>»</w:t>
      </w:r>
    </w:p>
    <w:p w:rsidR="0007660D" w:rsidRPr="0007660D" w:rsidRDefault="0007660D" w:rsidP="00C77D81">
      <w:pPr>
        <w:pStyle w:val="2"/>
        <w:spacing w:before="0" w:line="360" w:lineRule="auto"/>
        <w:ind w:firstLine="709"/>
        <w:jc w:val="both"/>
        <w:rPr>
          <w:rFonts w:ascii="Times New Roman" w:eastAsia="Times New Roman" w:hAnsi="Times New Roman" w:cs="Times New Roman"/>
          <w:color w:val="000000" w:themeColor="text1"/>
          <w:sz w:val="28"/>
          <w:szCs w:val="28"/>
          <w:lang w:eastAsia="ru-RU"/>
        </w:rPr>
      </w:pPr>
      <w:bookmarkStart w:id="31" w:name="_Toc121941967"/>
      <w:bookmarkStart w:id="32" w:name="_Toc122291929"/>
      <w:r w:rsidRPr="0007660D">
        <w:rPr>
          <w:rFonts w:ascii="Times New Roman" w:eastAsia="Times New Roman" w:hAnsi="Times New Roman" w:cs="Times New Roman"/>
          <w:color w:val="000000" w:themeColor="text1"/>
          <w:sz w:val="28"/>
          <w:szCs w:val="28"/>
          <w:lang w:eastAsia="ru-RU"/>
        </w:rPr>
        <w:lastRenderedPageBreak/>
        <w:t>4.4. Осуществить настройки доступа к репозиторию</w:t>
      </w:r>
      <w:bookmarkEnd w:id="31"/>
      <w:bookmarkEnd w:id="32"/>
    </w:p>
    <w:p w:rsidR="0007660D" w:rsidRDefault="0007660D" w:rsidP="00C77D81">
      <w:pPr>
        <w:spacing w:after="0" w:line="360" w:lineRule="auto"/>
        <w:ind w:firstLine="709"/>
        <w:jc w:val="both"/>
        <w:rPr>
          <w:rFonts w:ascii="Times New Roman" w:hAnsi="Times New Roman" w:cs="Times New Roman"/>
          <w:sz w:val="28"/>
          <w:lang w:eastAsia="ru-RU"/>
        </w:rPr>
      </w:pPr>
      <w:r w:rsidRPr="0007660D">
        <w:rPr>
          <w:rFonts w:ascii="Times New Roman" w:hAnsi="Times New Roman" w:cs="Times New Roman"/>
          <w:sz w:val="28"/>
          <w:lang w:eastAsia="ru-RU"/>
        </w:rPr>
        <w:t xml:space="preserve">Для того чтобы настроить доступ к репозиторию был использован ключ </w:t>
      </w:r>
      <w:r w:rsidRPr="0007660D">
        <w:rPr>
          <w:rFonts w:ascii="Times New Roman" w:hAnsi="Times New Roman" w:cs="Times New Roman"/>
          <w:sz w:val="28"/>
          <w:lang w:val="en-US" w:eastAsia="ru-RU"/>
        </w:rPr>
        <w:t>SSH</w:t>
      </w:r>
      <w:r w:rsidRPr="0007660D">
        <w:rPr>
          <w:rFonts w:ascii="Times New Roman" w:hAnsi="Times New Roman" w:cs="Times New Roman"/>
          <w:sz w:val="28"/>
          <w:lang w:eastAsia="ru-RU"/>
        </w:rPr>
        <w:t xml:space="preserve">. Для генерация случайного </w:t>
      </w:r>
      <w:r w:rsidRPr="0007660D">
        <w:rPr>
          <w:rFonts w:ascii="Times New Roman" w:hAnsi="Times New Roman" w:cs="Times New Roman"/>
          <w:sz w:val="28"/>
          <w:lang w:val="en-US" w:eastAsia="ru-RU"/>
        </w:rPr>
        <w:t>SSH</w:t>
      </w:r>
      <w:r w:rsidRPr="0007660D">
        <w:rPr>
          <w:rFonts w:ascii="Times New Roman" w:hAnsi="Times New Roman" w:cs="Times New Roman"/>
          <w:sz w:val="28"/>
          <w:lang w:eastAsia="ru-RU"/>
        </w:rPr>
        <w:t xml:space="preserve"> ключа был использован </w:t>
      </w:r>
      <w:r w:rsidRPr="0007660D">
        <w:rPr>
          <w:rFonts w:ascii="Times New Roman" w:hAnsi="Times New Roman" w:cs="Times New Roman"/>
          <w:sz w:val="28"/>
          <w:lang w:val="en-US" w:eastAsia="ru-RU"/>
        </w:rPr>
        <w:t>GitBash</w:t>
      </w:r>
      <w:r w:rsidRPr="0007660D">
        <w:rPr>
          <w:rFonts w:ascii="Times New Roman" w:hAnsi="Times New Roman" w:cs="Times New Roman"/>
          <w:sz w:val="28"/>
          <w:lang w:eastAsia="ru-RU"/>
        </w:rPr>
        <w:t xml:space="preserve">. После создания </w:t>
      </w:r>
      <w:r w:rsidRPr="0007660D">
        <w:rPr>
          <w:rFonts w:ascii="Times New Roman" w:hAnsi="Times New Roman" w:cs="Times New Roman"/>
          <w:sz w:val="28"/>
          <w:lang w:val="en-US" w:eastAsia="ru-RU"/>
        </w:rPr>
        <w:t>SSH</w:t>
      </w:r>
      <w:r w:rsidRPr="0007660D">
        <w:rPr>
          <w:rFonts w:ascii="Times New Roman" w:hAnsi="Times New Roman" w:cs="Times New Roman"/>
          <w:sz w:val="28"/>
          <w:lang w:eastAsia="ru-RU"/>
        </w:rPr>
        <w:t xml:space="preserve"> ключа он был добавлен в </w:t>
      </w:r>
      <w:r w:rsidRPr="0007660D">
        <w:rPr>
          <w:rFonts w:ascii="Times New Roman" w:hAnsi="Times New Roman" w:cs="Times New Roman"/>
          <w:sz w:val="28"/>
          <w:lang w:val="en-US" w:eastAsia="ru-RU"/>
        </w:rPr>
        <w:t>SSH</w:t>
      </w:r>
      <w:r w:rsidRPr="0007660D">
        <w:rPr>
          <w:rFonts w:ascii="Times New Roman" w:hAnsi="Times New Roman" w:cs="Times New Roman"/>
          <w:sz w:val="28"/>
          <w:lang w:eastAsia="ru-RU"/>
        </w:rPr>
        <w:t xml:space="preserve"> ключи на сайте </w:t>
      </w:r>
      <w:r w:rsidRPr="0007660D">
        <w:rPr>
          <w:rFonts w:ascii="Times New Roman" w:hAnsi="Times New Roman" w:cs="Times New Roman"/>
          <w:sz w:val="28"/>
          <w:lang w:val="en-US" w:eastAsia="ru-RU"/>
        </w:rPr>
        <w:t>GitHub</w:t>
      </w:r>
      <w:r w:rsidRPr="0007660D">
        <w:rPr>
          <w:rFonts w:ascii="Times New Roman" w:hAnsi="Times New Roman" w:cs="Times New Roman"/>
          <w:sz w:val="28"/>
          <w:lang w:eastAsia="ru-RU"/>
        </w:rPr>
        <w:t xml:space="preserve">. Благодаря </w:t>
      </w:r>
      <w:r w:rsidRPr="0007660D">
        <w:rPr>
          <w:rFonts w:ascii="Times New Roman" w:hAnsi="Times New Roman" w:cs="Times New Roman"/>
          <w:sz w:val="28"/>
          <w:lang w:val="en-US" w:eastAsia="ru-RU"/>
        </w:rPr>
        <w:t>SSH</w:t>
      </w:r>
      <w:r w:rsidRPr="0007660D">
        <w:rPr>
          <w:rFonts w:ascii="Times New Roman" w:hAnsi="Times New Roman" w:cs="Times New Roman"/>
          <w:sz w:val="28"/>
          <w:lang w:eastAsia="ru-RU"/>
        </w:rPr>
        <w:t xml:space="preserve"> ключу доступ к репозиторию будут иметь те</w:t>
      </w:r>
      <w:r w:rsidR="00045F9D">
        <w:rPr>
          <w:rFonts w:ascii="Times New Roman" w:hAnsi="Times New Roman" w:cs="Times New Roman"/>
          <w:sz w:val="28"/>
          <w:lang w:eastAsia="ru-RU"/>
        </w:rPr>
        <w:t>,</w:t>
      </w:r>
      <w:r w:rsidRPr="0007660D">
        <w:rPr>
          <w:rFonts w:ascii="Times New Roman" w:hAnsi="Times New Roman" w:cs="Times New Roman"/>
          <w:sz w:val="28"/>
          <w:lang w:eastAsia="ru-RU"/>
        </w:rPr>
        <w:t xml:space="preserve"> кому он был выдан. </w:t>
      </w:r>
    </w:p>
    <w:p w:rsidR="0007660D" w:rsidRDefault="00F76277" w:rsidP="00C77D81">
      <w:pPr>
        <w:spacing w:after="0" w:line="360" w:lineRule="auto"/>
        <w:ind w:firstLine="709"/>
        <w:jc w:val="both"/>
        <w:rPr>
          <w:rFonts w:ascii="Times New Roman" w:hAnsi="Times New Roman" w:cs="Times New Roman"/>
          <w:sz w:val="28"/>
          <w:lang w:eastAsia="ru-RU"/>
        </w:rPr>
      </w:pPr>
      <w:r w:rsidRPr="00F76277">
        <w:rPr>
          <w:rFonts w:ascii="Times New Roman" w:hAnsi="Times New Roman" w:cs="Times New Roman"/>
          <w:noProof/>
          <w:sz w:val="28"/>
          <w:lang w:eastAsia="ru-RU"/>
        </w:rPr>
        <w:drawing>
          <wp:inline distT="0" distB="0" distL="0" distR="0">
            <wp:extent cx="5095875" cy="3095625"/>
            <wp:effectExtent l="0" t="0" r="9525" b="9525"/>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095875" cy="3095625"/>
                    </a:xfrm>
                    <a:prstGeom prst="rect">
                      <a:avLst/>
                    </a:prstGeom>
                    <a:noFill/>
                    <a:ln w="9525">
                      <a:noFill/>
                      <a:miter lim="800000"/>
                      <a:headEnd/>
                      <a:tailEnd/>
                    </a:ln>
                  </pic:spPr>
                </pic:pic>
              </a:graphicData>
            </a:graphic>
          </wp:inline>
        </w:drawing>
      </w:r>
    </w:p>
    <w:p w:rsidR="0007660D" w:rsidRDefault="0007660D" w:rsidP="00C77D81">
      <w:pPr>
        <w:tabs>
          <w:tab w:val="left" w:pos="3870"/>
        </w:tabs>
        <w:spacing w:after="0" w:line="360" w:lineRule="auto"/>
        <w:ind w:firstLine="709"/>
        <w:jc w:val="center"/>
        <w:rPr>
          <w:rFonts w:ascii="Times New Roman" w:hAnsi="Times New Roman" w:cs="Times New Roman"/>
          <w:sz w:val="28"/>
          <w:szCs w:val="28"/>
        </w:rPr>
      </w:pPr>
      <w:r w:rsidRPr="0007660D">
        <w:rPr>
          <w:rFonts w:ascii="Times New Roman" w:hAnsi="Times New Roman" w:cs="Times New Roman"/>
          <w:sz w:val="28"/>
          <w:szCs w:val="28"/>
        </w:rPr>
        <w:t>Рисунок 10</w:t>
      </w:r>
      <w:r>
        <w:rPr>
          <w:rFonts w:ascii="Times New Roman" w:hAnsi="Times New Roman" w:cs="Times New Roman"/>
          <w:sz w:val="28"/>
          <w:szCs w:val="28"/>
        </w:rPr>
        <w:t>. «</w:t>
      </w:r>
      <w:r w:rsidRPr="0007660D">
        <w:rPr>
          <w:rFonts w:ascii="Times New Roman" w:hAnsi="Times New Roman" w:cs="Times New Roman"/>
          <w:sz w:val="28"/>
          <w:szCs w:val="28"/>
        </w:rPr>
        <w:t xml:space="preserve">Генерация </w:t>
      </w:r>
      <w:r w:rsidRPr="0007660D">
        <w:rPr>
          <w:rFonts w:ascii="Times New Roman" w:hAnsi="Times New Roman" w:cs="Times New Roman"/>
          <w:sz w:val="28"/>
          <w:szCs w:val="28"/>
          <w:lang w:val="en-US"/>
        </w:rPr>
        <w:t xml:space="preserve">SSH </w:t>
      </w:r>
      <w:r w:rsidRPr="0007660D">
        <w:rPr>
          <w:rFonts w:ascii="Times New Roman" w:hAnsi="Times New Roman" w:cs="Times New Roman"/>
          <w:sz w:val="28"/>
          <w:szCs w:val="28"/>
        </w:rPr>
        <w:t>ключа.</w:t>
      </w:r>
      <w:r>
        <w:rPr>
          <w:rFonts w:ascii="Times New Roman" w:hAnsi="Times New Roman" w:cs="Times New Roman"/>
          <w:sz w:val="28"/>
          <w:szCs w:val="28"/>
        </w:rPr>
        <w:t>»</w:t>
      </w:r>
    </w:p>
    <w:p w:rsidR="00F27AB2" w:rsidRDefault="00F27AB2" w:rsidP="00C77D81">
      <w:pPr>
        <w:tabs>
          <w:tab w:val="left" w:pos="3870"/>
        </w:tabs>
        <w:spacing w:after="0" w:line="360" w:lineRule="auto"/>
        <w:ind w:firstLine="709"/>
        <w:jc w:val="center"/>
        <w:rPr>
          <w:rFonts w:ascii="Times New Roman" w:hAnsi="Times New Roman" w:cs="Times New Roman"/>
          <w:sz w:val="28"/>
          <w:szCs w:val="28"/>
        </w:rPr>
      </w:pPr>
    </w:p>
    <w:p w:rsidR="00F27AB2" w:rsidRDefault="00F76277" w:rsidP="00F27AB2">
      <w:pPr>
        <w:tabs>
          <w:tab w:val="left" w:pos="3870"/>
        </w:tabs>
        <w:spacing w:after="0" w:line="360" w:lineRule="auto"/>
        <w:ind w:firstLine="709"/>
        <w:jc w:val="both"/>
        <w:rPr>
          <w:rFonts w:ascii="Times New Roman" w:hAnsi="Times New Roman" w:cs="Times New Roman"/>
          <w:sz w:val="28"/>
          <w:szCs w:val="28"/>
        </w:rPr>
      </w:pPr>
      <w:r w:rsidRPr="00F76277">
        <w:rPr>
          <w:rFonts w:ascii="Times New Roman" w:hAnsi="Times New Roman" w:cs="Times New Roman"/>
          <w:noProof/>
          <w:sz w:val="28"/>
          <w:szCs w:val="28"/>
          <w:lang w:eastAsia="ru-RU"/>
        </w:rPr>
        <w:drawing>
          <wp:inline distT="0" distB="0" distL="0" distR="0">
            <wp:extent cx="5133975" cy="3152775"/>
            <wp:effectExtent l="0" t="0" r="9525" b="9525"/>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133975" cy="3152775"/>
                    </a:xfrm>
                    <a:prstGeom prst="rect">
                      <a:avLst/>
                    </a:prstGeom>
                    <a:noFill/>
                    <a:ln w="9525">
                      <a:noFill/>
                      <a:miter lim="800000"/>
                      <a:headEnd/>
                      <a:tailEnd/>
                    </a:ln>
                  </pic:spPr>
                </pic:pic>
              </a:graphicData>
            </a:graphic>
          </wp:inline>
        </w:drawing>
      </w:r>
    </w:p>
    <w:p w:rsidR="00F76277" w:rsidRDefault="00F76277" w:rsidP="00C77D81">
      <w:pPr>
        <w:tabs>
          <w:tab w:val="left" w:pos="3870"/>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w:t>
      </w:r>
      <w:r w:rsidRPr="00D23375">
        <w:rPr>
          <w:rFonts w:ascii="Times New Roman" w:hAnsi="Times New Roman" w:cs="Times New Roman"/>
          <w:sz w:val="28"/>
          <w:szCs w:val="28"/>
        </w:rPr>
        <w:t xml:space="preserve"> </w:t>
      </w:r>
      <w:r>
        <w:rPr>
          <w:rFonts w:ascii="Times New Roman" w:hAnsi="Times New Roman" w:cs="Times New Roman"/>
          <w:sz w:val="28"/>
          <w:szCs w:val="28"/>
        </w:rPr>
        <w:t>«</w:t>
      </w:r>
      <w:r w:rsidRPr="00D23375">
        <w:rPr>
          <w:rFonts w:ascii="Times New Roman" w:hAnsi="Times New Roman" w:cs="Times New Roman"/>
          <w:sz w:val="28"/>
          <w:szCs w:val="28"/>
        </w:rPr>
        <w:t>Добавление SSH ключа на GitHub.</w:t>
      </w:r>
      <w:r>
        <w:rPr>
          <w:rFonts w:ascii="Times New Roman" w:hAnsi="Times New Roman" w:cs="Times New Roman"/>
          <w:sz w:val="28"/>
          <w:szCs w:val="28"/>
        </w:rPr>
        <w:t>»</w:t>
      </w:r>
    </w:p>
    <w:p w:rsidR="00F27AB2" w:rsidRDefault="00F76277" w:rsidP="00F27AB2">
      <w:pPr>
        <w:spacing w:after="0" w:line="360" w:lineRule="auto"/>
        <w:ind w:firstLine="709"/>
        <w:jc w:val="both"/>
        <w:rPr>
          <w:rFonts w:ascii="Times New Roman" w:hAnsi="Times New Roman" w:cs="Times New Roman"/>
          <w:sz w:val="28"/>
          <w:szCs w:val="28"/>
        </w:rPr>
      </w:pPr>
      <w:r w:rsidRPr="00F76277">
        <w:rPr>
          <w:rFonts w:ascii="Times New Roman" w:hAnsi="Times New Roman" w:cs="Times New Roman"/>
          <w:noProof/>
          <w:sz w:val="28"/>
          <w:szCs w:val="28"/>
          <w:lang w:eastAsia="ru-RU"/>
        </w:rPr>
        <w:lastRenderedPageBreak/>
        <w:drawing>
          <wp:inline distT="0" distB="0" distL="0" distR="0">
            <wp:extent cx="4742480" cy="3067050"/>
            <wp:effectExtent l="0" t="0" r="127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744950" cy="3068647"/>
                    </a:xfrm>
                    <a:prstGeom prst="rect">
                      <a:avLst/>
                    </a:prstGeom>
                    <a:noFill/>
                    <a:ln w="9525">
                      <a:noFill/>
                      <a:miter lim="800000"/>
                      <a:headEnd/>
                      <a:tailEnd/>
                    </a:ln>
                  </pic:spPr>
                </pic:pic>
              </a:graphicData>
            </a:graphic>
          </wp:inline>
        </w:drawing>
      </w:r>
    </w:p>
    <w:p w:rsidR="00D23375" w:rsidRDefault="006065C8" w:rsidP="00C77D81">
      <w:pPr>
        <w:tabs>
          <w:tab w:val="left" w:pos="3315"/>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13. «Добавлен </w:t>
      </w:r>
      <w:r>
        <w:rPr>
          <w:rFonts w:ascii="Times New Roman" w:hAnsi="Times New Roman" w:cs="Times New Roman"/>
          <w:sz w:val="28"/>
          <w:szCs w:val="28"/>
          <w:lang w:val="en-US"/>
        </w:rPr>
        <w:t>SSH</w:t>
      </w:r>
      <w:r w:rsidRPr="006065C8">
        <w:rPr>
          <w:rFonts w:ascii="Times New Roman" w:hAnsi="Times New Roman" w:cs="Times New Roman"/>
          <w:sz w:val="28"/>
          <w:szCs w:val="28"/>
        </w:rPr>
        <w:t xml:space="preserve"> </w:t>
      </w:r>
      <w:r>
        <w:rPr>
          <w:rFonts w:ascii="Times New Roman" w:hAnsi="Times New Roman" w:cs="Times New Roman"/>
          <w:sz w:val="28"/>
          <w:szCs w:val="28"/>
        </w:rPr>
        <w:t xml:space="preserve">ключ на </w:t>
      </w:r>
      <w:r>
        <w:rPr>
          <w:rFonts w:ascii="Times New Roman" w:hAnsi="Times New Roman" w:cs="Times New Roman"/>
          <w:sz w:val="28"/>
          <w:szCs w:val="28"/>
          <w:lang w:val="en-US"/>
        </w:rPr>
        <w:t>GitHub</w:t>
      </w:r>
      <w:r w:rsidRPr="006065C8">
        <w:rPr>
          <w:rFonts w:ascii="Times New Roman" w:hAnsi="Times New Roman" w:cs="Times New Roman"/>
          <w:sz w:val="28"/>
          <w:szCs w:val="28"/>
        </w:rPr>
        <w:t>.</w:t>
      </w:r>
      <w:r>
        <w:rPr>
          <w:rFonts w:ascii="Times New Roman" w:hAnsi="Times New Roman" w:cs="Times New Roman"/>
          <w:sz w:val="28"/>
          <w:szCs w:val="28"/>
        </w:rPr>
        <w:t>»</w:t>
      </w:r>
    </w:p>
    <w:p w:rsidR="006065C8" w:rsidRDefault="006065C8" w:rsidP="00C77D81">
      <w:pPr>
        <w:tabs>
          <w:tab w:val="left" w:pos="3315"/>
        </w:tabs>
        <w:spacing w:after="0" w:line="360" w:lineRule="auto"/>
        <w:ind w:firstLine="709"/>
        <w:jc w:val="both"/>
        <w:rPr>
          <w:rFonts w:ascii="Times New Roman" w:hAnsi="Times New Roman" w:cs="Times New Roman"/>
          <w:sz w:val="28"/>
          <w:szCs w:val="28"/>
        </w:rPr>
      </w:pPr>
    </w:p>
    <w:p w:rsidR="006065C8" w:rsidRDefault="006065C8" w:rsidP="00C77D81">
      <w:pPr>
        <w:tabs>
          <w:tab w:val="left" w:pos="3315"/>
        </w:tabs>
        <w:spacing w:after="0" w:line="360" w:lineRule="auto"/>
        <w:ind w:firstLine="709"/>
        <w:jc w:val="both"/>
        <w:rPr>
          <w:rFonts w:ascii="Times New Roman" w:hAnsi="Times New Roman" w:cs="Times New Roman"/>
          <w:sz w:val="28"/>
          <w:szCs w:val="28"/>
        </w:rPr>
      </w:pPr>
    </w:p>
    <w:p w:rsidR="006065C8" w:rsidRDefault="006065C8" w:rsidP="00C77D81">
      <w:pPr>
        <w:tabs>
          <w:tab w:val="left" w:pos="3315"/>
        </w:tabs>
        <w:spacing w:after="0" w:line="360" w:lineRule="auto"/>
        <w:ind w:firstLine="709"/>
        <w:jc w:val="both"/>
        <w:rPr>
          <w:rFonts w:ascii="Times New Roman" w:hAnsi="Times New Roman" w:cs="Times New Roman"/>
          <w:sz w:val="28"/>
          <w:szCs w:val="28"/>
        </w:rPr>
      </w:pPr>
    </w:p>
    <w:p w:rsidR="00F76277" w:rsidRDefault="00F76277" w:rsidP="00C77D81">
      <w:pPr>
        <w:spacing w:after="0" w:line="360" w:lineRule="auto"/>
        <w:ind w:firstLine="709"/>
        <w:jc w:val="both"/>
        <w:rPr>
          <w:rFonts w:ascii="Times New Roman" w:eastAsiaTheme="majorEastAsia" w:hAnsi="Times New Roman" w:cstheme="majorBidi"/>
          <w:caps/>
          <w:color w:val="000000" w:themeColor="text1"/>
          <w:sz w:val="32"/>
          <w:szCs w:val="32"/>
        </w:rPr>
      </w:pPr>
      <w:bookmarkStart w:id="33" w:name="_Toc121941968"/>
      <w:r>
        <w:br w:type="page"/>
      </w:r>
    </w:p>
    <w:p w:rsidR="006065C8" w:rsidRPr="006065C8" w:rsidRDefault="006065C8" w:rsidP="00C77D81">
      <w:pPr>
        <w:pStyle w:val="1"/>
      </w:pPr>
      <w:bookmarkStart w:id="34" w:name="_Toc122291930"/>
      <w:r w:rsidRPr="006065C8">
        <w:lastRenderedPageBreak/>
        <w:t xml:space="preserve">5. </w:t>
      </w:r>
      <w:r w:rsidRPr="00C77D81">
        <w:rPr>
          <w:sz w:val="28"/>
          <w:szCs w:val="28"/>
        </w:rPr>
        <w:t>ОСУЩЕСТВИТЬ РАЗРАБОТКУ ПРОЕКТА</w:t>
      </w:r>
      <w:bookmarkEnd w:id="33"/>
      <w:bookmarkEnd w:id="34"/>
    </w:p>
    <w:p w:rsidR="006065C8" w:rsidRPr="006065C8" w:rsidRDefault="006065C8" w:rsidP="00C77D81">
      <w:pPr>
        <w:pStyle w:val="2"/>
        <w:spacing w:before="0" w:line="360" w:lineRule="auto"/>
        <w:ind w:firstLine="709"/>
        <w:jc w:val="both"/>
        <w:rPr>
          <w:rFonts w:ascii="Times New Roman" w:hAnsi="Times New Roman" w:cs="Times New Roman"/>
          <w:color w:val="000000" w:themeColor="text1"/>
          <w:sz w:val="28"/>
          <w:szCs w:val="28"/>
        </w:rPr>
      </w:pPr>
      <w:bookmarkStart w:id="35" w:name="_Toc121941969"/>
      <w:bookmarkStart w:id="36" w:name="_Toc122291931"/>
      <w:r w:rsidRPr="006065C8">
        <w:rPr>
          <w:rFonts w:ascii="Times New Roman" w:hAnsi="Times New Roman" w:cs="Times New Roman"/>
          <w:color w:val="000000" w:themeColor="text1"/>
          <w:sz w:val="28"/>
          <w:szCs w:val="28"/>
        </w:rPr>
        <w:t>5.1. Провести формирование команды проекта, составить матрицу ответственности</w:t>
      </w:r>
      <w:bookmarkEnd w:id="35"/>
      <w:bookmarkEnd w:id="36"/>
    </w:p>
    <w:p w:rsidR="00282163" w:rsidRDefault="00282163" w:rsidP="00282163">
      <w:pPr>
        <w:spacing w:after="0" w:line="360" w:lineRule="auto"/>
        <w:ind w:firstLine="709"/>
        <w:jc w:val="both"/>
        <w:rPr>
          <w:bCs/>
          <w:sz w:val="28"/>
          <w:szCs w:val="28"/>
        </w:rPr>
      </w:pPr>
      <w:r>
        <w:rPr>
          <w:bCs/>
          <w:sz w:val="28"/>
          <w:szCs w:val="28"/>
        </w:rPr>
        <w:t>Название проекта: «</w:t>
      </w:r>
      <w:r>
        <w:rPr>
          <w:bCs/>
          <w:sz w:val="28"/>
          <w:szCs w:val="28"/>
          <w:lang w:val="en-US"/>
        </w:rPr>
        <w:t>GPS</w:t>
      </w:r>
      <w:r w:rsidRPr="008518FB">
        <w:rPr>
          <w:bCs/>
          <w:sz w:val="28"/>
          <w:szCs w:val="28"/>
        </w:rPr>
        <w:t xml:space="preserve"> </w:t>
      </w:r>
      <w:r>
        <w:rPr>
          <w:bCs/>
          <w:sz w:val="28"/>
          <w:szCs w:val="28"/>
        </w:rPr>
        <w:t>приложение для отслеживания транзитов».</w:t>
      </w:r>
    </w:p>
    <w:p w:rsidR="00282163" w:rsidRPr="009F7009" w:rsidRDefault="00282163" w:rsidP="00282163">
      <w:pPr>
        <w:spacing w:after="0" w:line="360" w:lineRule="auto"/>
        <w:ind w:firstLine="709"/>
        <w:jc w:val="both"/>
        <w:rPr>
          <w:bCs/>
          <w:sz w:val="28"/>
          <w:szCs w:val="28"/>
        </w:rPr>
      </w:pPr>
      <w:r w:rsidRPr="009F7009">
        <w:rPr>
          <w:bCs/>
          <w:sz w:val="28"/>
          <w:szCs w:val="28"/>
        </w:rPr>
        <w:t>Руководители и участники проекта:</w:t>
      </w:r>
    </w:p>
    <w:p w:rsidR="00282163" w:rsidRPr="00082021" w:rsidRDefault="00282163" w:rsidP="00282163">
      <w:pPr>
        <w:pStyle w:val="a5"/>
        <w:numPr>
          <w:ilvl w:val="0"/>
          <w:numId w:val="29"/>
        </w:numPr>
        <w:spacing w:after="0" w:line="360" w:lineRule="auto"/>
        <w:ind w:left="0" w:firstLine="709"/>
        <w:jc w:val="both"/>
        <w:rPr>
          <w:sz w:val="28"/>
          <w:szCs w:val="28"/>
        </w:rPr>
      </w:pPr>
      <w:r>
        <w:rPr>
          <w:sz w:val="28"/>
          <w:szCs w:val="28"/>
        </w:rPr>
        <w:t>Бунин Алексей</w:t>
      </w:r>
    </w:p>
    <w:p w:rsidR="00282163" w:rsidRPr="008C0209" w:rsidRDefault="00282163" w:rsidP="00282163">
      <w:pPr>
        <w:pStyle w:val="a5"/>
        <w:spacing w:after="0" w:line="360" w:lineRule="auto"/>
        <w:ind w:left="0" w:firstLine="709"/>
        <w:jc w:val="right"/>
        <w:rPr>
          <w:sz w:val="28"/>
          <w:szCs w:val="28"/>
        </w:rPr>
      </w:pPr>
      <w:r w:rsidRPr="008C0209">
        <w:rPr>
          <w:sz w:val="28"/>
          <w:szCs w:val="28"/>
        </w:rPr>
        <w:t>Таблица 3 – матрица ответственности</w:t>
      </w:r>
    </w:p>
    <w:tbl>
      <w:tblPr>
        <w:tblStyle w:val="a7"/>
        <w:tblW w:w="0" w:type="auto"/>
        <w:tblLook w:val="04A0" w:firstRow="1" w:lastRow="0" w:firstColumn="1" w:lastColumn="0" w:noHBand="0" w:noVBand="1"/>
      </w:tblPr>
      <w:tblGrid>
        <w:gridCol w:w="5388"/>
        <w:gridCol w:w="3731"/>
      </w:tblGrid>
      <w:tr w:rsidR="00282163" w:rsidRPr="00082021" w:rsidTr="00E025FE">
        <w:trPr>
          <w:trHeight w:val="337"/>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Работа / участник</w:t>
            </w:r>
          </w:p>
        </w:tc>
        <w:tc>
          <w:tcPr>
            <w:tcW w:w="3731" w:type="dxa"/>
          </w:tcPr>
          <w:p w:rsidR="00282163" w:rsidRPr="00082021" w:rsidRDefault="00282163" w:rsidP="00282163">
            <w:pPr>
              <w:tabs>
                <w:tab w:val="left" w:pos="142"/>
              </w:tabs>
              <w:spacing w:line="360" w:lineRule="auto"/>
              <w:ind w:firstLine="709"/>
              <w:jc w:val="both"/>
              <w:rPr>
                <w:sz w:val="24"/>
                <w:szCs w:val="28"/>
              </w:rPr>
            </w:pPr>
            <w:r>
              <w:rPr>
                <w:sz w:val="24"/>
                <w:szCs w:val="28"/>
              </w:rPr>
              <w:t>Бунин Алексей</w:t>
            </w:r>
          </w:p>
        </w:tc>
      </w:tr>
      <w:tr w:rsidR="00282163" w:rsidRPr="00082021" w:rsidTr="00E025FE">
        <w:trPr>
          <w:trHeight w:val="337"/>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Анализ предметной области</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Pr>
                <w:sz w:val="24"/>
                <w:szCs w:val="28"/>
                <w:lang w:val="en-US"/>
              </w:rPr>
              <w:t>R</w:t>
            </w:r>
          </w:p>
        </w:tc>
      </w:tr>
      <w:tr w:rsidR="00282163" w:rsidRPr="00082021" w:rsidTr="00E025FE">
        <w:trPr>
          <w:trHeight w:val="693"/>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Определение проблем, целей и задач проекта</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sidRPr="00082021">
              <w:rPr>
                <w:sz w:val="24"/>
                <w:szCs w:val="28"/>
                <w:lang w:val="en-US"/>
              </w:rPr>
              <w:t>R</w:t>
            </w:r>
          </w:p>
        </w:tc>
      </w:tr>
      <w:tr w:rsidR="00282163" w:rsidRPr="00082021" w:rsidTr="00E025FE">
        <w:trPr>
          <w:trHeight w:val="337"/>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Определение целевой аудитории</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Pr>
                <w:sz w:val="24"/>
                <w:szCs w:val="28"/>
                <w:lang w:val="en-US"/>
              </w:rPr>
              <w:t>R</w:t>
            </w:r>
          </w:p>
        </w:tc>
      </w:tr>
      <w:tr w:rsidR="00282163" w:rsidRPr="00082021" w:rsidTr="00E025FE">
        <w:trPr>
          <w:trHeight w:val="674"/>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Анализ достоинств и недостатков проекта</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sidRPr="00082021">
              <w:rPr>
                <w:sz w:val="24"/>
                <w:szCs w:val="28"/>
                <w:lang w:val="en-US"/>
              </w:rPr>
              <w:t>R</w:t>
            </w:r>
          </w:p>
        </w:tc>
      </w:tr>
      <w:tr w:rsidR="00282163" w:rsidRPr="00082021" w:rsidTr="00E025FE">
        <w:trPr>
          <w:trHeight w:val="337"/>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Анализ рынка конкурентов</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sidRPr="00082021">
              <w:rPr>
                <w:sz w:val="24"/>
                <w:szCs w:val="28"/>
                <w:lang w:val="en-US"/>
              </w:rPr>
              <w:t>R</w:t>
            </w:r>
          </w:p>
        </w:tc>
      </w:tr>
      <w:tr w:rsidR="00282163" w:rsidRPr="00082021" w:rsidTr="00E025FE">
        <w:trPr>
          <w:trHeight w:val="674"/>
        </w:trPr>
        <w:tc>
          <w:tcPr>
            <w:tcW w:w="5388" w:type="dxa"/>
          </w:tcPr>
          <w:p w:rsidR="00282163" w:rsidRPr="00082021" w:rsidRDefault="00282163" w:rsidP="00282163">
            <w:pPr>
              <w:tabs>
                <w:tab w:val="left" w:pos="142"/>
              </w:tabs>
              <w:spacing w:line="360" w:lineRule="auto"/>
              <w:ind w:firstLine="709"/>
              <w:jc w:val="both"/>
              <w:rPr>
                <w:sz w:val="24"/>
                <w:szCs w:val="28"/>
              </w:rPr>
            </w:pPr>
            <w:r w:rsidRPr="00082021">
              <w:rPr>
                <w:sz w:val="24"/>
                <w:szCs w:val="28"/>
              </w:rPr>
              <w:t>Подготовка и оформление документации</w:t>
            </w:r>
          </w:p>
        </w:tc>
        <w:tc>
          <w:tcPr>
            <w:tcW w:w="3731" w:type="dxa"/>
          </w:tcPr>
          <w:p w:rsidR="00282163" w:rsidRPr="00082021" w:rsidRDefault="00282163" w:rsidP="00282163">
            <w:pPr>
              <w:tabs>
                <w:tab w:val="left" w:pos="142"/>
              </w:tabs>
              <w:spacing w:line="360" w:lineRule="auto"/>
              <w:ind w:firstLine="709"/>
              <w:jc w:val="both"/>
              <w:rPr>
                <w:sz w:val="24"/>
                <w:szCs w:val="28"/>
                <w:lang w:val="en-US"/>
              </w:rPr>
            </w:pPr>
            <w:r>
              <w:rPr>
                <w:sz w:val="24"/>
                <w:szCs w:val="28"/>
                <w:lang w:val="en-US"/>
              </w:rPr>
              <w:t>R</w:t>
            </w:r>
          </w:p>
        </w:tc>
      </w:tr>
    </w:tbl>
    <w:p w:rsidR="006065C8" w:rsidRPr="006065C8" w:rsidRDefault="006065C8" w:rsidP="00282163">
      <w:pPr>
        <w:spacing w:after="0" w:line="360" w:lineRule="auto"/>
        <w:ind w:firstLine="709"/>
        <w:jc w:val="both"/>
        <w:rPr>
          <w:rFonts w:ascii="Times New Roman" w:hAnsi="Times New Roman" w:cs="Times New Roman"/>
          <w:color w:val="000000" w:themeColor="text1"/>
          <w:sz w:val="28"/>
          <w:szCs w:val="28"/>
        </w:rPr>
      </w:pPr>
    </w:p>
    <w:p w:rsidR="006065C8" w:rsidRDefault="006065C8" w:rsidP="00282163">
      <w:pPr>
        <w:pStyle w:val="2"/>
        <w:spacing w:before="0" w:line="360" w:lineRule="auto"/>
        <w:ind w:firstLine="709"/>
        <w:jc w:val="both"/>
        <w:rPr>
          <w:rFonts w:ascii="Times New Roman" w:hAnsi="Times New Roman" w:cs="Times New Roman"/>
          <w:color w:val="000000" w:themeColor="text1"/>
          <w:sz w:val="28"/>
          <w:szCs w:val="28"/>
        </w:rPr>
      </w:pPr>
      <w:bookmarkStart w:id="37" w:name="_Toc121941970"/>
      <w:bookmarkStart w:id="38" w:name="_Toc122291932"/>
      <w:r w:rsidRPr="006065C8">
        <w:rPr>
          <w:rFonts w:ascii="Times New Roman" w:hAnsi="Times New Roman" w:cs="Times New Roman"/>
          <w:color w:val="000000" w:themeColor="text1"/>
          <w:sz w:val="28"/>
          <w:szCs w:val="28"/>
        </w:rPr>
        <w:t>5.2. Выбрать метод генерации идеи проекта, провести презентацию идеи проекта одним из существующих методов</w:t>
      </w:r>
      <w:bookmarkEnd w:id="37"/>
      <w:bookmarkEnd w:id="38"/>
    </w:p>
    <w:p w:rsidR="00282163" w:rsidRPr="00282163" w:rsidRDefault="00282163" w:rsidP="00282163">
      <w:pPr>
        <w:spacing w:after="0" w:line="360" w:lineRule="auto"/>
        <w:ind w:firstLine="709"/>
        <w:jc w:val="both"/>
      </w:pPr>
      <w:r w:rsidRPr="00204261">
        <w:rPr>
          <w:sz w:val="28"/>
          <w:szCs w:val="28"/>
        </w:rPr>
        <w:t>В качестве метода генерации идеи проекта был выбран метод м</w:t>
      </w:r>
      <w:r>
        <w:rPr>
          <w:sz w:val="28"/>
          <w:szCs w:val="28"/>
        </w:rPr>
        <w:t xml:space="preserve">озгового штурма, так как при </w:t>
      </w:r>
      <w:r w:rsidRPr="00204261">
        <w:rPr>
          <w:sz w:val="28"/>
          <w:szCs w:val="28"/>
        </w:rPr>
        <w:t>использовании</w:t>
      </w:r>
      <w:r>
        <w:rPr>
          <w:sz w:val="28"/>
          <w:szCs w:val="28"/>
        </w:rPr>
        <w:t xml:space="preserve"> данного метода</w:t>
      </w:r>
      <w:r w:rsidRPr="00204261">
        <w:rPr>
          <w:sz w:val="28"/>
          <w:szCs w:val="28"/>
        </w:rPr>
        <w:t xml:space="preserve"> генерируется максимальное количество идей решения задачи, </w:t>
      </w:r>
      <w:r>
        <w:rPr>
          <w:sz w:val="28"/>
          <w:szCs w:val="28"/>
        </w:rPr>
        <w:t>после чего из всех этих идей выбирается самая наилучший и эффективный вариант.</w:t>
      </w:r>
    </w:p>
    <w:p w:rsidR="006065C8" w:rsidRDefault="006065C8" w:rsidP="00282163">
      <w:pPr>
        <w:pStyle w:val="2"/>
        <w:spacing w:before="0" w:line="360" w:lineRule="auto"/>
        <w:ind w:firstLine="709"/>
        <w:jc w:val="both"/>
        <w:rPr>
          <w:rFonts w:ascii="Times New Roman" w:hAnsi="Times New Roman" w:cs="Times New Roman"/>
          <w:color w:val="000000" w:themeColor="text1"/>
          <w:sz w:val="28"/>
          <w:szCs w:val="28"/>
        </w:rPr>
      </w:pPr>
      <w:bookmarkStart w:id="39" w:name="_Toc121941971"/>
      <w:bookmarkStart w:id="40" w:name="_Toc122291933"/>
      <w:r w:rsidRPr="006065C8">
        <w:rPr>
          <w:rFonts w:ascii="Times New Roman" w:hAnsi="Times New Roman" w:cs="Times New Roman"/>
          <w:color w:val="000000" w:themeColor="text1"/>
          <w:sz w:val="28"/>
          <w:szCs w:val="28"/>
        </w:rPr>
        <w:t>5.3. Разработать требования к результату проекта и провести описание жизненного цикла проекта</w:t>
      </w:r>
      <w:bookmarkEnd w:id="39"/>
      <w:bookmarkEnd w:id="40"/>
    </w:p>
    <w:p w:rsidR="00282163" w:rsidRDefault="00282163" w:rsidP="00282163">
      <w:pPr>
        <w:spacing w:after="0" w:line="360" w:lineRule="auto"/>
        <w:ind w:firstLine="709"/>
        <w:jc w:val="both"/>
        <w:rPr>
          <w:sz w:val="28"/>
          <w:szCs w:val="28"/>
        </w:rPr>
      </w:pPr>
      <w:r w:rsidRPr="00D62AF9">
        <w:rPr>
          <w:sz w:val="28"/>
          <w:szCs w:val="28"/>
        </w:rPr>
        <w:t xml:space="preserve">В результате выполнения проекта будет </w:t>
      </w:r>
      <w:r>
        <w:rPr>
          <w:sz w:val="28"/>
          <w:szCs w:val="28"/>
        </w:rPr>
        <w:t>создана</w:t>
      </w:r>
      <w:r w:rsidRPr="00D62AF9">
        <w:rPr>
          <w:sz w:val="28"/>
          <w:szCs w:val="28"/>
        </w:rPr>
        <w:t xml:space="preserve"> </w:t>
      </w:r>
      <w:r>
        <w:rPr>
          <w:bCs/>
          <w:sz w:val="28"/>
          <w:szCs w:val="28"/>
          <w:lang w:val="en-US"/>
        </w:rPr>
        <w:t>GPS</w:t>
      </w:r>
      <w:r w:rsidRPr="008518FB">
        <w:rPr>
          <w:bCs/>
          <w:sz w:val="28"/>
          <w:szCs w:val="28"/>
        </w:rPr>
        <w:t xml:space="preserve"> </w:t>
      </w:r>
      <w:r>
        <w:rPr>
          <w:bCs/>
          <w:sz w:val="28"/>
          <w:szCs w:val="28"/>
        </w:rPr>
        <w:t>приложение для отслеживания транзитов</w:t>
      </w:r>
      <w:r w:rsidRPr="00D62AF9">
        <w:rPr>
          <w:sz w:val="28"/>
          <w:szCs w:val="28"/>
        </w:rPr>
        <w:t>, котора</w:t>
      </w:r>
      <w:r>
        <w:rPr>
          <w:sz w:val="28"/>
          <w:szCs w:val="28"/>
        </w:rPr>
        <w:t>я позволит следить за каждым транзитом</w:t>
      </w:r>
      <w:r w:rsidRPr="00D62AF9">
        <w:rPr>
          <w:sz w:val="28"/>
          <w:szCs w:val="28"/>
        </w:rPr>
        <w:t>.</w:t>
      </w:r>
    </w:p>
    <w:p w:rsidR="00282163" w:rsidRPr="00D62AF9" w:rsidRDefault="00282163" w:rsidP="00282163">
      <w:pPr>
        <w:spacing w:after="0" w:line="360" w:lineRule="auto"/>
        <w:ind w:firstLine="709"/>
        <w:jc w:val="both"/>
        <w:rPr>
          <w:sz w:val="28"/>
          <w:szCs w:val="28"/>
        </w:rPr>
      </w:pPr>
      <w:r>
        <w:rPr>
          <w:sz w:val="28"/>
          <w:szCs w:val="28"/>
        </w:rPr>
        <w:t>Проект будет выполняться в 4 стадии:</w:t>
      </w:r>
    </w:p>
    <w:p w:rsidR="00282163" w:rsidRDefault="00282163" w:rsidP="00282163">
      <w:pPr>
        <w:pStyle w:val="a5"/>
        <w:widowControl w:val="0"/>
        <w:numPr>
          <w:ilvl w:val="0"/>
          <w:numId w:val="30"/>
        </w:numPr>
        <w:autoSpaceDE w:val="0"/>
        <w:autoSpaceDN w:val="0"/>
        <w:adjustRightInd w:val="0"/>
        <w:spacing w:after="0" w:line="360" w:lineRule="auto"/>
        <w:ind w:left="0" w:firstLine="709"/>
        <w:contextualSpacing w:val="0"/>
        <w:jc w:val="both"/>
        <w:rPr>
          <w:sz w:val="28"/>
          <w:szCs w:val="28"/>
        </w:rPr>
      </w:pPr>
      <w:r w:rsidRPr="00D62AF9">
        <w:rPr>
          <w:sz w:val="28"/>
          <w:szCs w:val="28"/>
        </w:rPr>
        <w:t>Стадия «определения» проекта.</w:t>
      </w:r>
    </w:p>
    <w:p w:rsidR="00282163" w:rsidRDefault="00282163" w:rsidP="00282163">
      <w:pPr>
        <w:pStyle w:val="a5"/>
        <w:widowControl w:val="0"/>
        <w:numPr>
          <w:ilvl w:val="0"/>
          <w:numId w:val="30"/>
        </w:numPr>
        <w:autoSpaceDE w:val="0"/>
        <w:autoSpaceDN w:val="0"/>
        <w:adjustRightInd w:val="0"/>
        <w:spacing w:after="0" w:line="360" w:lineRule="auto"/>
        <w:ind w:left="0" w:firstLine="709"/>
        <w:contextualSpacing w:val="0"/>
        <w:jc w:val="both"/>
        <w:rPr>
          <w:sz w:val="28"/>
          <w:szCs w:val="28"/>
        </w:rPr>
      </w:pPr>
      <w:r w:rsidRPr="00D62AF9">
        <w:rPr>
          <w:sz w:val="28"/>
          <w:szCs w:val="28"/>
        </w:rPr>
        <w:lastRenderedPageBreak/>
        <w:t>Стадия «планирования» проекта.</w:t>
      </w:r>
    </w:p>
    <w:p w:rsidR="00282163" w:rsidRDefault="00282163" w:rsidP="00282163">
      <w:pPr>
        <w:pStyle w:val="a5"/>
        <w:widowControl w:val="0"/>
        <w:numPr>
          <w:ilvl w:val="0"/>
          <w:numId w:val="30"/>
        </w:numPr>
        <w:autoSpaceDE w:val="0"/>
        <w:autoSpaceDN w:val="0"/>
        <w:adjustRightInd w:val="0"/>
        <w:spacing w:after="0" w:line="360" w:lineRule="auto"/>
        <w:ind w:left="0" w:firstLine="709"/>
        <w:contextualSpacing w:val="0"/>
        <w:jc w:val="both"/>
        <w:rPr>
          <w:sz w:val="28"/>
          <w:szCs w:val="28"/>
        </w:rPr>
      </w:pPr>
      <w:r w:rsidRPr="00D62AF9">
        <w:rPr>
          <w:sz w:val="28"/>
          <w:szCs w:val="28"/>
        </w:rPr>
        <w:t>Стадия «выполнения работ» по проекту.</w:t>
      </w:r>
    </w:p>
    <w:p w:rsidR="00282163" w:rsidRPr="00282163" w:rsidRDefault="00282163" w:rsidP="00282163">
      <w:pPr>
        <w:pStyle w:val="a5"/>
        <w:widowControl w:val="0"/>
        <w:numPr>
          <w:ilvl w:val="0"/>
          <w:numId w:val="30"/>
        </w:numPr>
        <w:autoSpaceDE w:val="0"/>
        <w:autoSpaceDN w:val="0"/>
        <w:adjustRightInd w:val="0"/>
        <w:spacing w:after="0" w:line="360" w:lineRule="auto"/>
        <w:ind w:left="0" w:firstLine="709"/>
        <w:contextualSpacing w:val="0"/>
        <w:jc w:val="both"/>
        <w:rPr>
          <w:sz w:val="28"/>
          <w:szCs w:val="28"/>
        </w:rPr>
      </w:pPr>
      <w:r w:rsidRPr="00D62AF9">
        <w:rPr>
          <w:sz w:val="28"/>
          <w:szCs w:val="28"/>
        </w:rPr>
        <w:t>Стадия «завершение» проекта.</w:t>
      </w:r>
    </w:p>
    <w:p w:rsidR="006065C8" w:rsidRDefault="006065C8" w:rsidP="00282163">
      <w:pPr>
        <w:pStyle w:val="2"/>
        <w:spacing w:before="0" w:line="360" w:lineRule="auto"/>
        <w:ind w:firstLine="709"/>
        <w:jc w:val="both"/>
        <w:rPr>
          <w:rFonts w:ascii="Times New Roman" w:hAnsi="Times New Roman" w:cs="Times New Roman"/>
          <w:color w:val="000000" w:themeColor="text1"/>
          <w:sz w:val="28"/>
          <w:szCs w:val="28"/>
        </w:rPr>
      </w:pPr>
      <w:bookmarkStart w:id="41" w:name="_Toc121941972"/>
      <w:bookmarkStart w:id="42" w:name="_Toc122291934"/>
      <w:r w:rsidRPr="006065C8">
        <w:rPr>
          <w:rFonts w:ascii="Times New Roman" w:hAnsi="Times New Roman" w:cs="Times New Roman"/>
          <w:color w:val="000000" w:themeColor="text1"/>
          <w:sz w:val="28"/>
          <w:szCs w:val="28"/>
        </w:rPr>
        <w:t>5.4. Провести планирование проекта, создать календарный план средствами MS Project</w:t>
      </w:r>
      <w:bookmarkEnd w:id="41"/>
      <w:bookmarkEnd w:id="42"/>
    </w:p>
    <w:p w:rsidR="00282163" w:rsidRPr="007F385B" w:rsidRDefault="00282163" w:rsidP="00282163">
      <w:pPr>
        <w:shd w:val="clear" w:color="auto" w:fill="FFFFFF"/>
        <w:tabs>
          <w:tab w:val="left" w:pos="142"/>
        </w:tabs>
        <w:spacing w:after="0" w:line="360" w:lineRule="auto"/>
        <w:ind w:firstLine="709"/>
        <w:jc w:val="both"/>
        <w:rPr>
          <w:sz w:val="28"/>
          <w:szCs w:val="28"/>
        </w:rPr>
      </w:pPr>
      <w:r w:rsidRPr="007F385B">
        <w:rPr>
          <w:sz w:val="28"/>
          <w:szCs w:val="28"/>
        </w:rPr>
        <w:t>Сроки выполнения проекта:</w:t>
      </w:r>
    </w:p>
    <w:p w:rsidR="00282163" w:rsidRDefault="00282163" w:rsidP="00282163">
      <w:pPr>
        <w:shd w:val="clear" w:color="auto" w:fill="FFFFFF"/>
        <w:tabs>
          <w:tab w:val="left" w:pos="142"/>
        </w:tabs>
        <w:spacing w:after="0" w:line="360" w:lineRule="auto"/>
        <w:ind w:firstLine="709"/>
        <w:jc w:val="both"/>
        <w:rPr>
          <w:sz w:val="28"/>
          <w:szCs w:val="28"/>
        </w:rPr>
      </w:pPr>
      <w:r>
        <w:rPr>
          <w:sz w:val="28"/>
          <w:szCs w:val="28"/>
        </w:rPr>
        <w:t>Поиск работников – 7</w:t>
      </w:r>
      <w:r w:rsidRPr="007F385B">
        <w:rPr>
          <w:sz w:val="28"/>
          <w:szCs w:val="28"/>
        </w:rPr>
        <w:t xml:space="preserve"> дней</w:t>
      </w:r>
    </w:p>
    <w:p w:rsidR="00282163" w:rsidRPr="007F385B" w:rsidRDefault="00282163" w:rsidP="00282163">
      <w:pPr>
        <w:shd w:val="clear" w:color="auto" w:fill="FFFFFF"/>
        <w:tabs>
          <w:tab w:val="left" w:pos="142"/>
        </w:tabs>
        <w:spacing w:after="0" w:line="360" w:lineRule="auto"/>
        <w:ind w:firstLine="709"/>
        <w:jc w:val="both"/>
        <w:rPr>
          <w:sz w:val="28"/>
          <w:szCs w:val="28"/>
        </w:rPr>
      </w:pPr>
      <w:r>
        <w:rPr>
          <w:sz w:val="28"/>
          <w:szCs w:val="28"/>
        </w:rPr>
        <w:t>Разработка приложения – 30 дней</w:t>
      </w:r>
    </w:p>
    <w:p w:rsidR="00282163" w:rsidRDefault="00282163" w:rsidP="00282163">
      <w:pPr>
        <w:shd w:val="clear" w:color="auto" w:fill="FFFFFF"/>
        <w:tabs>
          <w:tab w:val="left" w:pos="142"/>
        </w:tabs>
        <w:spacing w:after="0" w:line="360" w:lineRule="auto"/>
        <w:ind w:firstLine="709"/>
        <w:jc w:val="both"/>
        <w:rPr>
          <w:sz w:val="28"/>
          <w:szCs w:val="28"/>
        </w:rPr>
      </w:pPr>
      <w:r>
        <w:rPr>
          <w:sz w:val="28"/>
          <w:szCs w:val="28"/>
        </w:rPr>
        <w:t>Подготовка и оформление документов – 10 дней</w:t>
      </w:r>
    </w:p>
    <w:p w:rsidR="00282163" w:rsidRPr="00282163" w:rsidRDefault="00282163" w:rsidP="00282163">
      <w:pPr>
        <w:shd w:val="clear" w:color="auto" w:fill="FFFFFF"/>
        <w:tabs>
          <w:tab w:val="left" w:pos="142"/>
        </w:tabs>
        <w:spacing w:after="0" w:line="360" w:lineRule="auto"/>
        <w:ind w:firstLine="709"/>
        <w:jc w:val="both"/>
        <w:rPr>
          <w:sz w:val="28"/>
          <w:szCs w:val="28"/>
        </w:rPr>
      </w:pPr>
      <w:r w:rsidRPr="007F385B">
        <w:rPr>
          <w:sz w:val="28"/>
          <w:szCs w:val="28"/>
        </w:rPr>
        <w:t xml:space="preserve">Итого: </w:t>
      </w:r>
      <w:r>
        <w:rPr>
          <w:sz w:val="28"/>
          <w:szCs w:val="28"/>
        </w:rPr>
        <w:t>47</w:t>
      </w:r>
      <w:r w:rsidRPr="007F385B">
        <w:rPr>
          <w:sz w:val="28"/>
          <w:szCs w:val="28"/>
        </w:rPr>
        <w:t xml:space="preserve"> дней.</w:t>
      </w:r>
    </w:p>
    <w:p w:rsidR="006065C8" w:rsidRDefault="006065C8" w:rsidP="00282163">
      <w:pPr>
        <w:pStyle w:val="2"/>
        <w:spacing w:before="0" w:line="360" w:lineRule="auto"/>
        <w:ind w:firstLine="709"/>
        <w:jc w:val="both"/>
        <w:rPr>
          <w:rFonts w:ascii="Times New Roman" w:hAnsi="Times New Roman" w:cs="Times New Roman"/>
          <w:color w:val="000000" w:themeColor="text1"/>
          <w:sz w:val="28"/>
          <w:szCs w:val="28"/>
        </w:rPr>
      </w:pPr>
      <w:bookmarkStart w:id="43" w:name="_Toc121941973"/>
      <w:bookmarkStart w:id="44" w:name="_Toc122291935"/>
      <w:r w:rsidRPr="006065C8">
        <w:rPr>
          <w:rFonts w:ascii="Times New Roman" w:hAnsi="Times New Roman" w:cs="Times New Roman"/>
          <w:color w:val="000000" w:themeColor="text1"/>
          <w:sz w:val="28"/>
          <w:szCs w:val="28"/>
        </w:rPr>
        <w:t>5.5. Составить бюджет проекта</w:t>
      </w:r>
      <w:bookmarkEnd w:id="43"/>
      <w:bookmarkEnd w:id="44"/>
    </w:p>
    <w:p w:rsidR="00282163" w:rsidRPr="008C0209" w:rsidRDefault="00282163" w:rsidP="00282163">
      <w:pPr>
        <w:pStyle w:val="a5"/>
        <w:spacing w:after="0" w:line="360" w:lineRule="auto"/>
        <w:ind w:left="0" w:firstLine="709"/>
        <w:jc w:val="right"/>
        <w:rPr>
          <w:sz w:val="28"/>
          <w:szCs w:val="28"/>
        </w:rPr>
      </w:pPr>
      <w:r w:rsidRPr="008C0209">
        <w:rPr>
          <w:sz w:val="28"/>
          <w:szCs w:val="28"/>
        </w:rPr>
        <w:t>Таблица 4 – смета проекта</w:t>
      </w:r>
    </w:p>
    <w:tbl>
      <w:tblPr>
        <w:tblStyle w:val="a7"/>
        <w:tblW w:w="0" w:type="auto"/>
        <w:tblLook w:val="04A0" w:firstRow="1" w:lastRow="0" w:firstColumn="1" w:lastColumn="0" w:noHBand="0" w:noVBand="1"/>
      </w:tblPr>
      <w:tblGrid>
        <w:gridCol w:w="4672"/>
        <w:gridCol w:w="4673"/>
      </w:tblGrid>
      <w:tr w:rsidR="00282163" w:rsidRPr="00082021" w:rsidTr="00E025FE">
        <w:tc>
          <w:tcPr>
            <w:tcW w:w="4672"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Расходы</w:t>
            </w:r>
          </w:p>
        </w:tc>
        <w:tc>
          <w:tcPr>
            <w:tcW w:w="4673"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Стоимость</w:t>
            </w:r>
          </w:p>
        </w:tc>
      </w:tr>
      <w:tr w:rsidR="00282163" w:rsidRPr="00082021" w:rsidTr="00E025FE">
        <w:tc>
          <w:tcPr>
            <w:tcW w:w="4672"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Зар. плата работникам (3 человека)</w:t>
            </w:r>
          </w:p>
        </w:tc>
        <w:tc>
          <w:tcPr>
            <w:tcW w:w="4673"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55000 руб</w:t>
            </w:r>
            <w:r w:rsidRPr="00552B36">
              <w:rPr>
                <w:sz w:val="24"/>
                <w:szCs w:val="24"/>
                <w:lang w:val="en-US"/>
              </w:rPr>
              <w:t>/</w:t>
            </w:r>
            <w:r w:rsidRPr="00552B36">
              <w:rPr>
                <w:sz w:val="24"/>
                <w:szCs w:val="24"/>
              </w:rPr>
              <w:t>мес.</w:t>
            </w:r>
          </w:p>
        </w:tc>
      </w:tr>
      <w:tr w:rsidR="00282163" w:rsidRPr="00082021" w:rsidTr="00E025FE">
        <w:tc>
          <w:tcPr>
            <w:tcW w:w="4672" w:type="dxa"/>
          </w:tcPr>
          <w:p w:rsidR="00282163" w:rsidRPr="00552B36" w:rsidRDefault="00282163" w:rsidP="00282163">
            <w:pPr>
              <w:tabs>
                <w:tab w:val="left" w:pos="142"/>
                <w:tab w:val="left" w:pos="2910"/>
              </w:tabs>
              <w:spacing w:line="360" w:lineRule="auto"/>
              <w:ind w:firstLine="709"/>
              <w:jc w:val="both"/>
              <w:rPr>
                <w:sz w:val="24"/>
                <w:szCs w:val="24"/>
              </w:rPr>
            </w:pPr>
            <w:r w:rsidRPr="00552B36">
              <w:rPr>
                <w:sz w:val="24"/>
                <w:szCs w:val="24"/>
              </w:rPr>
              <w:t xml:space="preserve">Разработка приложения </w:t>
            </w:r>
            <w:r w:rsidRPr="00552B36">
              <w:rPr>
                <w:sz w:val="24"/>
                <w:szCs w:val="24"/>
              </w:rPr>
              <w:tab/>
            </w:r>
          </w:p>
        </w:tc>
        <w:tc>
          <w:tcPr>
            <w:tcW w:w="4673"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100000 руб.</w:t>
            </w:r>
          </w:p>
        </w:tc>
      </w:tr>
      <w:tr w:rsidR="00282163" w:rsidRPr="00082021" w:rsidTr="00E025FE">
        <w:tc>
          <w:tcPr>
            <w:tcW w:w="4672"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Внедрение приложения</w:t>
            </w:r>
          </w:p>
        </w:tc>
        <w:tc>
          <w:tcPr>
            <w:tcW w:w="4673" w:type="dxa"/>
          </w:tcPr>
          <w:p w:rsidR="00282163" w:rsidRPr="00552B36" w:rsidRDefault="00282163" w:rsidP="00282163">
            <w:pPr>
              <w:tabs>
                <w:tab w:val="left" w:pos="142"/>
              </w:tabs>
              <w:spacing w:line="360" w:lineRule="auto"/>
              <w:ind w:firstLine="709"/>
              <w:jc w:val="both"/>
              <w:rPr>
                <w:sz w:val="24"/>
                <w:szCs w:val="24"/>
              </w:rPr>
            </w:pPr>
            <w:r w:rsidRPr="00552B36">
              <w:rPr>
                <w:sz w:val="24"/>
                <w:szCs w:val="24"/>
              </w:rPr>
              <w:t>5000 руб</w:t>
            </w:r>
            <w:r w:rsidRPr="00552B36">
              <w:rPr>
                <w:sz w:val="24"/>
                <w:szCs w:val="24"/>
                <w:lang w:val="en-US"/>
              </w:rPr>
              <w:t>/</w:t>
            </w:r>
            <w:r w:rsidRPr="00552B36">
              <w:rPr>
                <w:sz w:val="24"/>
                <w:szCs w:val="24"/>
              </w:rPr>
              <w:t>шт.</w:t>
            </w:r>
          </w:p>
        </w:tc>
      </w:tr>
    </w:tbl>
    <w:p w:rsidR="00282163" w:rsidRDefault="00282163" w:rsidP="00282163">
      <w:pPr>
        <w:spacing w:after="0" w:line="360" w:lineRule="auto"/>
        <w:ind w:firstLine="709"/>
        <w:jc w:val="both"/>
        <w:rPr>
          <w:sz w:val="28"/>
          <w:szCs w:val="28"/>
        </w:rPr>
      </w:pPr>
    </w:p>
    <w:p w:rsidR="00282163" w:rsidRDefault="00282163" w:rsidP="00282163">
      <w:pPr>
        <w:spacing w:after="0" w:line="360" w:lineRule="auto"/>
        <w:ind w:firstLine="709"/>
        <w:jc w:val="both"/>
        <w:rPr>
          <w:sz w:val="28"/>
          <w:szCs w:val="28"/>
        </w:rPr>
      </w:pPr>
      <w:r>
        <w:rPr>
          <w:sz w:val="28"/>
          <w:szCs w:val="28"/>
        </w:rPr>
        <w:t>Бюджет проекта будем рассчитывать для 40 машин.</w:t>
      </w:r>
    </w:p>
    <w:p w:rsidR="00282163" w:rsidRPr="00282163" w:rsidRDefault="00282163" w:rsidP="00282163">
      <w:pPr>
        <w:spacing w:after="0" w:line="360" w:lineRule="auto"/>
        <w:ind w:firstLine="709"/>
        <w:jc w:val="both"/>
      </w:pPr>
      <w:r>
        <w:rPr>
          <w:sz w:val="28"/>
          <w:szCs w:val="28"/>
        </w:rPr>
        <w:t>100.000 рублей на разработку приложения, 165.000 рублей зар. плату работникам, 200.000 рублей на внедрение приложения в каждый автомобиль. Итого бюджет проекта составляет 465.000 рублей. В результате реализации данного проекта появится возможность отслеживать каждый транзит.</w:t>
      </w:r>
    </w:p>
    <w:p w:rsidR="006065C8" w:rsidRDefault="006065C8" w:rsidP="00282163">
      <w:pPr>
        <w:pStyle w:val="2"/>
        <w:spacing w:before="0" w:line="360" w:lineRule="auto"/>
        <w:ind w:firstLine="709"/>
        <w:jc w:val="both"/>
        <w:rPr>
          <w:rFonts w:ascii="Times New Roman" w:hAnsi="Times New Roman" w:cs="Times New Roman"/>
          <w:color w:val="000000" w:themeColor="text1"/>
          <w:sz w:val="28"/>
          <w:szCs w:val="28"/>
        </w:rPr>
      </w:pPr>
      <w:bookmarkStart w:id="45" w:name="_Toc121941974"/>
      <w:bookmarkStart w:id="46" w:name="_Toc122291936"/>
      <w:r w:rsidRPr="006065C8">
        <w:rPr>
          <w:rFonts w:ascii="Times New Roman" w:hAnsi="Times New Roman" w:cs="Times New Roman"/>
          <w:color w:val="000000" w:themeColor="text1"/>
          <w:sz w:val="28"/>
          <w:szCs w:val="28"/>
        </w:rPr>
        <w:t>5.6. Описать возможные риски</w:t>
      </w:r>
      <w:bookmarkEnd w:id="45"/>
      <w:bookmarkEnd w:id="46"/>
    </w:p>
    <w:p w:rsidR="00E025FE" w:rsidRDefault="00282163" w:rsidP="00282163">
      <w:pPr>
        <w:spacing w:after="0" w:line="360" w:lineRule="auto"/>
        <w:ind w:firstLine="709"/>
        <w:jc w:val="both"/>
        <w:rPr>
          <w:sz w:val="28"/>
          <w:szCs w:val="28"/>
        </w:rPr>
      </w:pPr>
      <w:r>
        <w:rPr>
          <w:sz w:val="28"/>
          <w:szCs w:val="28"/>
        </w:rPr>
        <w:t>Рисками являются возможные перебои сети.</w:t>
      </w:r>
    </w:p>
    <w:p w:rsidR="00E025FE" w:rsidRDefault="00E025FE">
      <w:pPr>
        <w:rPr>
          <w:sz w:val="28"/>
          <w:szCs w:val="28"/>
        </w:rPr>
      </w:pPr>
      <w:r>
        <w:rPr>
          <w:sz w:val="28"/>
          <w:szCs w:val="28"/>
        </w:rPr>
        <w:br w:type="page"/>
      </w:r>
    </w:p>
    <w:p w:rsidR="00E025FE" w:rsidRDefault="00E025FE" w:rsidP="00E025FE">
      <w:pPr>
        <w:pStyle w:val="1"/>
      </w:pPr>
      <w:bookmarkStart w:id="47" w:name="_Toc122252870"/>
      <w:bookmarkStart w:id="48" w:name="_Toc122291937"/>
      <w:r>
        <w:lastRenderedPageBreak/>
        <w:t>ЗАКЛЮЧЕНИЕ</w:t>
      </w:r>
      <w:bookmarkEnd w:id="47"/>
      <w:bookmarkEnd w:id="48"/>
    </w:p>
    <w:p w:rsidR="00E025FE" w:rsidRDefault="00E025FE" w:rsidP="00E025FE">
      <w:pPr>
        <w:spacing w:line="360" w:lineRule="auto"/>
        <w:ind w:firstLine="709"/>
        <w:jc w:val="both"/>
        <w:rPr>
          <w:sz w:val="28"/>
          <w:szCs w:val="28"/>
        </w:rPr>
      </w:pPr>
      <w:r w:rsidRPr="00F57A6F">
        <w:rPr>
          <w:sz w:val="28"/>
          <w:szCs w:val="28"/>
        </w:rPr>
        <w:t>В ходе прохождения практики были изучены характеристика предприятия, организационная структура предприятия, был собран материал, необходимый для написания отчета.</w:t>
      </w:r>
    </w:p>
    <w:p w:rsidR="00E025FE" w:rsidRPr="00F57A6F" w:rsidRDefault="00E025FE" w:rsidP="00E025FE">
      <w:pPr>
        <w:spacing w:line="360" w:lineRule="auto"/>
        <w:ind w:firstLine="709"/>
        <w:jc w:val="both"/>
        <w:rPr>
          <w:sz w:val="28"/>
          <w:szCs w:val="28"/>
        </w:rPr>
      </w:pPr>
      <w:r w:rsidRPr="00F57A6F">
        <w:rPr>
          <w:sz w:val="28"/>
          <w:szCs w:val="28"/>
        </w:rPr>
        <w:t>Во время прохождения практики, мною были выполнены все задачи, которые были поставлены. По окончанию практики была достигнута главная цель - закрепление теоретических знаний, полученных в процессе обучения; приобретения практических навыков, компетенций и опыта деятельности по направлению подготовки; ознакомления на практике с вопросами профессиональной деятельности, направленными на формирование знаний, навыков и опыта профессиональной деятельности.</w:t>
      </w:r>
    </w:p>
    <w:p w:rsidR="00E025FE" w:rsidRDefault="00E025FE" w:rsidP="00E025FE">
      <w:pPr>
        <w:spacing w:line="360" w:lineRule="auto"/>
        <w:ind w:firstLine="709"/>
        <w:jc w:val="both"/>
        <w:rPr>
          <w:szCs w:val="28"/>
        </w:rPr>
      </w:pPr>
      <w:r w:rsidRPr="00F57A6F">
        <w:rPr>
          <w:sz w:val="28"/>
          <w:szCs w:val="28"/>
        </w:rPr>
        <w:t>Данная практика является хорошим практическим опытом для дальнейшей самостоятельной деятельности. За время пройденной практики я познакомился с новыми интересными фактами про своё направление</w:t>
      </w:r>
      <w:r>
        <w:rPr>
          <w:szCs w:val="28"/>
        </w:rPr>
        <w:t>.</w:t>
      </w:r>
    </w:p>
    <w:p w:rsidR="00E025FE" w:rsidRDefault="00E025FE">
      <w:r>
        <w:br w:type="page"/>
      </w:r>
    </w:p>
    <w:p w:rsidR="00E025FE" w:rsidRPr="00123FBF" w:rsidRDefault="00E025FE" w:rsidP="00E025FE">
      <w:pPr>
        <w:pStyle w:val="1"/>
        <w:rPr>
          <w:szCs w:val="28"/>
        </w:rPr>
      </w:pPr>
      <w:bookmarkStart w:id="49" w:name="_Toc122252871"/>
      <w:bookmarkStart w:id="50" w:name="_Toc122291938"/>
      <w:r w:rsidRPr="00123FBF">
        <w:rPr>
          <w:szCs w:val="28"/>
        </w:rPr>
        <w:lastRenderedPageBreak/>
        <w:t>СПИСОК ЛИТЕРАТУРЫ</w:t>
      </w:r>
      <w:bookmarkEnd w:id="49"/>
      <w:bookmarkEnd w:id="50"/>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0" w:history="1">
        <w:r w:rsidR="004F4797" w:rsidRPr="004F4797">
          <w:rPr>
            <w:rStyle w:val="a4"/>
            <w:rFonts w:ascii="Times New Roman" w:hAnsi="Times New Roman" w:cs="Times New Roman"/>
            <w:sz w:val="28"/>
            <w:szCs w:val="28"/>
          </w:rPr>
          <w:t>https://www.atlassian.com/ru/git/tutorials/setting-up-a-repository</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1" w:history="1">
        <w:r w:rsidR="004F4797" w:rsidRPr="004F4797">
          <w:rPr>
            <w:rStyle w:val="a4"/>
            <w:rFonts w:ascii="Times New Roman" w:hAnsi="Times New Roman" w:cs="Times New Roman"/>
            <w:sz w:val="28"/>
            <w:szCs w:val="28"/>
          </w:rPr>
          <w:t>https://ru.wikipedia.org/wiki/Сравнение_офисных_пакетов</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2" w:history="1">
        <w:r w:rsidR="004F4797" w:rsidRPr="004F4797">
          <w:rPr>
            <w:rStyle w:val="a4"/>
            <w:rFonts w:ascii="Times New Roman" w:hAnsi="Times New Roman" w:cs="Times New Roman"/>
            <w:sz w:val="28"/>
            <w:szCs w:val="28"/>
          </w:rPr>
          <w:t>https://selectel.ru/blog/ssh-keys/</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3" w:history="1">
        <w:r w:rsidR="004F4797" w:rsidRPr="004F4797">
          <w:rPr>
            <w:rStyle w:val="a4"/>
            <w:rFonts w:ascii="Times New Roman" w:hAnsi="Times New Roman" w:cs="Times New Roman"/>
            <w:sz w:val="28"/>
            <w:szCs w:val="28"/>
          </w:rPr>
          <w:t>https://habr.com/ru/post/122445/</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4" w:history="1">
        <w:r w:rsidR="004F4797" w:rsidRPr="004F4797">
          <w:rPr>
            <w:rStyle w:val="a4"/>
            <w:rFonts w:ascii="Times New Roman" w:hAnsi="Times New Roman" w:cs="Times New Roman"/>
            <w:sz w:val="28"/>
            <w:szCs w:val="28"/>
          </w:rPr>
          <w:t>https://moodle.kstu.ru/mod/book/view.php?id=15148</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5" w:history="1">
        <w:r w:rsidR="004F4797" w:rsidRPr="004F4797">
          <w:rPr>
            <w:rStyle w:val="a4"/>
            <w:rFonts w:ascii="Times New Roman" w:hAnsi="Times New Roman" w:cs="Times New Roman"/>
            <w:sz w:val="28"/>
            <w:szCs w:val="28"/>
          </w:rPr>
          <w:t>https://skillbox.ru/media/code/chto-takoe-github-i-kak-im-polzovatsya/</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6" w:history="1">
        <w:r w:rsidR="004F4797" w:rsidRPr="004F4797">
          <w:rPr>
            <w:rStyle w:val="a4"/>
            <w:rFonts w:ascii="Times New Roman" w:hAnsi="Times New Roman" w:cs="Times New Roman"/>
            <w:sz w:val="28"/>
            <w:szCs w:val="28"/>
          </w:rPr>
          <w:t>https://solutions.1c.ru/projects/1135808/</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Style w:val="a4"/>
          <w:rFonts w:ascii="Times New Roman" w:hAnsi="Times New Roman" w:cs="Times New Roman"/>
          <w:color w:val="auto"/>
          <w:sz w:val="28"/>
          <w:szCs w:val="28"/>
          <w:u w:val="none"/>
        </w:rPr>
      </w:pPr>
      <w:hyperlink r:id="rId27" w:history="1">
        <w:r w:rsidR="004F4797" w:rsidRPr="004F4797">
          <w:rPr>
            <w:rStyle w:val="a4"/>
            <w:rFonts w:ascii="Times New Roman" w:hAnsi="Times New Roman" w:cs="Times New Roman"/>
            <w:sz w:val="28"/>
            <w:szCs w:val="28"/>
          </w:rPr>
          <w:t>https://agladky.ru/blog/git-cheat-sheet/</w:t>
        </w:r>
      </w:hyperlink>
    </w:p>
    <w:p w:rsidR="004F4797" w:rsidRPr="004F4797" w:rsidRDefault="004F4797" w:rsidP="004F4797">
      <w:pPr>
        <w:pStyle w:val="a5"/>
        <w:numPr>
          <w:ilvl w:val="0"/>
          <w:numId w:val="34"/>
        </w:numPr>
        <w:tabs>
          <w:tab w:val="left" w:pos="916"/>
          <w:tab w:val="left" w:pos="993"/>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709"/>
        <w:jc w:val="both"/>
        <w:rPr>
          <w:rFonts w:ascii="Times New Roman" w:hAnsi="Times New Roman" w:cs="Times New Roman"/>
          <w:bCs/>
          <w:sz w:val="28"/>
          <w:szCs w:val="28"/>
        </w:rPr>
      </w:pPr>
      <w:r>
        <w:rPr>
          <w:rStyle w:val="a4"/>
          <w:rFonts w:ascii="Times New Roman" w:hAnsi="Times New Roman" w:cs="Times New Roman"/>
          <w:sz w:val="28"/>
          <w:szCs w:val="28"/>
          <w:u w:val="none"/>
          <w:bdr w:val="none" w:sz="0" w:space="0" w:color="auto" w:frame="1"/>
        </w:rPr>
        <w:t xml:space="preserve">      </w:t>
      </w:r>
      <w:hyperlink r:id="rId28" w:tgtFrame="_blank" w:tooltip="https://stavropol-tr.gazprom.ru/" w:history="1">
        <w:r w:rsidRPr="004F4797">
          <w:rPr>
            <w:rStyle w:val="a4"/>
            <w:rFonts w:ascii="Times New Roman" w:hAnsi="Times New Roman" w:cs="Times New Roman"/>
            <w:sz w:val="28"/>
            <w:szCs w:val="28"/>
            <w:bdr w:val="none" w:sz="0" w:space="0" w:color="auto" w:frame="1"/>
          </w:rPr>
          <w:t>https://stavropol-tr.gazprom.ru/</w:t>
        </w:r>
      </w:hyperlink>
    </w:p>
    <w:p w:rsidR="004F4797" w:rsidRPr="004F4797" w:rsidRDefault="009A5BEB" w:rsidP="004F4797">
      <w:pPr>
        <w:pStyle w:val="a5"/>
        <w:widowControl w:val="0"/>
        <w:numPr>
          <w:ilvl w:val="0"/>
          <w:numId w:val="34"/>
        </w:numPr>
        <w:autoSpaceDE w:val="0"/>
        <w:autoSpaceDN w:val="0"/>
        <w:adjustRightInd w:val="0"/>
        <w:spacing w:after="0" w:line="360" w:lineRule="auto"/>
        <w:ind w:left="0" w:firstLine="709"/>
        <w:jc w:val="both"/>
        <w:rPr>
          <w:rFonts w:ascii="Times New Roman" w:hAnsi="Times New Roman" w:cs="Times New Roman"/>
          <w:sz w:val="28"/>
          <w:szCs w:val="28"/>
        </w:rPr>
      </w:pPr>
      <w:hyperlink r:id="rId29" w:tgtFrame="_blank" w:tooltip="https://ru.wikipedia.org/wiki/Сравнение_офисных_пакетов" w:history="1">
        <w:r w:rsidR="004F4797" w:rsidRPr="004F4797">
          <w:rPr>
            <w:rStyle w:val="a4"/>
            <w:rFonts w:ascii="Times New Roman" w:hAnsi="Times New Roman" w:cs="Times New Roman"/>
            <w:sz w:val="28"/>
            <w:szCs w:val="28"/>
            <w:bdr w:val="none" w:sz="0" w:space="0" w:color="auto" w:frame="1"/>
          </w:rPr>
          <w:t>https://ru.wikipedia.org/wiki/Сравнение_офисных_пакетов</w:t>
        </w:r>
      </w:hyperlink>
    </w:p>
    <w:p w:rsidR="004F4797" w:rsidRPr="004F4797" w:rsidRDefault="004F4797" w:rsidP="004F4797">
      <w:pPr>
        <w:widowControl w:val="0"/>
        <w:autoSpaceDE w:val="0"/>
        <w:autoSpaceDN w:val="0"/>
        <w:adjustRightInd w:val="0"/>
        <w:spacing w:after="0" w:line="360" w:lineRule="auto"/>
        <w:ind w:left="360"/>
        <w:jc w:val="both"/>
        <w:rPr>
          <w:sz w:val="28"/>
          <w:szCs w:val="28"/>
        </w:rPr>
      </w:pPr>
    </w:p>
    <w:p w:rsidR="004F4797" w:rsidRPr="00123FBF" w:rsidRDefault="004F4797" w:rsidP="004F4797">
      <w:pPr>
        <w:pStyle w:val="a5"/>
        <w:widowControl w:val="0"/>
        <w:autoSpaceDE w:val="0"/>
        <w:autoSpaceDN w:val="0"/>
        <w:adjustRightInd w:val="0"/>
        <w:spacing w:after="0" w:line="360" w:lineRule="auto"/>
        <w:contextualSpacing w:val="0"/>
        <w:jc w:val="both"/>
        <w:rPr>
          <w:sz w:val="28"/>
          <w:szCs w:val="28"/>
        </w:rPr>
      </w:pPr>
    </w:p>
    <w:p w:rsidR="00282163" w:rsidRPr="00282163" w:rsidRDefault="00282163" w:rsidP="00282163">
      <w:pPr>
        <w:spacing w:after="0" w:line="360" w:lineRule="auto"/>
        <w:ind w:firstLine="709"/>
        <w:jc w:val="both"/>
      </w:pPr>
    </w:p>
    <w:p w:rsidR="006065C8" w:rsidRPr="006065C8" w:rsidRDefault="006065C8" w:rsidP="006065C8">
      <w:pPr>
        <w:tabs>
          <w:tab w:val="left" w:pos="3315"/>
        </w:tabs>
        <w:jc w:val="center"/>
        <w:rPr>
          <w:rFonts w:ascii="Times New Roman" w:hAnsi="Times New Roman" w:cs="Times New Roman"/>
          <w:sz w:val="28"/>
          <w:szCs w:val="28"/>
        </w:rPr>
      </w:pPr>
    </w:p>
    <w:sectPr w:rsidR="006065C8" w:rsidRPr="006065C8" w:rsidSect="00FB10F8">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EB" w:rsidRDefault="009A5BEB" w:rsidP="00FB10F8">
      <w:pPr>
        <w:spacing w:after="0" w:line="240" w:lineRule="auto"/>
      </w:pPr>
      <w:r>
        <w:separator/>
      </w:r>
    </w:p>
  </w:endnote>
  <w:endnote w:type="continuationSeparator" w:id="0">
    <w:p w:rsidR="009A5BEB" w:rsidRDefault="009A5BEB" w:rsidP="00FB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142754"/>
      <w:docPartObj>
        <w:docPartGallery w:val="Page Numbers (Bottom of Page)"/>
        <w:docPartUnique/>
      </w:docPartObj>
    </w:sdtPr>
    <w:sdtEndPr/>
    <w:sdtContent>
      <w:p w:rsidR="00E025FE" w:rsidRDefault="00E025FE">
        <w:pPr>
          <w:pStyle w:val="ab"/>
          <w:jc w:val="center"/>
        </w:pPr>
        <w:r>
          <w:rPr>
            <w:noProof/>
          </w:rPr>
          <w:fldChar w:fldCharType="begin"/>
        </w:r>
        <w:r>
          <w:rPr>
            <w:noProof/>
          </w:rPr>
          <w:instrText>PAGE   \* MERGEFORMAT</w:instrText>
        </w:r>
        <w:r>
          <w:rPr>
            <w:noProof/>
          </w:rPr>
          <w:fldChar w:fldCharType="separate"/>
        </w:r>
        <w:r w:rsidR="001119CC">
          <w:rPr>
            <w:noProof/>
          </w:rPr>
          <w:t>2</w:t>
        </w:r>
        <w:r>
          <w:rPr>
            <w:noProof/>
          </w:rPr>
          <w:fldChar w:fldCharType="end"/>
        </w:r>
      </w:p>
    </w:sdtContent>
  </w:sdt>
  <w:p w:rsidR="00E025FE" w:rsidRDefault="00E025FE">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EB" w:rsidRDefault="009A5BEB" w:rsidP="00FB10F8">
      <w:pPr>
        <w:spacing w:after="0" w:line="240" w:lineRule="auto"/>
      </w:pPr>
      <w:r>
        <w:separator/>
      </w:r>
    </w:p>
  </w:footnote>
  <w:footnote w:type="continuationSeparator" w:id="0">
    <w:p w:rsidR="009A5BEB" w:rsidRDefault="009A5BEB" w:rsidP="00FB1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257"/>
    <w:multiLevelType w:val="multilevel"/>
    <w:tmpl w:val="13920F8E"/>
    <w:lvl w:ilvl="0">
      <w:start w:val="1"/>
      <w:numFmt w:val="decimal"/>
      <w:lvlText w:val="%1."/>
      <w:lvlJc w:val="left"/>
      <w:pPr>
        <w:ind w:left="1429" w:hanging="360"/>
      </w:pPr>
    </w:lvl>
    <w:lvl w:ilvl="1">
      <w:start w:val="2"/>
      <w:numFmt w:val="decimal"/>
      <w:isLgl/>
      <w:lvlText w:val="%1.%2."/>
      <w:lvlJc w:val="left"/>
      <w:pPr>
        <w:ind w:left="1789" w:hanging="720"/>
      </w:pPr>
      <w:rPr>
        <w:rFonts w:eastAsiaTheme="majorEastAsia" w:cstheme="majorBidi" w:hint="default"/>
      </w:rPr>
    </w:lvl>
    <w:lvl w:ilvl="2">
      <w:start w:val="1"/>
      <w:numFmt w:val="decimal"/>
      <w:isLgl/>
      <w:lvlText w:val="%1.%2.%3."/>
      <w:lvlJc w:val="left"/>
      <w:pPr>
        <w:ind w:left="1789" w:hanging="720"/>
      </w:pPr>
      <w:rPr>
        <w:rFonts w:eastAsiaTheme="majorEastAsia" w:cstheme="majorBidi" w:hint="default"/>
      </w:rPr>
    </w:lvl>
    <w:lvl w:ilvl="3">
      <w:start w:val="1"/>
      <w:numFmt w:val="decimal"/>
      <w:isLgl/>
      <w:lvlText w:val="%1.%2.%3.%4."/>
      <w:lvlJc w:val="left"/>
      <w:pPr>
        <w:ind w:left="2149" w:hanging="1080"/>
      </w:pPr>
      <w:rPr>
        <w:rFonts w:eastAsiaTheme="majorEastAsia" w:cstheme="majorBidi" w:hint="default"/>
      </w:rPr>
    </w:lvl>
    <w:lvl w:ilvl="4">
      <w:start w:val="1"/>
      <w:numFmt w:val="decimal"/>
      <w:isLgl/>
      <w:lvlText w:val="%1.%2.%3.%4.%5."/>
      <w:lvlJc w:val="left"/>
      <w:pPr>
        <w:ind w:left="2149" w:hanging="1080"/>
      </w:pPr>
      <w:rPr>
        <w:rFonts w:eastAsiaTheme="majorEastAsia" w:cstheme="majorBidi" w:hint="default"/>
      </w:rPr>
    </w:lvl>
    <w:lvl w:ilvl="5">
      <w:start w:val="1"/>
      <w:numFmt w:val="decimal"/>
      <w:isLgl/>
      <w:lvlText w:val="%1.%2.%3.%4.%5.%6."/>
      <w:lvlJc w:val="left"/>
      <w:pPr>
        <w:ind w:left="2509" w:hanging="1440"/>
      </w:pPr>
      <w:rPr>
        <w:rFonts w:eastAsiaTheme="majorEastAsia" w:cstheme="majorBidi" w:hint="default"/>
      </w:rPr>
    </w:lvl>
    <w:lvl w:ilvl="6">
      <w:start w:val="1"/>
      <w:numFmt w:val="decimal"/>
      <w:isLgl/>
      <w:lvlText w:val="%1.%2.%3.%4.%5.%6.%7."/>
      <w:lvlJc w:val="left"/>
      <w:pPr>
        <w:ind w:left="2869" w:hanging="1800"/>
      </w:pPr>
      <w:rPr>
        <w:rFonts w:eastAsiaTheme="majorEastAsia" w:cstheme="majorBidi" w:hint="default"/>
      </w:rPr>
    </w:lvl>
    <w:lvl w:ilvl="7">
      <w:start w:val="1"/>
      <w:numFmt w:val="decimal"/>
      <w:isLgl/>
      <w:lvlText w:val="%1.%2.%3.%4.%5.%6.%7.%8."/>
      <w:lvlJc w:val="left"/>
      <w:pPr>
        <w:ind w:left="2869" w:hanging="1800"/>
      </w:pPr>
      <w:rPr>
        <w:rFonts w:eastAsiaTheme="majorEastAsia" w:cstheme="majorBidi" w:hint="default"/>
      </w:rPr>
    </w:lvl>
    <w:lvl w:ilvl="8">
      <w:start w:val="1"/>
      <w:numFmt w:val="decimal"/>
      <w:isLgl/>
      <w:lvlText w:val="%1.%2.%3.%4.%5.%6.%7.%8.%9."/>
      <w:lvlJc w:val="left"/>
      <w:pPr>
        <w:ind w:left="3229" w:hanging="2160"/>
      </w:pPr>
      <w:rPr>
        <w:rFonts w:eastAsiaTheme="majorEastAsia" w:cstheme="majorBidi" w:hint="default"/>
      </w:rPr>
    </w:lvl>
  </w:abstractNum>
  <w:abstractNum w:abstractNumId="1" w15:restartNumberingAfterBreak="0">
    <w:nsid w:val="053D15AA"/>
    <w:multiLevelType w:val="hybridMultilevel"/>
    <w:tmpl w:val="9EF6B092"/>
    <w:lvl w:ilvl="0" w:tplc="C1E4C7FA">
      <w:start w:val="5"/>
      <w:numFmt w:val="bullet"/>
      <w:lvlText w:val="–"/>
      <w:lvlJc w:val="left"/>
      <w:pPr>
        <w:ind w:left="1789" w:hanging="360"/>
      </w:pPr>
      <w:rPr>
        <w:rFonts w:ascii="Times New Roman" w:eastAsia="Calibri"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 w15:restartNumberingAfterBreak="0">
    <w:nsid w:val="074C3177"/>
    <w:multiLevelType w:val="hybridMultilevel"/>
    <w:tmpl w:val="D262A26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0DB9214C"/>
    <w:multiLevelType w:val="multilevel"/>
    <w:tmpl w:val="3FA616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972024"/>
    <w:multiLevelType w:val="hybridMultilevel"/>
    <w:tmpl w:val="7E62D60A"/>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4767A5"/>
    <w:multiLevelType w:val="multilevel"/>
    <w:tmpl w:val="098A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7BA7"/>
    <w:multiLevelType w:val="multilevel"/>
    <w:tmpl w:val="24A67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AB5684"/>
    <w:multiLevelType w:val="hybridMultilevel"/>
    <w:tmpl w:val="B2FE512C"/>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F60570"/>
    <w:multiLevelType w:val="multilevel"/>
    <w:tmpl w:val="312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90373"/>
    <w:multiLevelType w:val="hybridMultilevel"/>
    <w:tmpl w:val="261A0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0D3E58"/>
    <w:multiLevelType w:val="hybridMultilevel"/>
    <w:tmpl w:val="CD0E3930"/>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DE0D24"/>
    <w:multiLevelType w:val="hybridMultilevel"/>
    <w:tmpl w:val="EE56ED12"/>
    <w:lvl w:ilvl="0" w:tplc="BBAE88EA">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CD0177"/>
    <w:multiLevelType w:val="hybridMultilevel"/>
    <w:tmpl w:val="B9BE2D1E"/>
    <w:lvl w:ilvl="0" w:tplc="F42CC7F6">
      <w:start w:val="1"/>
      <w:numFmt w:val="bullet"/>
      <w:lvlText w:val=""/>
      <w:lvlJc w:val="left"/>
      <w:pPr>
        <w:ind w:left="816" w:hanging="360"/>
      </w:pPr>
      <w:rPr>
        <w:rFonts w:ascii="Symbol" w:hAnsi="Symbol"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13" w15:restartNumberingAfterBreak="0">
    <w:nsid w:val="25BC4A1A"/>
    <w:multiLevelType w:val="hybridMultilevel"/>
    <w:tmpl w:val="3B00D99A"/>
    <w:lvl w:ilvl="0" w:tplc="C1E4C7FA">
      <w:start w:val="5"/>
      <w:numFmt w:val="bullet"/>
      <w:lvlText w:val="–"/>
      <w:lvlJc w:val="left"/>
      <w:pPr>
        <w:ind w:left="1789" w:hanging="360"/>
      </w:pPr>
      <w:rPr>
        <w:rFonts w:ascii="Times New Roman" w:eastAsia="Calibri"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2EEF3133"/>
    <w:multiLevelType w:val="hybridMultilevel"/>
    <w:tmpl w:val="91866284"/>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A91FB6"/>
    <w:multiLevelType w:val="hybridMultilevel"/>
    <w:tmpl w:val="9E70A9AA"/>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294172"/>
    <w:multiLevelType w:val="hybridMultilevel"/>
    <w:tmpl w:val="C87A8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70232D"/>
    <w:multiLevelType w:val="multilevel"/>
    <w:tmpl w:val="5A529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54B31BF"/>
    <w:multiLevelType w:val="multilevel"/>
    <w:tmpl w:val="5F60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74A7F"/>
    <w:multiLevelType w:val="hybridMultilevel"/>
    <w:tmpl w:val="C87A82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966FA2"/>
    <w:multiLevelType w:val="hybridMultilevel"/>
    <w:tmpl w:val="D64E0DDE"/>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7609CF"/>
    <w:multiLevelType w:val="hybridMultilevel"/>
    <w:tmpl w:val="4100F26C"/>
    <w:lvl w:ilvl="0" w:tplc="06540DE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D4229A6"/>
    <w:multiLevelType w:val="multilevel"/>
    <w:tmpl w:val="FF8071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40635C"/>
    <w:multiLevelType w:val="hybridMultilevel"/>
    <w:tmpl w:val="04AA41DE"/>
    <w:lvl w:ilvl="0" w:tplc="F42CC7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C50FE5"/>
    <w:multiLevelType w:val="multilevel"/>
    <w:tmpl w:val="051A203C"/>
    <w:lvl w:ilvl="0">
      <w:start w:val="1"/>
      <w:numFmt w:val="decimal"/>
      <w:lvlText w:val="%1."/>
      <w:lvlJc w:val="left"/>
      <w:pPr>
        <w:ind w:left="1069"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5C0C7A2E"/>
    <w:multiLevelType w:val="hybridMultilevel"/>
    <w:tmpl w:val="7910B588"/>
    <w:lvl w:ilvl="0" w:tplc="F42CC7F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6" w15:restartNumberingAfterBreak="0">
    <w:nsid w:val="681E0DE7"/>
    <w:multiLevelType w:val="multilevel"/>
    <w:tmpl w:val="2B3A983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B947DE"/>
    <w:multiLevelType w:val="hybridMultilevel"/>
    <w:tmpl w:val="699E5896"/>
    <w:lvl w:ilvl="0" w:tplc="F0D0E7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6A25F2"/>
    <w:multiLevelType w:val="hybridMultilevel"/>
    <w:tmpl w:val="443C17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4075B"/>
    <w:multiLevelType w:val="hybridMultilevel"/>
    <w:tmpl w:val="261A0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5EF28AD"/>
    <w:multiLevelType w:val="hybridMultilevel"/>
    <w:tmpl w:val="59A448D8"/>
    <w:lvl w:ilvl="0" w:tplc="C1E4C7FA">
      <w:start w:val="5"/>
      <w:numFmt w:val="bullet"/>
      <w:lvlText w:val="–"/>
      <w:lvlJc w:val="left"/>
      <w:pPr>
        <w:ind w:left="1789" w:hanging="360"/>
      </w:pPr>
      <w:rPr>
        <w:rFonts w:ascii="Times New Roman" w:eastAsia="Calibri"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1" w15:restartNumberingAfterBreak="0">
    <w:nsid w:val="78384380"/>
    <w:multiLevelType w:val="hybridMultilevel"/>
    <w:tmpl w:val="B46AC4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E653442"/>
    <w:multiLevelType w:val="hybridMultilevel"/>
    <w:tmpl w:val="13ACF72A"/>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F3452C7"/>
    <w:multiLevelType w:val="hybridMultilevel"/>
    <w:tmpl w:val="727EE58A"/>
    <w:lvl w:ilvl="0" w:tplc="18F4B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4"/>
  </w:num>
  <w:num w:numId="2">
    <w:abstractNumId w:val="3"/>
  </w:num>
  <w:num w:numId="3">
    <w:abstractNumId w:val="22"/>
  </w:num>
  <w:num w:numId="4">
    <w:abstractNumId w:val="23"/>
  </w:num>
  <w:num w:numId="5">
    <w:abstractNumId w:val="31"/>
  </w:num>
  <w:num w:numId="6">
    <w:abstractNumId w:val="26"/>
  </w:num>
  <w:num w:numId="7">
    <w:abstractNumId w:val="2"/>
  </w:num>
  <w:num w:numId="8">
    <w:abstractNumId w:val="25"/>
  </w:num>
  <w:num w:numId="9">
    <w:abstractNumId w:val="6"/>
  </w:num>
  <w:num w:numId="10">
    <w:abstractNumId w:val="17"/>
  </w:num>
  <w:num w:numId="11">
    <w:abstractNumId w:val="12"/>
  </w:num>
  <w:num w:numId="12">
    <w:abstractNumId w:val="28"/>
  </w:num>
  <w:num w:numId="13">
    <w:abstractNumId w:val="4"/>
  </w:num>
  <w:num w:numId="14">
    <w:abstractNumId w:val="5"/>
  </w:num>
  <w:num w:numId="15">
    <w:abstractNumId w:val="8"/>
  </w:num>
  <w:num w:numId="16">
    <w:abstractNumId w:val="18"/>
  </w:num>
  <w:num w:numId="17">
    <w:abstractNumId w:val="15"/>
  </w:num>
  <w:num w:numId="18">
    <w:abstractNumId w:val="20"/>
  </w:num>
  <w:num w:numId="19">
    <w:abstractNumId w:val="10"/>
  </w:num>
  <w:num w:numId="20">
    <w:abstractNumId w:val="32"/>
  </w:num>
  <w:num w:numId="21">
    <w:abstractNumId w:val="7"/>
  </w:num>
  <w:num w:numId="22">
    <w:abstractNumId w:val="14"/>
  </w:num>
  <w:num w:numId="23">
    <w:abstractNumId w:val="33"/>
  </w:num>
  <w:num w:numId="24">
    <w:abstractNumId w:val="0"/>
  </w:num>
  <w:num w:numId="25">
    <w:abstractNumId w:val="13"/>
  </w:num>
  <w:num w:numId="26">
    <w:abstractNumId w:val="30"/>
  </w:num>
  <w:num w:numId="27">
    <w:abstractNumId w:val="1"/>
  </w:num>
  <w:num w:numId="28">
    <w:abstractNumId w:val="21"/>
  </w:num>
  <w:num w:numId="29">
    <w:abstractNumId w:val="27"/>
  </w:num>
  <w:num w:numId="30">
    <w:abstractNumId w:val="16"/>
  </w:num>
  <w:num w:numId="31">
    <w:abstractNumId w:val="9"/>
  </w:num>
  <w:num w:numId="32">
    <w:abstractNumId w:val="11"/>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20"/>
    <w:rsid w:val="00045F9D"/>
    <w:rsid w:val="00060FBE"/>
    <w:rsid w:val="0007660D"/>
    <w:rsid w:val="000B5F74"/>
    <w:rsid w:val="000C04D3"/>
    <w:rsid w:val="001119CC"/>
    <w:rsid w:val="0011686E"/>
    <w:rsid w:val="001249A9"/>
    <w:rsid w:val="001A61E2"/>
    <w:rsid w:val="00207EB5"/>
    <w:rsid w:val="00282163"/>
    <w:rsid w:val="002D36C8"/>
    <w:rsid w:val="003419AC"/>
    <w:rsid w:val="00387B93"/>
    <w:rsid w:val="003C1056"/>
    <w:rsid w:val="004F4797"/>
    <w:rsid w:val="00552B36"/>
    <w:rsid w:val="005704C2"/>
    <w:rsid w:val="00577D3F"/>
    <w:rsid w:val="005F7151"/>
    <w:rsid w:val="006065C8"/>
    <w:rsid w:val="006966D8"/>
    <w:rsid w:val="006A4074"/>
    <w:rsid w:val="006A522B"/>
    <w:rsid w:val="006B183C"/>
    <w:rsid w:val="006C2A5F"/>
    <w:rsid w:val="00712B9A"/>
    <w:rsid w:val="0076227B"/>
    <w:rsid w:val="0076602B"/>
    <w:rsid w:val="007C450E"/>
    <w:rsid w:val="007F0C24"/>
    <w:rsid w:val="008001CA"/>
    <w:rsid w:val="00817F6B"/>
    <w:rsid w:val="00881DF2"/>
    <w:rsid w:val="00887DE1"/>
    <w:rsid w:val="009167F9"/>
    <w:rsid w:val="0094299D"/>
    <w:rsid w:val="00954C55"/>
    <w:rsid w:val="009A1CCC"/>
    <w:rsid w:val="009A5BEB"/>
    <w:rsid w:val="009B1EF8"/>
    <w:rsid w:val="009D0C71"/>
    <w:rsid w:val="009D0E20"/>
    <w:rsid w:val="00A339C3"/>
    <w:rsid w:val="00AB77B6"/>
    <w:rsid w:val="00AC6FC7"/>
    <w:rsid w:val="00B23B33"/>
    <w:rsid w:val="00B44F3C"/>
    <w:rsid w:val="00B71F28"/>
    <w:rsid w:val="00BA1F86"/>
    <w:rsid w:val="00C51223"/>
    <w:rsid w:val="00C64F2A"/>
    <w:rsid w:val="00C77D81"/>
    <w:rsid w:val="00CD4270"/>
    <w:rsid w:val="00D23375"/>
    <w:rsid w:val="00D767C6"/>
    <w:rsid w:val="00DE16D9"/>
    <w:rsid w:val="00E025FE"/>
    <w:rsid w:val="00E3112A"/>
    <w:rsid w:val="00F27AB2"/>
    <w:rsid w:val="00F3543A"/>
    <w:rsid w:val="00F76277"/>
    <w:rsid w:val="00F8157D"/>
    <w:rsid w:val="00F829BC"/>
    <w:rsid w:val="00F87400"/>
    <w:rsid w:val="00FB10F8"/>
    <w:rsid w:val="00FE50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6108BB-6ADF-46E7-8735-9E52D3DE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AB2"/>
  </w:style>
  <w:style w:type="paragraph" w:styleId="1">
    <w:name w:val="heading 1"/>
    <w:basedOn w:val="a"/>
    <w:next w:val="a"/>
    <w:link w:val="10"/>
    <w:uiPriority w:val="9"/>
    <w:qFormat/>
    <w:rsid w:val="00E3112A"/>
    <w:pPr>
      <w:keepNext/>
      <w:keepLines/>
      <w:spacing w:after="0" w:line="360" w:lineRule="auto"/>
      <w:ind w:firstLine="709"/>
      <w:jc w:val="center"/>
      <w:outlineLvl w:val="0"/>
    </w:pPr>
    <w:rPr>
      <w:rFonts w:ascii="Times New Roman" w:eastAsiaTheme="majorEastAsia" w:hAnsi="Times New Roman" w:cstheme="majorBidi"/>
      <w:caps/>
      <w:color w:val="000000" w:themeColor="text1"/>
      <w:sz w:val="32"/>
      <w:szCs w:val="32"/>
    </w:rPr>
  </w:style>
  <w:style w:type="paragraph" w:styleId="2">
    <w:name w:val="heading 2"/>
    <w:basedOn w:val="a"/>
    <w:next w:val="a"/>
    <w:link w:val="20"/>
    <w:uiPriority w:val="9"/>
    <w:unhideWhenUsed/>
    <w:qFormat/>
    <w:rsid w:val="00E31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112A"/>
    <w:rPr>
      <w:rFonts w:ascii="Times New Roman" w:eastAsiaTheme="majorEastAsia" w:hAnsi="Times New Roman" w:cstheme="majorBidi"/>
      <w:caps/>
      <w:color w:val="000000" w:themeColor="text1"/>
      <w:sz w:val="32"/>
      <w:szCs w:val="32"/>
    </w:rPr>
  </w:style>
  <w:style w:type="paragraph" w:styleId="a3">
    <w:name w:val="TOC Heading"/>
    <w:basedOn w:val="1"/>
    <w:next w:val="a"/>
    <w:uiPriority w:val="39"/>
    <w:unhideWhenUsed/>
    <w:qFormat/>
    <w:rsid w:val="00E3112A"/>
    <w:pPr>
      <w:spacing w:before="240" w:line="259" w:lineRule="auto"/>
      <w:ind w:firstLine="0"/>
      <w:jc w:val="left"/>
      <w:outlineLvl w:val="9"/>
    </w:pPr>
    <w:rPr>
      <w:rFonts w:asciiTheme="majorHAnsi" w:hAnsiTheme="majorHAnsi"/>
      <w:caps w:val="0"/>
      <w:color w:val="2E74B5" w:themeColor="accent1" w:themeShade="BF"/>
      <w:lang w:eastAsia="ru-RU"/>
    </w:rPr>
  </w:style>
  <w:style w:type="paragraph" w:styleId="11">
    <w:name w:val="toc 1"/>
    <w:basedOn w:val="a"/>
    <w:next w:val="a"/>
    <w:autoRedefine/>
    <w:uiPriority w:val="39"/>
    <w:unhideWhenUsed/>
    <w:rsid w:val="00E3112A"/>
    <w:pPr>
      <w:spacing w:after="100"/>
    </w:pPr>
  </w:style>
  <w:style w:type="character" w:styleId="a4">
    <w:name w:val="Hyperlink"/>
    <w:basedOn w:val="a0"/>
    <w:uiPriority w:val="99"/>
    <w:unhideWhenUsed/>
    <w:rsid w:val="00E3112A"/>
    <w:rPr>
      <w:color w:val="0563C1" w:themeColor="hyperlink"/>
      <w:u w:val="single"/>
    </w:rPr>
  </w:style>
  <w:style w:type="character" w:customStyle="1" w:styleId="20">
    <w:name w:val="Заголовок 2 Знак"/>
    <w:basedOn w:val="a0"/>
    <w:link w:val="2"/>
    <w:uiPriority w:val="9"/>
    <w:rsid w:val="00E3112A"/>
    <w:rPr>
      <w:rFonts w:asciiTheme="majorHAnsi" w:eastAsiaTheme="majorEastAsia" w:hAnsiTheme="majorHAnsi" w:cstheme="majorBidi"/>
      <w:color w:val="2E74B5" w:themeColor="accent1" w:themeShade="BF"/>
      <w:sz w:val="26"/>
      <w:szCs w:val="26"/>
    </w:rPr>
  </w:style>
  <w:style w:type="paragraph" w:styleId="a5">
    <w:name w:val="List Paragraph"/>
    <w:aliases w:val="Содержание. 2 уровень,ПАРАГРАФ"/>
    <w:basedOn w:val="a"/>
    <w:link w:val="a6"/>
    <w:uiPriority w:val="34"/>
    <w:qFormat/>
    <w:rsid w:val="00E3112A"/>
    <w:pPr>
      <w:ind w:left="720"/>
      <w:contextualSpacing/>
    </w:pPr>
  </w:style>
  <w:style w:type="character" w:customStyle="1" w:styleId="a6">
    <w:name w:val="Абзац списка Знак"/>
    <w:aliases w:val="Содержание. 2 уровень Знак,ПАРАГРАФ Знак"/>
    <w:link w:val="a5"/>
    <w:uiPriority w:val="34"/>
    <w:qFormat/>
    <w:locked/>
    <w:rsid w:val="00E3112A"/>
  </w:style>
  <w:style w:type="paragraph" w:styleId="21">
    <w:name w:val="toc 2"/>
    <w:basedOn w:val="a"/>
    <w:next w:val="a"/>
    <w:autoRedefine/>
    <w:uiPriority w:val="39"/>
    <w:unhideWhenUsed/>
    <w:rsid w:val="009167F9"/>
    <w:pPr>
      <w:spacing w:after="100"/>
      <w:ind w:left="220"/>
    </w:pPr>
  </w:style>
  <w:style w:type="table" w:styleId="a7">
    <w:name w:val="Table Grid"/>
    <w:basedOn w:val="a1"/>
    <w:uiPriority w:val="39"/>
    <w:rsid w:val="009D0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CD42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FB10F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B10F8"/>
  </w:style>
  <w:style w:type="paragraph" w:styleId="ab">
    <w:name w:val="footer"/>
    <w:basedOn w:val="a"/>
    <w:link w:val="ac"/>
    <w:uiPriority w:val="99"/>
    <w:unhideWhenUsed/>
    <w:rsid w:val="00FB10F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B10F8"/>
  </w:style>
  <w:style w:type="paragraph" w:styleId="ad">
    <w:name w:val="Balloon Text"/>
    <w:basedOn w:val="a"/>
    <w:link w:val="ae"/>
    <w:uiPriority w:val="99"/>
    <w:semiHidden/>
    <w:unhideWhenUsed/>
    <w:rsid w:val="00F7627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76277"/>
    <w:rPr>
      <w:rFonts w:ascii="Tahoma" w:hAnsi="Tahoma" w:cs="Tahoma"/>
      <w:sz w:val="16"/>
      <w:szCs w:val="16"/>
    </w:rPr>
  </w:style>
  <w:style w:type="character" w:styleId="af">
    <w:name w:val="FollowedHyperlink"/>
    <w:basedOn w:val="a0"/>
    <w:uiPriority w:val="99"/>
    <w:semiHidden/>
    <w:unhideWhenUsed/>
    <w:rsid w:val="00AB7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5608">
      <w:bodyDiv w:val="1"/>
      <w:marLeft w:val="0"/>
      <w:marRight w:val="0"/>
      <w:marTop w:val="0"/>
      <w:marBottom w:val="0"/>
      <w:divBdr>
        <w:top w:val="none" w:sz="0" w:space="0" w:color="auto"/>
        <w:left w:val="none" w:sz="0" w:space="0" w:color="auto"/>
        <w:bottom w:val="none" w:sz="0" w:space="0" w:color="auto"/>
        <w:right w:val="none" w:sz="0" w:space="0" w:color="auto"/>
      </w:divBdr>
    </w:div>
    <w:div w:id="645621040">
      <w:bodyDiv w:val="1"/>
      <w:marLeft w:val="0"/>
      <w:marRight w:val="0"/>
      <w:marTop w:val="0"/>
      <w:marBottom w:val="0"/>
      <w:divBdr>
        <w:top w:val="none" w:sz="0" w:space="0" w:color="auto"/>
        <w:left w:val="none" w:sz="0" w:space="0" w:color="auto"/>
        <w:bottom w:val="none" w:sz="0" w:space="0" w:color="auto"/>
        <w:right w:val="none" w:sz="0" w:space="0" w:color="auto"/>
      </w:divBdr>
    </w:div>
    <w:div w:id="897395951">
      <w:bodyDiv w:val="1"/>
      <w:marLeft w:val="0"/>
      <w:marRight w:val="0"/>
      <w:marTop w:val="0"/>
      <w:marBottom w:val="0"/>
      <w:divBdr>
        <w:top w:val="none" w:sz="0" w:space="0" w:color="auto"/>
        <w:left w:val="none" w:sz="0" w:space="0" w:color="auto"/>
        <w:bottom w:val="none" w:sz="0" w:space="0" w:color="auto"/>
        <w:right w:val="none" w:sz="0" w:space="0" w:color="auto"/>
      </w:divBdr>
    </w:div>
    <w:div w:id="1080951332">
      <w:bodyDiv w:val="1"/>
      <w:marLeft w:val="0"/>
      <w:marRight w:val="0"/>
      <w:marTop w:val="0"/>
      <w:marBottom w:val="0"/>
      <w:divBdr>
        <w:top w:val="none" w:sz="0" w:space="0" w:color="auto"/>
        <w:left w:val="none" w:sz="0" w:space="0" w:color="auto"/>
        <w:bottom w:val="none" w:sz="0" w:space="0" w:color="auto"/>
        <w:right w:val="none" w:sz="0" w:space="0" w:color="auto"/>
      </w:divBdr>
    </w:div>
    <w:div w:id="1833642267">
      <w:bodyDiv w:val="1"/>
      <w:marLeft w:val="0"/>
      <w:marRight w:val="0"/>
      <w:marTop w:val="0"/>
      <w:marBottom w:val="0"/>
      <w:divBdr>
        <w:top w:val="none" w:sz="0" w:space="0" w:color="auto"/>
        <w:left w:val="none" w:sz="0" w:space="0" w:color="auto"/>
        <w:bottom w:val="none" w:sz="0" w:space="0" w:color="auto"/>
        <w:right w:val="none" w:sz="0" w:space="0" w:color="auto"/>
      </w:divBdr>
    </w:div>
    <w:div w:id="1846094843">
      <w:bodyDiv w:val="1"/>
      <w:marLeft w:val="0"/>
      <w:marRight w:val="0"/>
      <w:marTop w:val="0"/>
      <w:marBottom w:val="0"/>
      <w:divBdr>
        <w:top w:val="none" w:sz="0" w:space="0" w:color="auto"/>
        <w:left w:val="none" w:sz="0" w:space="0" w:color="auto"/>
        <w:bottom w:val="none" w:sz="0" w:space="0" w:color="auto"/>
        <w:right w:val="none" w:sz="0" w:space="0" w:color="auto"/>
      </w:divBdr>
    </w:div>
    <w:div w:id="207631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olutions.1c.ru/projects/1135808/" TargetMode="External"/><Relationship Id="rId3" Type="http://schemas.openxmlformats.org/officeDocument/2006/relationships/styles" Target="styles.xml"/><Relationship Id="rId21" Type="http://schemas.openxmlformats.org/officeDocument/2006/relationships/hyperlink" Target="https://ru.wikipedia.org/wiki/&#1057;&#1088;&#1072;&#1074;&#1085;&#1077;&#1085;&#1080;&#1077;_&#1086;&#1092;&#1080;&#1089;&#1085;&#1099;&#1093;_&#1087;&#1072;&#1082;&#1077;&#1090;&#1086;&#107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killbox.ru/media/code/chto-takoe-github-i-kak-im-polzovatsy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tlassian.com/ru/git/tutorials/setting-up-a-repository" TargetMode="External"/><Relationship Id="rId29" Type="http://schemas.openxmlformats.org/officeDocument/2006/relationships/hyperlink" Target="https://ru.wikipedia.org/wiki/%D0%A1%D1%80%D0%B0%D0%B2%D0%BD%D0%B5%D0%BD%D0%B8%D0%B5_%D0%BE%D1%84%D0%B8%D1%81%D0%BD%D1%8B%D1%85_%D0%BF%D0%B0%D0%BA%D0%B5%D1%82%D0%BE%D0%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oodle.kstu.ru/mod/book/view.php?id=1514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post/122445/" TargetMode="External"/><Relationship Id="rId28" Type="http://schemas.openxmlformats.org/officeDocument/2006/relationships/hyperlink" Target="https://stavropol-tr.gazprom.r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electel.ru/blog/ssh-keys/" TargetMode="External"/><Relationship Id="rId27" Type="http://schemas.openxmlformats.org/officeDocument/2006/relationships/hyperlink" Target="https://agladky.ru/blog/git-cheat-sheet/"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9DE57-11FE-481A-B1F6-F94C0153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3397</Words>
  <Characters>19368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Пользователь Windows</cp:lastModifiedBy>
  <cp:revision>2</cp:revision>
  <dcterms:created xsi:type="dcterms:W3CDTF">2022-12-18T22:27:00Z</dcterms:created>
  <dcterms:modified xsi:type="dcterms:W3CDTF">2022-12-18T22:27:00Z</dcterms:modified>
</cp:coreProperties>
</file>