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92F8" w14:textId="77777777" w:rsidR="00EF16E9" w:rsidRPr="00EF16E9" w:rsidRDefault="00EF16E9" w:rsidP="00EF16E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2EDDF56F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AA23E2" wp14:editId="3E2F93F5">
                <wp:extent cx="6858000" cy="1270"/>
                <wp:effectExtent l="0" t="31750" r="0" b="36830"/>
                <wp:docPr id="190518283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4E4EF" id="Rectangle 7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D6AE47" w14:textId="100570D9" w:rsidR="00EF16E9" w:rsidRPr="00EF16E9" w:rsidRDefault="00EF16E9" w:rsidP="00EF16E9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🛠️</w:t>
      </w:r>
      <w:r w:rsidRPr="00EF16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THE 7-DAY CLIENT IMPRESS BLUEPRINT (NO FLUFF VERSION)</w:t>
      </w:r>
    </w:p>
    <w:p w14:paraId="34E8C6F7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125BE28" w14:textId="77777777" w:rsidR="00EF16E9" w:rsidRPr="00EF16E9" w:rsidRDefault="00EF16E9" w:rsidP="00EF16E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EF1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1-2: Build the Foundation</w:t>
      </w:r>
    </w:p>
    <w:p w14:paraId="7FFCE8DB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47E2214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Goal</w:t>
      </w:r>
      <w:r w:rsidRPr="00EF16E9">
        <w:rPr>
          <w:rFonts w:ascii="Times New Roman" w:hAnsi="Times New Roman" w:cs="Times New Roman"/>
          <w:kern w:val="0"/>
          <w14:ligatures w14:val="none"/>
        </w:rPr>
        <w:t>: Get one simple workflow working start to finish.</w:t>
      </w:r>
    </w:p>
    <w:p w14:paraId="15EE3129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DE0A7D7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Priority</w:t>
      </w:r>
      <w:r w:rsidRPr="00EF16E9">
        <w:rPr>
          <w:rFonts w:ascii="Times New Roman" w:hAnsi="Times New Roman" w:cs="Times New Roman"/>
          <w:kern w:val="0"/>
          <w14:ligatures w14:val="none"/>
        </w:rPr>
        <w:t>:</w:t>
      </w:r>
    </w:p>
    <w:p w14:paraId="5E93DAEA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Get signed up and comfortable with N8N — this is your workflow engine.</w:t>
      </w:r>
    </w:p>
    <w:p w14:paraId="69422DEE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Don’t try to master it, just build a basic:</w:t>
      </w:r>
    </w:p>
    <w:p w14:paraId="2AE8E505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 xml:space="preserve">→ Trigger (test form, button, </w:t>
      </w:r>
      <w:proofErr w:type="spellStart"/>
      <w:r w:rsidRPr="00EF16E9">
        <w:rPr>
          <w:rFonts w:ascii="Times New Roman" w:hAnsi="Times New Roman" w:cs="Times New Roman"/>
          <w:kern w:val="0"/>
          <w14:ligatures w14:val="none"/>
        </w:rPr>
        <w:t>webhook</w:t>
      </w:r>
      <w:proofErr w:type="spellEnd"/>
      <w:r w:rsidRPr="00EF16E9">
        <w:rPr>
          <w:rFonts w:ascii="Times New Roman" w:hAnsi="Times New Roman" w:cs="Times New Roman"/>
          <w:kern w:val="0"/>
          <w14:ligatures w14:val="none"/>
        </w:rPr>
        <w:t>)</w:t>
      </w:r>
    </w:p>
    <w:p w14:paraId="43A6B753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→ Action (send email, log entry, dummy scheduling)</w:t>
      </w:r>
    </w:p>
    <w:p w14:paraId="6DD3C211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FC8FAF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Tool Setup To-Do:</w:t>
      </w:r>
    </w:p>
    <w:p w14:paraId="0C519CA5" w14:textId="77777777" w:rsidR="00EF16E9" w:rsidRPr="00EF16E9" w:rsidRDefault="00EF16E9" w:rsidP="00EF16E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Get your Calendly link created (even if it’s your personal one for now).</w:t>
      </w:r>
    </w:p>
    <w:p w14:paraId="31F32C9A" w14:textId="77777777" w:rsidR="00EF16E9" w:rsidRPr="00EF16E9" w:rsidRDefault="00EF16E9" w:rsidP="00EF16E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Prep an Airtable, Google Sheet, or Notion dashboard to visually show actions happening.</w:t>
      </w:r>
    </w:p>
    <w:p w14:paraId="5902CE6F" w14:textId="77777777" w:rsidR="00EF16E9" w:rsidRPr="00EF16E9" w:rsidRDefault="00EF16E9" w:rsidP="00EF16E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ElevenLabs standing by — we’ll layer that for review responses on Day 4-5.</w:t>
      </w:r>
    </w:p>
    <w:p w14:paraId="5BB664E5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24BE569" wp14:editId="74ACCAF4">
                <wp:extent cx="6858000" cy="1270"/>
                <wp:effectExtent l="0" t="31750" r="0" b="36830"/>
                <wp:docPr id="17877763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23D06" id="Rectangle 6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F498698" w14:textId="77777777" w:rsidR="00EF16E9" w:rsidRPr="00EF16E9" w:rsidRDefault="00EF16E9" w:rsidP="00EF16E9">
      <w:pPr>
        <w:spacing w:after="0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EF1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3-4: Real Workflow 1 — Scheduling Automation</w:t>
      </w:r>
    </w:p>
    <w:p w14:paraId="42BD7A84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A11F92F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Goal</w:t>
      </w:r>
      <w:r w:rsidRPr="00EF16E9">
        <w:rPr>
          <w:rFonts w:ascii="Times New Roman" w:hAnsi="Times New Roman" w:cs="Times New Roman"/>
          <w:kern w:val="0"/>
          <w14:ligatures w14:val="none"/>
        </w:rPr>
        <w:t>: Client sees an inbound trigger (form, inquiry, simulated lead) auto-books a time.</w:t>
      </w:r>
    </w:p>
    <w:p w14:paraId="1E917B1C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E2C9E63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Steps</w:t>
      </w:r>
      <w:r w:rsidRPr="00EF16E9">
        <w:rPr>
          <w:rFonts w:ascii="Times New Roman" w:hAnsi="Times New Roman" w:cs="Times New Roman"/>
          <w:kern w:val="0"/>
          <w14:ligatures w14:val="none"/>
        </w:rPr>
        <w:t>:</w:t>
      </w:r>
    </w:p>
    <w:p w14:paraId="20C5252B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Create a simple web form or dummy lead in N8N.</w:t>
      </w:r>
    </w:p>
    <w:p w14:paraId="462F96FF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N8N catches the submission, auto-sends them your Calendly link.</w:t>
      </w:r>
    </w:p>
    <w:p w14:paraId="2AC08D34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Show this in your dashboard — “Lead In” → “Scheduling Triggered” → booked slot.</w:t>
      </w:r>
    </w:p>
    <w:p w14:paraId="37F5D231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C8D7485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Bonus Visual:</w:t>
      </w:r>
    </w:p>
    <w:p w14:paraId="09BC008A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If brave, record yourself acting as the customer submitting the form — live demo.</w:t>
      </w:r>
    </w:p>
    <w:p w14:paraId="0C6D691B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3F2DC5E" wp14:editId="36FCC104">
                <wp:extent cx="6858000" cy="1270"/>
                <wp:effectExtent l="0" t="31750" r="0" b="36830"/>
                <wp:docPr id="91917528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54B5B" id="Rectangle 5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C65E269" w14:textId="77777777" w:rsidR="00EF16E9" w:rsidRPr="00EF16E9" w:rsidRDefault="00EF16E9" w:rsidP="00EF16E9">
      <w:pPr>
        <w:spacing w:after="0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EF1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4-5: Real Workflow 2 — Review Response Automation</w:t>
      </w:r>
    </w:p>
    <w:p w14:paraId="4BABB96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5F557E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Goal</w:t>
      </w:r>
      <w:r w:rsidRPr="00EF16E9">
        <w:rPr>
          <w:rFonts w:ascii="Times New Roman" w:hAnsi="Times New Roman" w:cs="Times New Roman"/>
          <w:kern w:val="0"/>
          <w14:ligatures w14:val="none"/>
        </w:rPr>
        <w:t>: AI drafts a review response, human polish optional.</w:t>
      </w:r>
    </w:p>
    <w:p w14:paraId="003AE3F6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E480511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Steps</w:t>
      </w:r>
      <w:r w:rsidRPr="00EF16E9">
        <w:rPr>
          <w:rFonts w:ascii="Times New Roman" w:hAnsi="Times New Roman" w:cs="Times New Roman"/>
          <w:kern w:val="0"/>
          <w14:ligatures w14:val="none"/>
        </w:rPr>
        <w:t>:</w:t>
      </w:r>
    </w:p>
    <w:p w14:paraId="5BF75FE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Feed a dummy review into GPT (even type one yourself).</w:t>
      </w:r>
    </w:p>
    <w:p w14:paraId="3C27EDD3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GPT generates a clean, on-brand response.</w:t>
      </w:r>
    </w:p>
    <w:p w14:paraId="62DB929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ElevenLabs converts it to audio (optional but killer wow factor).</w:t>
      </w:r>
    </w:p>
    <w:p w14:paraId="1C947E82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Log response in your visual dashboard.</w:t>
      </w:r>
    </w:p>
    <w:p w14:paraId="07C6032B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74361A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Client Talk Track:</w:t>
      </w:r>
    </w:p>
    <w:p w14:paraId="4F4C6719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“This turns hours of chasing reviews and replying into a background system — done, clean, consistent.”</w:t>
      </w:r>
    </w:p>
    <w:p w14:paraId="411C1A40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9857924" wp14:editId="308526E2">
                <wp:extent cx="6858000" cy="1270"/>
                <wp:effectExtent l="0" t="31750" r="0" b="36830"/>
                <wp:docPr id="172260836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52E93" id="Rectangle 4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E27DFDD" w14:textId="77777777" w:rsidR="00EF16E9" w:rsidRPr="00EF16E9" w:rsidRDefault="00EF16E9" w:rsidP="00EF16E9">
      <w:pPr>
        <w:spacing w:after="0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🗓️</w:t>
      </w:r>
      <w:r w:rsidRPr="00EF1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6: Polish &amp; Prep for Show Day</w:t>
      </w:r>
    </w:p>
    <w:p w14:paraId="0AC42098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1230BB6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Checklist:</w:t>
      </w:r>
    </w:p>
    <w:p w14:paraId="58850A33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Test both workflows — fix obvious bugs.</w:t>
      </w:r>
    </w:p>
    <w:p w14:paraId="02E53281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Prep your dashboard to look clean — timestamps, icons, simple status visuals.</w:t>
      </w:r>
    </w:p>
    <w:p w14:paraId="2DCF2886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✅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Write your short demo talk track:</w:t>
      </w:r>
    </w:p>
    <w:p w14:paraId="7F527638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“This is what normally happens manually.”</w:t>
      </w:r>
    </w:p>
    <w:p w14:paraId="198E3583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“This is your upgraded system running in the background.”</w:t>
      </w:r>
    </w:p>
    <w:p w14:paraId="7FA79D1B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“Here’s the visual proof it’s working.”</w:t>
      </w:r>
    </w:p>
    <w:p w14:paraId="5C430FB1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F31668B" wp14:editId="2537D66A">
                <wp:extent cx="6858000" cy="1270"/>
                <wp:effectExtent l="0" t="31750" r="0" b="36830"/>
                <wp:docPr id="104641287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8542B" id="Rectangle 3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3BDCEF2" w14:textId="77777777" w:rsidR="00EF16E9" w:rsidRPr="00EF16E9" w:rsidRDefault="00EF16E9" w:rsidP="00EF16E9">
      <w:pPr>
        <w:spacing w:after="0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EF1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7: Client Demo — Quiet Confidence</w:t>
      </w:r>
    </w:p>
    <w:p w14:paraId="73B8E4FD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735BE44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Goal</w:t>
      </w:r>
      <w:r w:rsidRPr="00EF16E9">
        <w:rPr>
          <w:rFonts w:ascii="Times New Roman" w:hAnsi="Times New Roman" w:cs="Times New Roman"/>
          <w:kern w:val="0"/>
          <w14:ligatures w14:val="none"/>
        </w:rPr>
        <w:t>:</w:t>
      </w:r>
    </w:p>
    <w:p w14:paraId="03D0F007" w14:textId="77777777" w:rsidR="00EF16E9" w:rsidRPr="00EF16E9" w:rsidRDefault="00EF16E9" w:rsidP="00EF16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Show the workflows in action (live or pre-recorded).</w:t>
      </w:r>
    </w:p>
    <w:p w14:paraId="0194EE4D" w14:textId="77777777" w:rsidR="00EF16E9" w:rsidRPr="00EF16E9" w:rsidRDefault="00EF16E9" w:rsidP="00EF16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Walk them through the dashboard — visible proof of automation.</w:t>
      </w:r>
    </w:p>
    <w:p w14:paraId="4986A476" w14:textId="77777777" w:rsidR="00EF16E9" w:rsidRPr="00EF16E9" w:rsidRDefault="00EF16E9" w:rsidP="00EF16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Use clear, human language — “Here’s how this saves you time, keeps you organized, and wins you business while you sleep.”</w:t>
      </w:r>
    </w:p>
    <w:p w14:paraId="4D602E51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DDDAA7F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EF16E9">
        <w:rPr>
          <w:rFonts w:ascii="Times New Roman" w:hAnsi="Times New Roman" w:cs="Times New Roman"/>
          <w:b/>
          <w:bCs/>
          <w:kern w:val="0"/>
          <w14:ligatures w14:val="none"/>
        </w:rPr>
        <w:t>Optional Soft Upsell:</w:t>
      </w:r>
    </w:p>
    <w:p w14:paraId="3BE2B882" w14:textId="77777777" w:rsidR="00EF16E9" w:rsidRPr="00EF16E9" w:rsidRDefault="00EF16E9" w:rsidP="00EF16E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Tease upcoming layers: review generation, SEO, AI-generated content, social scheduling.</w:t>
      </w:r>
    </w:p>
    <w:p w14:paraId="03CD1C23" w14:textId="77777777" w:rsidR="00EF16E9" w:rsidRPr="00EF16E9" w:rsidRDefault="00EF16E9" w:rsidP="00EF16E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Times New Roman" w:hAnsi="Times New Roman" w:cs="Times New Roman"/>
          <w:kern w:val="0"/>
          <w14:ligatures w14:val="none"/>
        </w:rPr>
        <w:t>But only if they’re excited — don’t flood them yet.</w:t>
      </w:r>
    </w:p>
    <w:p w14:paraId="6EBD1413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A2953FB" wp14:editId="4E87BC38">
                <wp:extent cx="6858000" cy="1270"/>
                <wp:effectExtent l="0" t="31750" r="0" b="36830"/>
                <wp:docPr id="13071224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274FE" id="Rectangle 2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C08972F" w14:textId="4C7A6F1C" w:rsidR="00EF16E9" w:rsidRPr="00EF16E9" w:rsidRDefault="00EF16E9" w:rsidP="00EF16E9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F16E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EF16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Your Only Focus for 7 Days:</w:t>
      </w:r>
    </w:p>
    <w:p w14:paraId="309CAF0E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5F482C8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Don’t chase shiny tools.</w:t>
      </w:r>
    </w:p>
    <w:p w14:paraId="1049EC34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Get one workflow polished, functional, and visual.</w:t>
      </w:r>
    </w:p>
    <w:p w14:paraId="7EF74D8B" w14:textId="77777777" w:rsidR="00EF16E9" w:rsidRPr="00EF16E9" w:rsidRDefault="00EF16E9" w:rsidP="00EF16E9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EF16E9">
        <w:rPr>
          <w:rFonts w:ascii="Apple Color Emoji" w:hAnsi="Apple Color Emoji" w:cs="Apple Color Emoji"/>
          <w:kern w:val="0"/>
          <w14:ligatures w14:val="none"/>
        </w:rPr>
        <w:t>✔</w:t>
      </w:r>
      <w:r w:rsidRPr="00EF16E9">
        <w:rPr>
          <w:rFonts w:ascii="Times New Roman" w:hAnsi="Times New Roman" w:cs="Times New Roman"/>
          <w:kern w:val="0"/>
          <w14:ligatures w14:val="none"/>
        </w:rPr>
        <w:t xml:space="preserve"> Show it, own the moment, stack momentum.</w:t>
      </w:r>
    </w:p>
    <w:p w14:paraId="7066D8B6" w14:textId="77777777" w:rsidR="00EF16E9" w:rsidRPr="00EF16E9" w:rsidRDefault="00EF16E9" w:rsidP="00EF16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16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84C89BC" wp14:editId="3B4CBF86">
                <wp:extent cx="6858000" cy="1270"/>
                <wp:effectExtent l="0" t="31750" r="0" b="36830"/>
                <wp:docPr id="183162270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9DC30" id="Rectangle 1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4147CF9" w14:textId="77777777" w:rsidR="00EF16E9" w:rsidRDefault="00EF16E9" w:rsidP="00EF16E9">
      <w:pPr>
        <w:spacing w:after="0"/>
      </w:pPr>
    </w:p>
    <w:sectPr w:rsidR="00EF16E9" w:rsidSect="00EF1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3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D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D08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425689">
    <w:abstractNumId w:val="0"/>
  </w:num>
  <w:num w:numId="2" w16cid:durableId="364714571">
    <w:abstractNumId w:val="1"/>
  </w:num>
  <w:num w:numId="3" w16cid:durableId="120517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E9"/>
    <w:rsid w:val="00151BE4"/>
    <w:rsid w:val="00510675"/>
    <w:rsid w:val="00E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5A959"/>
  <w15:chartTrackingRefBased/>
  <w15:docId w15:val="{8C67F32B-1F5E-DB4C-ACC5-DFA94923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6E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F16E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F16E9"/>
  </w:style>
  <w:style w:type="character" w:customStyle="1" w:styleId="s2">
    <w:name w:val="s2"/>
    <w:basedOn w:val="DefaultParagraphFont"/>
    <w:rsid w:val="00EF16E9"/>
  </w:style>
  <w:style w:type="character" w:customStyle="1" w:styleId="s3">
    <w:name w:val="s3"/>
    <w:basedOn w:val="DefaultParagraphFont"/>
    <w:rsid w:val="00EF16E9"/>
  </w:style>
  <w:style w:type="paragraph" w:customStyle="1" w:styleId="p2">
    <w:name w:val="p2"/>
    <w:basedOn w:val="Normal"/>
    <w:rsid w:val="00EF16E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EF16E9"/>
  </w:style>
  <w:style w:type="character" w:customStyle="1" w:styleId="apple-converted-space">
    <w:name w:val="apple-converted-space"/>
    <w:basedOn w:val="DefaultParagraphFont"/>
    <w:rsid w:val="00EF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2</cp:revision>
  <dcterms:created xsi:type="dcterms:W3CDTF">2025-07-04T16:28:00Z</dcterms:created>
  <dcterms:modified xsi:type="dcterms:W3CDTF">2025-07-04T16:28:00Z</dcterms:modified>
</cp:coreProperties>
</file>