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6DDB" w14:textId="7D77D0F6" w:rsidR="0020548F" w:rsidRDefault="00C4173A">
      <w:r>
        <w:t>18.02.2022 – Started developing</w:t>
      </w:r>
    </w:p>
    <w:p w14:paraId="78986B78" w14:textId="3EE05C04" w:rsidR="00A93B19" w:rsidRDefault="00A93B19">
      <w:r>
        <w:t>Install these components:</w:t>
      </w:r>
    </w:p>
    <w:p w14:paraId="4036D268" w14:textId="759C4FAF" w:rsidR="00A93B19" w:rsidRDefault="00A93B19">
      <w:r>
        <w:t>Sublime Text</w:t>
      </w:r>
    </w:p>
    <w:p w14:paraId="08A9D0C2" w14:textId="56071A36" w:rsidR="00A93B19" w:rsidRDefault="00A93B19">
      <w:r>
        <w:t>Wamp Server</w:t>
      </w:r>
    </w:p>
    <w:p w14:paraId="69857B5B" w14:textId="77777777" w:rsidR="00A93B19" w:rsidRDefault="00A93B19"/>
    <w:sectPr w:rsidR="00A9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B5"/>
    <w:rsid w:val="000254CA"/>
    <w:rsid w:val="0020548F"/>
    <w:rsid w:val="00A860B5"/>
    <w:rsid w:val="00A93B19"/>
    <w:rsid w:val="00C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CDA2"/>
  <w15:chartTrackingRefBased/>
  <w15:docId w15:val="{189F6B43-5A4F-4093-8EE2-8088E210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3</cp:revision>
  <dcterms:created xsi:type="dcterms:W3CDTF">2022-02-18T18:19:00Z</dcterms:created>
  <dcterms:modified xsi:type="dcterms:W3CDTF">2022-02-18T18:59:00Z</dcterms:modified>
</cp:coreProperties>
</file>