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Derleme komutları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 </w:t>
      </w:r>
      <w:r>
        <w:rPr>
          <w:rFonts w:eastAsia="Times New Roman" w:cs="Times New Roman" w:ascii="Times New Roman" w:hAnsi="Times New Roman"/>
          <w:color w:val="990000"/>
          <w:sz w:val="24"/>
          <w:szCs w:val="24"/>
          <w:lang w:eastAsia="tr-TR"/>
        </w:rPr>
        <w:t>#terminalden girdileri alarak(varsa) sonucu gösterir.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#input1.txt den girdileri alarak terminalde sonucu gösterir.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ogrenci_numarası.py&lt;input1.txt&gt;myoutput.txt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"""input1.txt den girdileri alarak myoutput.txt  dokümanı oluşturarak sonucu buraya yazar """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diff output1.txt myoutput.txt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 xml:space="preserve"> #output1.txt dokümanı ile myoutput.txt dokümanını karşılaştırır.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eastAsia="tr-TR"/>
        </w:rPr>
      </w:r>
    </w:p>
    <w:p>
      <w:pPr>
        <w:pStyle w:val="Normal"/>
        <w:spacing w:lineRule="auto" w:line="240"/>
        <w:jc w:val="both"/>
        <w:rPr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4"/>
          <w:sz w:val="24"/>
          <w:szCs w:val="24"/>
          <w:highlight w:val="white"/>
          <w:lang w:eastAsia="tr-TR"/>
        </w:rPr>
        <w:t>diff --ignore-all-space output1.txt myoutput.txt</w:t>
      </w:r>
      <w:r>
        <w:rPr>
          <w:rFonts w:eastAsia="Times New Roman" w:cs="Times New Roman" w:ascii="Times New Roman" w:hAnsi="Times New Roman"/>
          <w:b/>
          <w:bCs/>
          <w:color w:val="A31515"/>
          <w:spacing w:val="4"/>
          <w:sz w:val="24"/>
          <w:szCs w:val="24"/>
          <w:highlight w:val="white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/>
          <w:color w:val="A31515"/>
          <w:spacing w:val="4"/>
          <w:sz w:val="24"/>
          <w:szCs w:val="24"/>
          <w:highlight w:val="white"/>
          <w:lang w:eastAsia="tr-TR"/>
        </w:rPr>
        <w:t>"""output1.txt dokümanı ile myoutput.txt dokümanını boşlukları dikkate almadan karşılaştırır. """</w:t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color w:val="A31515"/>
          <w:sz w:val="24"/>
          <w:szCs w:val="24"/>
          <w:u w:val="single"/>
          <w:lang w:eastAsia="tr-TR"/>
        </w:rPr>
        <w:t>LAB 1 SORU İÇERMEKTEDİR.</w:t>
      </w:r>
    </w:p>
    <w:p>
      <w:pPr>
        <w:pStyle w:val="Normal"/>
        <w:spacing w:lineRule="auto" w:line="240"/>
        <w:jc w:val="both"/>
        <w:rPr>
          <w:highlight w:val="white"/>
        </w:rPr>
      </w:pPr>
      <w:r>
        <w:rPr>
          <w:rFonts w:eastAsia="Times New Roman" w:cs="Times New Roman" w:ascii="Times New Roman" w:hAnsi="Times New Roman"/>
          <w:b/>
          <w:color w:val="000000" w:themeColor="text1"/>
          <w:spacing w:val="4"/>
          <w:sz w:val="24"/>
          <w:szCs w:val="24"/>
          <w:highlight w:val="white"/>
          <w:lang w:eastAsia="tr-TR"/>
        </w:rPr>
        <w:t xml:space="preserve">SORU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Arial" w:ascii="Times New Roman" w:hAnsi="Times New Roman"/>
          <w:b w:val="false"/>
          <w:bCs w:val="false"/>
          <w:color w:val="161C20"/>
          <w:spacing w:val="4"/>
          <w:sz w:val="24"/>
          <w:szCs w:val="24"/>
          <w:highlight w:val="white"/>
        </w:rPr>
        <w:t>Bir bilgisayardaki klasör sistemi aşağıdaki resimdeki gibi görünmektedir.</w:t>
      </w:r>
    </w:p>
    <w:p>
      <w:pPr>
        <w:pStyle w:val="Normal"/>
        <w:jc w:val="both"/>
        <w:rPr>
          <w:b/>
          <w:b/>
        </w:rPr>
      </w:pPr>
      <w:r>
        <w:rPr/>
        <w:drawing>
          <wp:inline distT="0" distB="0" distL="0" distR="0">
            <wp:extent cx="5753100" cy="2305050"/>
            <wp:effectExtent l="0" t="0" r="0" b="0"/>
            <wp:docPr id="1" name="Picture 1" descr="https://edabit-challenges.s3.amazonaws.com/folders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edabit-challenges.s3.amazonaws.com/folders_small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Yukarıda verilen klasör sistemini temsil eden bir sözlük yapısı oluşturup bu sistemin içinde bulunan iki klasör olan X ve Y için "X, Y'nin alt klasörü müdür?" sorusunu cevaplayan bir fonksiyon yazınız.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İki klasörü virgülle ayırarak girin (örn. B,A) veya 'q' girerek çıkın: K,A</w:t>
            </w:r>
          </w:p>
          <w:p>
            <w:pPr>
              <w:pStyle w:val="TableContents"/>
              <w:rPr/>
            </w:pPr>
            <w:r>
              <w:rPr/>
              <w:t>True</w:t>
            </w:r>
          </w:p>
          <w:p>
            <w:pPr>
              <w:pStyle w:val="TableContents"/>
              <w:rPr/>
            </w:pPr>
            <w:r>
              <w:rPr/>
              <w:t>İki klasörü virgülle ayırarak girin (örn. B,A) veya 'q' girerek çıkın: A,H</w:t>
            </w:r>
          </w:p>
          <w:p>
            <w:pPr>
              <w:pStyle w:val="TableContents"/>
              <w:rPr/>
            </w:pPr>
            <w:r>
              <w:rPr/>
              <w:t>False</w:t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İki klasörü virgülle ayırarak girin (örn. B,A) veya 'q' girerek çıkın: q</w:t>
            </w:r>
          </w:p>
        </w:tc>
      </w:tr>
    </w:tbl>
    <w:p>
      <w:pPr>
        <w:pStyle w:val="Normal"/>
        <w:jc w:val="both"/>
        <w:rPr>
          <w:rFonts w:ascii="Courier New" w:hAnsi="Courier New" w:eastAsia="Times New Roman" w:cs="Courier New"/>
          <w:b/>
          <w:b/>
          <w:color w:val="161C20"/>
          <w:spacing w:val="4"/>
          <w:sz w:val="21"/>
          <w:szCs w:val="21"/>
          <w:lang w:eastAsia="tr-TR"/>
        </w:rPr>
      </w:pPr>
      <w:r>
        <w:rPr/>
      </w:r>
    </w:p>
    <w:p>
      <w:pPr>
        <w:pStyle w:val="Normal"/>
        <w:tabs>
          <w:tab w:val="left" w:pos="975" w:leader="none"/>
        </w:tabs>
        <w:spacing w:before="0" w:after="16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ab019d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Arial" w:hAnsi="Arial"/>
      <w:b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LibreOffice/6.0.7.3$Linux_X86_64 LibreOffice_project/00m0$Build-3</Application>
  <Pages>1</Pages>
  <Words>137</Words>
  <Characters>991</Characters>
  <CharactersWithSpaces>1114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2023-12-13T05:59:00Z</dcterms:created>
  <dc:creator>Windows Kullanıcısı</dc:creator>
  <dc:description/>
  <dc:language>tr-TR</dc:language>
  <cp:lastModifiedBy/>
  <dcterms:modified xsi:type="dcterms:W3CDTF">2023-12-13T16:10:25Z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