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Layout w:type="fixed"/>
        <w:tblLook w:val="04A0" w:firstRow="1" w:lastRow="0" w:firstColumn="1" w:lastColumn="0" w:noHBand="0" w:noVBand="1"/>
      </w:tblPr>
      <w:tblGrid>
        <w:gridCol w:w="9781"/>
      </w:tblGrid>
      <w:tr w:rsidR="00DB0215" w14:paraId="4F54A81D" w14:textId="77777777" w:rsidTr="00DB0215">
        <w:tc>
          <w:tcPr>
            <w:tcW w:w="9781" w:type="dxa"/>
            <w:shd w:val="clear" w:color="auto" w:fill="0C2854"/>
            <w:vAlign w:val="center"/>
          </w:tcPr>
          <w:p w14:paraId="4709F4AE" w14:textId="77777777" w:rsidR="00DB0215" w:rsidRDefault="00DB0215" w:rsidP="00E940A2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3B3AB3FB" wp14:editId="56176FEF">
                  <wp:extent cx="2520000" cy="69735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bb-etu-logo-whit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697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C8FC6" w14:textId="77777777" w:rsidR="00DB0215" w:rsidRDefault="00DB0215" w:rsidP="00E940A2">
            <w:pPr>
              <w:jc w:val="center"/>
            </w:pPr>
            <w:r>
              <w:rPr>
                <w:b/>
                <w:color w:val="FFFFFF"/>
              </w:rPr>
              <w:t>TOBB EKONOMİ VE TEKNOLOJİ ÜNİVERSİTESİ</w:t>
            </w:r>
          </w:p>
          <w:p w14:paraId="6B249397" w14:textId="77777777" w:rsidR="00DB0215" w:rsidRDefault="00DB0215" w:rsidP="00E940A2">
            <w:pPr>
              <w:jc w:val="center"/>
            </w:pPr>
            <w:r>
              <w:rPr>
                <w:color w:val="CFD6E3"/>
                <w:sz w:val="20"/>
              </w:rPr>
              <w:t>Bilgisayar / Yapay Zekâ Mühendisliği</w:t>
            </w:r>
          </w:p>
          <w:p w14:paraId="753F00F0" w14:textId="5215F06B" w:rsidR="00DB0215" w:rsidRDefault="00DB0215" w:rsidP="00DB0215">
            <w:pPr>
              <w:jc w:val="center"/>
            </w:pPr>
            <w:r>
              <w:rPr>
                <w:b/>
                <w:color w:val="C8A96A"/>
                <w:sz w:val="20"/>
              </w:rPr>
              <w:t>BİL 401</w:t>
            </w:r>
          </w:p>
          <w:p w14:paraId="0D13E569" w14:textId="77777777" w:rsidR="00DB0215" w:rsidRDefault="00DB0215" w:rsidP="00E940A2">
            <w:pPr>
              <w:spacing w:after="160"/>
              <w:jc w:val="center"/>
            </w:pPr>
          </w:p>
        </w:tc>
      </w:tr>
    </w:tbl>
    <w:tbl>
      <w:tblPr>
        <w:tblW w:w="9781" w:type="dxa"/>
        <w:tblLook w:val="04A0" w:firstRow="1" w:lastRow="0" w:firstColumn="1" w:lastColumn="0" w:noHBand="0" w:noVBand="1"/>
      </w:tblPr>
      <w:tblGrid>
        <w:gridCol w:w="9781"/>
      </w:tblGrid>
      <w:tr w:rsidR="00DB0215" w14:paraId="1EFE69C8" w14:textId="77777777" w:rsidTr="00DB0215">
        <w:tc>
          <w:tcPr>
            <w:tcW w:w="9781" w:type="dxa"/>
            <w:shd w:val="clear" w:color="auto" w:fill="C8A96A"/>
          </w:tcPr>
          <w:p w14:paraId="7DC2387F" w14:textId="77777777" w:rsidR="00DB0215" w:rsidRDefault="00DB0215" w:rsidP="00E940A2"/>
        </w:tc>
      </w:tr>
    </w:tbl>
    <w:p w14:paraId="212CEB0F" w14:textId="77777777" w:rsidR="00DB0215" w:rsidRDefault="00DB0215" w:rsidP="00DB0215"/>
    <w:p w14:paraId="53426A47" w14:textId="77777777" w:rsidR="00DB0215" w:rsidRDefault="00DB0215" w:rsidP="00DB0215"/>
    <w:p w14:paraId="35F3F8BD" w14:textId="77777777" w:rsidR="00DB0215" w:rsidRDefault="00DB0215" w:rsidP="00DB0215"/>
    <w:p w14:paraId="6B9A476B" w14:textId="77777777" w:rsidR="00DB0215" w:rsidRDefault="00DB0215" w:rsidP="00DB0215"/>
    <w:p w14:paraId="100DBD03" w14:textId="77777777" w:rsidR="002013A4" w:rsidRDefault="002013A4" w:rsidP="00DB0215"/>
    <w:p w14:paraId="23BA8C8A" w14:textId="77777777" w:rsidR="002013A4" w:rsidRDefault="002013A4" w:rsidP="00DB0215"/>
    <w:p w14:paraId="2AED9CC0" w14:textId="77777777" w:rsidR="002013A4" w:rsidRDefault="002013A4" w:rsidP="00DB0215"/>
    <w:p w14:paraId="2B91F1CA" w14:textId="77777777" w:rsidR="002013A4" w:rsidRDefault="002013A4" w:rsidP="00DB0215"/>
    <w:p w14:paraId="1F480D25" w14:textId="77777777" w:rsidR="002013A4" w:rsidRDefault="002013A4" w:rsidP="00DB0215"/>
    <w:p w14:paraId="18B2CF22" w14:textId="77777777" w:rsidR="00DB0215" w:rsidRDefault="00DB0215" w:rsidP="00DB0215"/>
    <w:p w14:paraId="56D96818" w14:textId="5E7087BB" w:rsidR="00DB0215" w:rsidRPr="00C46638" w:rsidRDefault="00DB0215" w:rsidP="00DB0215">
      <w:pPr>
        <w:jc w:val="center"/>
        <w:rPr>
          <w:b/>
          <w:bCs/>
          <w:color w:val="0E2841" w:themeColor="text2"/>
          <w:sz w:val="34"/>
          <w:szCs w:val="34"/>
        </w:rPr>
      </w:pPr>
      <w:r w:rsidRPr="00C46638">
        <w:rPr>
          <w:b/>
          <w:bCs/>
          <w:color w:val="0E2841" w:themeColor="text2"/>
          <w:sz w:val="34"/>
          <w:szCs w:val="34"/>
        </w:rPr>
        <w:t xml:space="preserve">Project </w:t>
      </w:r>
      <w:proofErr w:type="spellStart"/>
      <w:r w:rsidRPr="00C46638">
        <w:rPr>
          <w:b/>
          <w:bCs/>
          <w:color w:val="0E2841" w:themeColor="text2"/>
          <w:sz w:val="34"/>
          <w:szCs w:val="34"/>
        </w:rPr>
        <w:t>Status</w:t>
      </w:r>
      <w:proofErr w:type="spellEnd"/>
      <w:r w:rsidRPr="00C46638">
        <w:rPr>
          <w:b/>
          <w:bCs/>
          <w:color w:val="0E2841" w:themeColor="text2"/>
          <w:sz w:val="34"/>
          <w:szCs w:val="34"/>
        </w:rPr>
        <w:t xml:space="preserve"> Report</w:t>
      </w:r>
    </w:p>
    <w:p w14:paraId="5D1327A2" w14:textId="77777777" w:rsidR="007A680F" w:rsidRDefault="007A680F" w:rsidP="00DB0215">
      <w:pPr>
        <w:jc w:val="center"/>
        <w:rPr>
          <w:b/>
          <w:bCs/>
          <w:sz w:val="32"/>
          <w:szCs w:val="32"/>
        </w:rPr>
      </w:pPr>
    </w:p>
    <w:p w14:paraId="57730D68" w14:textId="77777777" w:rsidR="007A680F" w:rsidRPr="007A680F" w:rsidRDefault="007A680F" w:rsidP="007A680F">
      <w:pPr>
        <w:jc w:val="center"/>
        <w:rPr>
          <w:sz w:val="24"/>
          <w:szCs w:val="24"/>
        </w:rPr>
      </w:pPr>
      <w:r w:rsidRPr="007A680F">
        <w:rPr>
          <w:sz w:val="24"/>
          <w:szCs w:val="24"/>
        </w:rPr>
        <w:t xml:space="preserve">A </w:t>
      </w:r>
      <w:proofErr w:type="spellStart"/>
      <w:r w:rsidRPr="007A680F">
        <w:rPr>
          <w:sz w:val="24"/>
          <w:szCs w:val="24"/>
        </w:rPr>
        <w:t>Simulated</w:t>
      </w:r>
      <w:proofErr w:type="spellEnd"/>
      <w:r w:rsidRPr="007A680F">
        <w:rPr>
          <w:sz w:val="24"/>
          <w:szCs w:val="24"/>
        </w:rPr>
        <w:t xml:space="preserve"> Flash-</w:t>
      </w:r>
      <w:proofErr w:type="spellStart"/>
      <w:r w:rsidRPr="007A680F">
        <w:rPr>
          <w:sz w:val="24"/>
          <w:szCs w:val="24"/>
        </w:rPr>
        <w:t>Sale</w:t>
      </w:r>
      <w:proofErr w:type="spellEnd"/>
      <w:r w:rsidRPr="007A680F">
        <w:rPr>
          <w:sz w:val="24"/>
          <w:szCs w:val="24"/>
        </w:rPr>
        <w:t xml:space="preserve"> Distributed Data </w:t>
      </w:r>
      <w:proofErr w:type="spellStart"/>
      <w:r w:rsidRPr="007A680F">
        <w:rPr>
          <w:sz w:val="24"/>
          <w:szCs w:val="24"/>
        </w:rPr>
        <w:t>Pipeline</w:t>
      </w:r>
      <w:proofErr w:type="spellEnd"/>
      <w:r w:rsidRPr="007A680F">
        <w:rPr>
          <w:sz w:val="24"/>
          <w:szCs w:val="24"/>
        </w:rPr>
        <w:t xml:space="preserve">: Kafka, </w:t>
      </w:r>
      <w:proofErr w:type="spellStart"/>
      <w:r w:rsidRPr="007A680F">
        <w:rPr>
          <w:sz w:val="24"/>
          <w:szCs w:val="24"/>
        </w:rPr>
        <w:t>Spark</w:t>
      </w:r>
      <w:proofErr w:type="spellEnd"/>
      <w:r w:rsidRPr="007A680F">
        <w:rPr>
          <w:sz w:val="24"/>
          <w:szCs w:val="24"/>
        </w:rPr>
        <w:t xml:space="preserve">, </w:t>
      </w:r>
      <w:proofErr w:type="spellStart"/>
      <w:r w:rsidRPr="007A680F">
        <w:rPr>
          <w:sz w:val="24"/>
          <w:szCs w:val="24"/>
        </w:rPr>
        <w:t>and</w:t>
      </w:r>
      <w:proofErr w:type="spellEnd"/>
      <w:r w:rsidRPr="007A680F">
        <w:rPr>
          <w:sz w:val="24"/>
          <w:szCs w:val="24"/>
        </w:rPr>
        <w:t xml:space="preserve"> </w:t>
      </w:r>
      <w:proofErr w:type="spellStart"/>
      <w:r w:rsidRPr="007A680F">
        <w:rPr>
          <w:sz w:val="24"/>
          <w:szCs w:val="24"/>
        </w:rPr>
        <w:t>Citus</w:t>
      </w:r>
      <w:proofErr w:type="spellEnd"/>
      <w:r w:rsidRPr="007A680F">
        <w:rPr>
          <w:sz w:val="24"/>
          <w:szCs w:val="24"/>
        </w:rPr>
        <w:t xml:space="preserve"> on Docker </w:t>
      </w:r>
      <w:proofErr w:type="spellStart"/>
      <w:r w:rsidRPr="007A680F">
        <w:rPr>
          <w:sz w:val="24"/>
          <w:szCs w:val="24"/>
        </w:rPr>
        <w:t>Compose</w:t>
      </w:r>
      <w:proofErr w:type="spellEnd"/>
    </w:p>
    <w:p w14:paraId="30D48FFE" w14:textId="77777777" w:rsidR="007A680F" w:rsidRDefault="007A680F" w:rsidP="00DB0215">
      <w:pPr>
        <w:jc w:val="center"/>
        <w:rPr>
          <w:b/>
          <w:bCs/>
          <w:sz w:val="32"/>
          <w:szCs w:val="32"/>
        </w:rPr>
      </w:pPr>
    </w:p>
    <w:p w14:paraId="5F5BE122" w14:textId="77777777" w:rsidR="00DB0215" w:rsidRDefault="00DB0215" w:rsidP="00DB0215"/>
    <w:p w14:paraId="62D8B602" w14:textId="77777777" w:rsidR="00DB0215" w:rsidRDefault="00DB0215" w:rsidP="00DB0215"/>
    <w:p w14:paraId="45746400" w14:textId="77777777" w:rsidR="00DB0215" w:rsidRDefault="00DB0215" w:rsidP="00DB0215"/>
    <w:p w14:paraId="695881DF" w14:textId="77777777" w:rsidR="00DB0215" w:rsidRDefault="00DB0215" w:rsidP="00DB0215"/>
    <w:p w14:paraId="272A4A38" w14:textId="77777777" w:rsidR="00DB0215" w:rsidRDefault="00DB0215" w:rsidP="00DB0215"/>
    <w:p w14:paraId="47C71D64" w14:textId="77777777" w:rsidR="00DB0215" w:rsidRDefault="00DB0215" w:rsidP="00DB0215"/>
    <w:p w14:paraId="17B80382" w14:textId="77777777" w:rsidR="00DB0215" w:rsidRDefault="00DB0215" w:rsidP="00DB0215"/>
    <w:p w14:paraId="1ACB6F14" w14:textId="77777777" w:rsidR="002013A4" w:rsidRDefault="002013A4" w:rsidP="00DB0215"/>
    <w:p w14:paraId="543BDA7C" w14:textId="77777777" w:rsidR="002013A4" w:rsidRDefault="002013A4" w:rsidP="00DB0215"/>
    <w:p w14:paraId="1C65FD6E" w14:textId="77777777" w:rsidR="002013A4" w:rsidRDefault="002013A4" w:rsidP="00DB0215"/>
    <w:p w14:paraId="25350ADC" w14:textId="77777777" w:rsidR="002013A4" w:rsidRDefault="002013A4" w:rsidP="00DB0215"/>
    <w:p w14:paraId="73E4F5FB" w14:textId="77777777" w:rsidR="00DB0215" w:rsidRDefault="00DB0215" w:rsidP="00DB0215"/>
    <w:p w14:paraId="2ECB50B5" w14:textId="77777777" w:rsidR="00DB0215" w:rsidRDefault="00DB0215" w:rsidP="00DB0215"/>
    <w:p w14:paraId="48E3EB66" w14:textId="77777777" w:rsidR="00DB0215" w:rsidRDefault="00DB0215" w:rsidP="00DB0215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DB0215" w14:paraId="61100423" w14:textId="77777777" w:rsidTr="00E940A2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6ACA7202" w14:textId="77777777" w:rsidR="00DB0215" w:rsidRDefault="00DB0215" w:rsidP="00E940A2">
            <w:r>
              <w:rPr>
                <w:b/>
                <w:color w:val="0C2854"/>
              </w:rPr>
              <w:t>Takım Üyeleri</w:t>
            </w:r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73849B47" w14:textId="7C2D9EB8" w:rsidR="00DB0215" w:rsidRDefault="00DB0215" w:rsidP="00E940A2">
            <w:r>
              <w:rPr>
                <w:color w:val="1F2D3D"/>
                <w:sz w:val="20"/>
              </w:rPr>
              <w:t xml:space="preserve">Mete </w:t>
            </w:r>
            <w:r w:rsidR="00C46638">
              <w:rPr>
                <w:color w:val="1F2D3D"/>
                <w:sz w:val="20"/>
              </w:rPr>
              <w:t>KILIÇ-</w:t>
            </w:r>
            <w:r>
              <w:rPr>
                <w:color w:val="1F2D3D"/>
                <w:sz w:val="20"/>
              </w:rPr>
              <w:t xml:space="preserve"> 231401028</w:t>
            </w:r>
          </w:p>
          <w:p w14:paraId="5068D714" w14:textId="0C298926" w:rsidR="00DB0215" w:rsidRPr="00DB0215" w:rsidRDefault="00DB0215" w:rsidP="00E940A2">
            <w:pPr>
              <w:rPr>
                <w:color w:val="1F2D3D"/>
                <w:sz w:val="20"/>
              </w:rPr>
            </w:pPr>
            <w:r>
              <w:rPr>
                <w:color w:val="1F2D3D"/>
                <w:sz w:val="20"/>
              </w:rPr>
              <w:t xml:space="preserve">İsmail Emre </w:t>
            </w:r>
            <w:r w:rsidR="00C46638">
              <w:rPr>
                <w:color w:val="1F2D3D"/>
                <w:sz w:val="20"/>
              </w:rPr>
              <w:t>YILDIZ-</w:t>
            </w:r>
            <w:r w:rsidR="002013A4">
              <w:rPr>
                <w:color w:val="1F2D3D"/>
                <w:sz w:val="20"/>
              </w:rPr>
              <w:t xml:space="preserve"> 221401006</w:t>
            </w:r>
          </w:p>
        </w:tc>
      </w:tr>
      <w:tr w:rsidR="00DB0215" w14:paraId="6A3E2384" w14:textId="77777777" w:rsidTr="00E940A2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3E7BA5CE" w14:textId="77777777" w:rsidR="00DB0215" w:rsidRDefault="00DB0215" w:rsidP="00E940A2">
            <w:r>
              <w:rPr>
                <w:b/>
                <w:color w:val="0C2854"/>
              </w:rPr>
              <w:t>Akademik Dönem</w:t>
            </w:r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2894A9AD" w14:textId="38F65533" w:rsidR="00DB0215" w:rsidRDefault="00DB0215" w:rsidP="00E940A2">
            <w:r>
              <w:rPr>
                <w:color w:val="1F2D3D"/>
                <w:sz w:val="20"/>
              </w:rPr>
              <w:t>2025–2026 Yaz Dönemi</w:t>
            </w:r>
          </w:p>
        </w:tc>
      </w:tr>
    </w:tbl>
    <w:p w14:paraId="0C1789C1" w14:textId="7EC9D113" w:rsidR="00DB0215" w:rsidRDefault="00DB0215" w:rsidP="00DB0215">
      <w:r>
        <w:br w:type="page"/>
      </w:r>
    </w:p>
    <w:sdt>
      <w:sdtPr>
        <w:id w:val="151257541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3206C668" w14:textId="05075C07" w:rsidR="00331DB6" w:rsidRPr="00C46638" w:rsidRDefault="00331DB6">
          <w:pPr>
            <w:pStyle w:val="TBal"/>
            <w:rPr>
              <w:rFonts w:ascii="Arial" w:hAnsi="Arial" w:cs="Arial"/>
              <w:b/>
              <w:bCs/>
              <w:color w:val="0E2841" w:themeColor="text2"/>
              <w:sz w:val="24"/>
              <w:szCs w:val="24"/>
            </w:rPr>
          </w:pPr>
          <w:proofErr w:type="spellStart"/>
          <w:r w:rsidRPr="00C46638">
            <w:rPr>
              <w:rFonts w:ascii="Arial" w:hAnsi="Arial" w:cs="Arial"/>
              <w:b/>
              <w:bCs/>
              <w:color w:val="0E2841" w:themeColor="text2"/>
              <w:sz w:val="24"/>
              <w:szCs w:val="24"/>
            </w:rPr>
            <w:t>Table</w:t>
          </w:r>
          <w:proofErr w:type="spellEnd"/>
          <w:r w:rsidRPr="00C46638">
            <w:rPr>
              <w:rFonts w:ascii="Arial" w:hAnsi="Arial" w:cs="Arial"/>
              <w:b/>
              <w:bCs/>
              <w:color w:val="0E2841" w:themeColor="text2"/>
              <w:sz w:val="24"/>
              <w:szCs w:val="24"/>
            </w:rPr>
            <w:t xml:space="preserve"> of </w:t>
          </w:r>
          <w:proofErr w:type="spellStart"/>
          <w:r w:rsidRPr="00C46638">
            <w:rPr>
              <w:rFonts w:ascii="Arial" w:hAnsi="Arial" w:cs="Arial"/>
              <w:b/>
              <w:bCs/>
              <w:color w:val="0E2841" w:themeColor="text2"/>
              <w:sz w:val="24"/>
              <w:szCs w:val="24"/>
            </w:rPr>
            <w:t>Contents</w:t>
          </w:r>
          <w:proofErr w:type="spellEnd"/>
        </w:p>
        <w:p w14:paraId="35378EFE" w14:textId="1574D06D" w:rsidR="00C46638" w:rsidRPr="00C46638" w:rsidRDefault="00331DB6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0E2841" w:themeColor="text2"/>
              <w:kern w:val="2"/>
              <w:sz w:val="24"/>
              <w:szCs w:val="24"/>
              <w14:ligatures w14:val="standardContextual"/>
            </w:rPr>
          </w:pPr>
          <w:r w:rsidRPr="00C46638">
            <w:rPr>
              <w:color w:val="0E2841" w:themeColor="text2"/>
              <w:sz w:val="24"/>
              <w:szCs w:val="24"/>
            </w:rPr>
            <w:fldChar w:fldCharType="begin"/>
          </w:r>
          <w:r w:rsidRPr="00C46638">
            <w:rPr>
              <w:color w:val="0E2841" w:themeColor="text2"/>
              <w:sz w:val="24"/>
              <w:szCs w:val="24"/>
            </w:rPr>
            <w:instrText xml:space="preserve"> TOC \o "1-3" \h \z \u </w:instrText>
          </w:r>
          <w:r w:rsidRPr="00C46638">
            <w:rPr>
              <w:color w:val="0E2841" w:themeColor="text2"/>
              <w:sz w:val="24"/>
              <w:szCs w:val="24"/>
            </w:rPr>
            <w:fldChar w:fldCharType="separate"/>
          </w:r>
          <w:hyperlink w:anchor="_Toc234480075" w:history="1">
            <w:r w:rsidR="00C46638" w:rsidRPr="00C46638">
              <w:rPr>
                <w:rStyle w:val="Kpr"/>
                <w:b/>
                <w:bCs/>
                <w:noProof/>
                <w:color w:val="0E2841" w:themeColor="text2"/>
                <w:sz w:val="24"/>
                <w:szCs w:val="24"/>
              </w:rPr>
              <w:t>1. Abstract</w:t>
            </w:r>
            <w:r w:rsidR="00C46638"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tab/>
            </w:r>
            <w:r w:rsidR="00C46638"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begin"/>
            </w:r>
            <w:r w:rsidR="00C46638"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instrText xml:space="preserve"> PAGEREF _Toc234480075 \h </w:instrText>
            </w:r>
            <w:r w:rsidR="00C46638"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</w:r>
            <w:r w:rsidR="00C46638"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separate"/>
            </w:r>
            <w:r w:rsidR="00C46638"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t>2</w:t>
            </w:r>
            <w:r w:rsidR="00C46638"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end"/>
            </w:r>
          </w:hyperlink>
        </w:p>
        <w:p w14:paraId="2F757E9D" w14:textId="09F7228D" w:rsidR="00C46638" w:rsidRPr="00C46638" w:rsidRDefault="00C46638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color w:val="0E2841" w:themeColor="text2"/>
              <w:kern w:val="2"/>
              <w:sz w:val="24"/>
              <w:szCs w:val="24"/>
              <w14:ligatures w14:val="standardContextual"/>
            </w:rPr>
          </w:pPr>
          <w:hyperlink w:anchor="_Toc234480076" w:history="1">
            <w:r w:rsidRPr="00C46638">
              <w:rPr>
                <w:rStyle w:val="Kpr"/>
                <w:b/>
                <w:bCs/>
                <w:noProof/>
                <w:color w:val="0E2841" w:themeColor="text2"/>
                <w:sz w:val="24"/>
                <w:szCs w:val="24"/>
              </w:rPr>
              <w:t>2. Related Work</w: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tab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begin"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instrText xml:space="preserve"> PAGEREF _Toc234480076 \h </w:instrTex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separate"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t>2</w: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end"/>
            </w:r>
          </w:hyperlink>
        </w:p>
        <w:p w14:paraId="49872CCB" w14:textId="23B0DC4F" w:rsidR="00C46638" w:rsidRPr="00C46638" w:rsidRDefault="00C46638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color w:val="0E2841" w:themeColor="text2"/>
              <w:kern w:val="2"/>
              <w:sz w:val="24"/>
              <w:szCs w:val="24"/>
              <w14:ligatures w14:val="standardContextual"/>
            </w:rPr>
          </w:pPr>
          <w:hyperlink w:anchor="_Toc234480077" w:history="1">
            <w:r w:rsidRPr="00C46638">
              <w:rPr>
                <w:rStyle w:val="Kpr"/>
                <w:b/>
                <w:bCs/>
                <w:noProof/>
                <w:color w:val="0E2841" w:themeColor="text2"/>
                <w:sz w:val="24"/>
                <w:szCs w:val="24"/>
              </w:rPr>
              <w:t>3. System Architecture (Proposed Implementation, Updated)</w: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tab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begin"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instrText xml:space="preserve"> PAGEREF _Toc234480077 \h </w:instrTex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separate"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t>3</w: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end"/>
            </w:r>
          </w:hyperlink>
        </w:p>
        <w:p w14:paraId="61CE46D4" w14:textId="58099CBF" w:rsidR="00C46638" w:rsidRPr="00C46638" w:rsidRDefault="00C46638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color w:val="0E2841" w:themeColor="text2"/>
              <w:kern w:val="2"/>
              <w:sz w:val="24"/>
              <w:szCs w:val="24"/>
              <w14:ligatures w14:val="standardContextual"/>
            </w:rPr>
          </w:pPr>
          <w:hyperlink w:anchor="_Toc234480078" w:history="1">
            <w:r w:rsidRPr="00C46638">
              <w:rPr>
                <w:rStyle w:val="Kpr"/>
                <w:b/>
                <w:bCs/>
                <w:noProof/>
                <w:color w:val="0E2841" w:themeColor="text2"/>
                <w:sz w:val="24"/>
                <w:szCs w:val="24"/>
              </w:rPr>
              <w:t>4. State of Data Collection</w: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tab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begin"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instrText xml:space="preserve"> PAGEREF _Toc234480078 \h </w:instrTex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separate"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t>3</w: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end"/>
            </w:r>
          </w:hyperlink>
        </w:p>
        <w:p w14:paraId="4180201D" w14:textId="3D2D0FBC" w:rsidR="00C46638" w:rsidRPr="00C46638" w:rsidRDefault="00C46638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color w:val="0E2841" w:themeColor="text2"/>
              <w:kern w:val="2"/>
              <w:sz w:val="24"/>
              <w:szCs w:val="24"/>
              <w14:ligatures w14:val="standardContextual"/>
            </w:rPr>
          </w:pPr>
          <w:hyperlink w:anchor="_Toc234480079" w:history="1">
            <w:r w:rsidRPr="00C46638">
              <w:rPr>
                <w:rStyle w:val="Kpr"/>
                <w:b/>
                <w:bCs/>
                <w:noProof/>
                <w:color w:val="0E2841" w:themeColor="text2"/>
                <w:sz w:val="24"/>
                <w:szCs w:val="24"/>
              </w:rPr>
              <w:t>5. Status of Platforms and Systems</w: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tab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begin"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instrText xml:space="preserve"> PAGEREF _Toc234480079 \h </w:instrTex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separate"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t>4</w: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end"/>
            </w:r>
          </w:hyperlink>
        </w:p>
        <w:p w14:paraId="6B5CBDFE" w14:textId="0B59FC06" w:rsidR="00C46638" w:rsidRPr="00C46638" w:rsidRDefault="00C46638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color w:val="0E2841" w:themeColor="text2"/>
              <w:kern w:val="2"/>
              <w:sz w:val="24"/>
              <w:szCs w:val="24"/>
              <w14:ligatures w14:val="standardContextual"/>
            </w:rPr>
          </w:pPr>
          <w:hyperlink w:anchor="_Toc234480080" w:history="1">
            <w:r w:rsidRPr="00C46638">
              <w:rPr>
                <w:rStyle w:val="Kpr"/>
                <w:b/>
                <w:bCs/>
                <w:noProof/>
                <w:color w:val="0E2841" w:themeColor="text2"/>
                <w:sz w:val="24"/>
                <w:szCs w:val="24"/>
              </w:rPr>
              <w:t>6. Installation Problems, Know-How, and Demo Runs</w: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tab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begin"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instrText xml:space="preserve"> PAGEREF _Toc234480080 \h </w:instrTex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separate"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t>4</w: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end"/>
            </w:r>
          </w:hyperlink>
        </w:p>
        <w:p w14:paraId="5FF1A1B9" w14:textId="4F461DCD" w:rsidR="00C46638" w:rsidRPr="00C46638" w:rsidRDefault="00C46638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14:ligatures w14:val="standardContextual"/>
            </w:rPr>
          </w:pPr>
          <w:hyperlink w:anchor="_Toc234480081" w:history="1">
            <w:r w:rsidRPr="00C46638">
              <w:rPr>
                <w:rStyle w:val="Kpr"/>
                <w:noProof/>
                <w:color w:val="000000" w:themeColor="text1"/>
              </w:rPr>
              <w:t>6.1 The Bitnami problem</w:t>
            </w:r>
            <w:r w:rsidRPr="00C46638">
              <w:rPr>
                <w:noProof/>
                <w:webHidden/>
                <w:color w:val="000000" w:themeColor="text1"/>
              </w:rPr>
              <w:tab/>
            </w:r>
            <w:r w:rsidRPr="00C46638">
              <w:rPr>
                <w:noProof/>
                <w:webHidden/>
                <w:color w:val="000000" w:themeColor="text1"/>
              </w:rPr>
              <w:fldChar w:fldCharType="begin"/>
            </w:r>
            <w:r w:rsidRPr="00C46638">
              <w:rPr>
                <w:noProof/>
                <w:webHidden/>
                <w:color w:val="000000" w:themeColor="text1"/>
              </w:rPr>
              <w:instrText xml:space="preserve"> PAGEREF _Toc234480081 \h </w:instrText>
            </w:r>
            <w:r w:rsidRPr="00C46638">
              <w:rPr>
                <w:noProof/>
                <w:webHidden/>
                <w:color w:val="000000" w:themeColor="text1"/>
              </w:rPr>
            </w:r>
            <w:r w:rsidRPr="00C46638">
              <w:rPr>
                <w:noProof/>
                <w:webHidden/>
                <w:color w:val="000000" w:themeColor="text1"/>
              </w:rPr>
              <w:fldChar w:fldCharType="separate"/>
            </w:r>
            <w:r w:rsidRPr="00C46638">
              <w:rPr>
                <w:noProof/>
                <w:webHidden/>
                <w:color w:val="000000" w:themeColor="text1"/>
              </w:rPr>
              <w:t>4</w:t>
            </w:r>
            <w:r w:rsidRPr="00C4663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D61823" w14:textId="145111C8" w:rsidR="00C46638" w:rsidRPr="00C46638" w:rsidRDefault="00C46638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14:ligatures w14:val="standardContextual"/>
            </w:rPr>
          </w:pPr>
          <w:hyperlink w:anchor="_Toc234480082" w:history="1">
            <w:r w:rsidRPr="00C46638">
              <w:rPr>
                <w:rStyle w:val="Kpr"/>
                <w:noProof/>
                <w:color w:val="000000" w:themeColor="text1"/>
              </w:rPr>
              <w:t>6.2 Citus inter-node authentication</w:t>
            </w:r>
            <w:r w:rsidRPr="00C46638">
              <w:rPr>
                <w:noProof/>
                <w:webHidden/>
                <w:color w:val="000000" w:themeColor="text1"/>
              </w:rPr>
              <w:tab/>
            </w:r>
            <w:r w:rsidRPr="00C46638">
              <w:rPr>
                <w:noProof/>
                <w:webHidden/>
                <w:color w:val="000000" w:themeColor="text1"/>
              </w:rPr>
              <w:fldChar w:fldCharType="begin"/>
            </w:r>
            <w:r w:rsidRPr="00C46638">
              <w:rPr>
                <w:noProof/>
                <w:webHidden/>
                <w:color w:val="000000" w:themeColor="text1"/>
              </w:rPr>
              <w:instrText xml:space="preserve"> PAGEREF _Toc234480082 \h </w:instrText>
            </w:r>
            <w:r w:rsidRPr="00C46638">
              <w:rPr>
                <w:noProof/>
                <w:webHidden/>
                <w:color w:val="000000" w:themeColor="text1"/>
              </w:rPr>
            </w:r>
            <w:r w:rsidRPr="00C46638">
              <w:rPr>
                <w:noProof/>
                <w:webHidden/>
                <w:color w:val="000000" w:themeColor="text1"/>
              </w:rPr>
              <w:fldChar w:fldCharType="separate"/>
            </w:r>
            <w:r w:rsidRPr="00C46638">
              <w:rPr>
                <w:noProof/>
                <w:webHidden/>
                <w:color w:val="000000" w:themeColor="text1"/>
              </w:rPr>
              <w:t>4</w:t>
            </w:r>
            <w:r w:rsidRPr="00C4663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68E010" w14:textId="4EF9B4BC" w:rsidR="00C46638" w:rsidRPr="00C46638" w:rsidRDefault="00C46638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14:ligatures w14:val="standardContextual"/>
            </w:rPr>
          </w:pPr>
          <w:hyperlink w:anchor="_Toc234480083" w:history="1">
            <w:r w:rsidRPr="00C46638">
              <w:rPr>
                <w:rStyle w:val="Kpr"/>
                <w:noProof/>
                <w:color w:val="000000" w:themeColor="text1"/>
              </w:rPr>
              <w:t>6.3 Grafana datasource provisioning</w:t>
            </w:r>
            <w:r w:rsidRPr="00C46638">
              <w:rPr>
                <w:noProof/>
                <w:webHidden/>
                <w:color w:val="000000" w:themeColor="text1"/>
              </w:rPr>
              <w:tab/>
            </w:r>
            <w:r w:rsidRPr="00C46638">
              <w:rPr>
                <w:noProof/>
                <w:webHidden/>
                <w:color w:val="000000" w:themeColor="text1"/>
              </w:rPr>
              <w:fldChar w:fldCharType="begin"/>
            </w:r>
            <w:r w:rsidRPr="00C46638">
              <w:rPr>
                <w:noProof/>
                <w:webHidden/>
                <w:color w:val="000000" w:themeColor="text1"/>
              </w:rPr>
              <w:instrText xml:space="preserve"> PAGEREF _Toc234480083 \h </w:instrText>
            </w:r>
            <w:r w:rsidRPr="00C46638">
              <w:rPr>
                <w:noProof/>
                <w:webHidden/>
                <w:color w:val="000000" w:themeColor="text1"/>
              </w:rPr>
            </w:r>
            <w:r w:rsidRPr="00C46638">
              <w:rPr>
                <w:noProof/>
                <w:webHidden/>
                <w:color w:val="000000" w:themeColor="text1"/>
              </w:rPr>
              <w:fldChar w:fldCharType="separate"/>
            </w:r>
            <w:r w:rsidRPr="00C46638">
              <w:rPr>
                <w:noProof/>
                <w:webHidden/>
                <w:color w:val="000000" w:themeColor="text1"/>
              </w:rPr>
              <w:t>5</w:t>
            </w:r>
            <w:r w:rsidRPr="00C4663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68AE7C" w14:textId="37037B92" w:rsidR="00C46638" w:rsidRPr="00C46638" w:rsidRDefault="00C46638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14:ligatures w14:val="standardContextual"/>
            </w:rPr>
          </w:pPr>
          <w:hyperlink w:anchor="_Toc234480084" w:history="1">
            <w:r w:rsidRPr="00C46638">
              <w:rPr>
                <w:rStyle w:val="Kpr"/>
                <w:noProof/>
                <w:color w:val="000000" w:themeColor="text1"/>
              </w:rPr>
              <w:t>6.4 Demo runs performed so far</w:t>
            </w:r>
            <w:r w:rsidRPr="00C46638">
              <w:rPr>
                <w:noProof/>
                <w:webHidden/>
                <w:color w:val="000000" w:themeColor="text1"/>
              </w:rPr>
              <w:tab/>
            </w:r>
            <w:r w:rsidRPr="00C46638">
              <w:rPr>
                <w:noProof/>
                <w:webHidden/>
                <w:color w:val="000000" w:themeColor="text1"/>
              </w:rPr>
              <w:fldChar w:fldCharType="begin"/>
            </w:r>
            <w:r w:rsidRPr="00C46638">
              <w:rPr>
                <w:noProof/>
                <w:webHidden/>
                <w:color w:val="000000" w:themeColor="text1"/>
              </w:rPr>
              <w:instrText xml:space="preserve"> PAGEREF _Toc234480084 \h </w:instrText>
            </w:r>
            <w:r w:rsidRPr="00C46638">
              <w:rPr>
                <w:noProof/>
                <w:webHidden/>
                <w:color w:val="000000" w:themeColor="text1"/>
              </w:rPr>
            </w:r>
            <w:r w:rsidRPr="00C46638">
              <w:rPr>
                <w:noProof/>
                <w:webHidden/>
                <w:color w:val="000000" w:themeColor="text1"/>
              </w:rPr>
              <w:fldChar w:fldCharType="separate"/>
            </w:r>
            <w:r w:rsidRPr="00C46638">
              <w:rPr>
                <w:noProof/>
                <w:webHidden/>
                <w:color w:val="000000" w:themeColor="text1"/>
              </w:rPr>
              <w:t>5</w:t>
            </w:r>
            <w:r w:rsidRPr="00C46638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FAC1BB" w14:textId="24BC67E4" w:rsidR="00C46638" w:rsidRPr="00C46638" w:rsidRDefault="00C46638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color w:val="0E2841" w:themeColor="text2"/>
              <w:kern w:val="2"/>
              <w:sz w:val="24"/>
              <w:szCs w:val="24"/>
              <w14:ligatures w14:val="standardContextual"/>
            </w:rPr>
          </w:pPr>
          <w:hyperlink w:anchor="_Toc234480085" w:history="1">
            <w:r w:rsidRPr="00C46638">
              <w:rPr>
                <w:rStyle w:val="Kpr"/>
                <w:b/>
                <w:bCs/>
                <w:noProof/>
                <w:color w:val="0E2841" w:themeColor="text2"/>
                <w:sz w:val="24"/>
                <w:szCs w:val="24"/>
              </w:rPr>
              <w:t>7. Remaining Work Toward the Final Report</w: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tab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begin"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instrText xml:space="preserve"> PAGEREF _Toc234480085 \h </w:instrTex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separate"/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t>5</w:t>
            </w:r>
            <w:r w:rsidRPr="00C46638">
              <w:rPr>
                <w:b/>
                <w:bCs/>
                <w:noProof/>
                <w:webHidden/>
                <w:color w:val="0E2841" w:themeColor="text2"/>
                <w:sz w:val="24"/>
                <w:szCs w:val="24"/>
              </w:rPr>
              <w:fldChar w:fldCharType="end"/>
            </w:r>
          </w:hyperlink>
        </w:p>
        <w:p w14:paraId="61CBEB7C" w14:textId="795BE2C2" w:rsidR="00C46638" w:rsidRPr="00C46638" w:rsidRDefault="00331DB6" w:rsidP="00C46638">
          <w:pPr>
            <w:rPr>
              <w:b/>
              <w:bCs/>
              <w:sz w:val="24"/>
              <w:szCs w:val="24"/>
            </w:rPr>
          </w:pPr>
          <w:r w:rsidRPr="00C46638">
            <w:rPr>
              <w:b/>
              <w:bCs/>
              <w:color w:val="0E2841" w:themeColor="text2"/>
              <w:sz w:val="24"/>
              <w:szCs w:val="24"/>
            </w:rPr>
            <w:fldChar w:fldCharType="end"/>
          </w:r>
        </w:p>
      </w:sdtContent>
    </w:sdt>
    <w:p w14:paraId="0A739A5B" w14:textId="5C389081" w:rsidR="00DE16F9" w:rsidRDefault="00000000">
      <w:pPr>
        <w:pStyle w:val="Balk1"/>
      </w:pPr>
      <w:bookmarkStart w:id="0" w:name="_Toc234480075"/>
      <w:bookmarkStart w:id="1" w:name="_Toc234480212"/>
      <w:r>
        <w:t xml:space="preserve">1. </w:t>
      </w:r>
      <w:proofErr w:type="spellStart"/>
      <w:r>
        <w:t>Abstract</w:t>
      </w:r>
      <w:bookmarkEnd w:id="0"/>
      <w:bookmarkEnd w:id="1"/>
      <w:proofErr w:type="spellEnd"/>
    </w:p>
    <w:p w14:paraId="0FF55760" w14:textId="77777777" w:rsidR="00DE16F9" w:rsidRDefault="00000000">
      <w:pPr>
        <w:spacing w:after="1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: a </w:t>
      </w:r>
      <w:proofErr w:type="spellStart"/>
      <w:r>
        <w:t>simulated</w:t>
      </w:r>
      <w:proofErr w:type="spellEnd"/>
      <w:r>
        <w:t xml:space="preserve"> “Flash </w:t>
      </w:r>
      <w:proofErr w:type="spellStart"/>
      <w:r>
        <w:t>Sale</w:t>
      </w:r>
      <w:proofErr w:type="spellEnd"/>
      <w:r>
        <w:t xml:space="preserve">” </w:t>
      </w:r>
      <w:proofErr w:type="gramStart"/>
      <w:r>
        <w:t>data</w:t>
      </w:r>
      <w:proofErr w:type="gram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Apache Kafka, Apache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(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),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orchestrated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Since </w:t>
      </w:r>
      <w:proofErr w:type="spellStart"/>
      <w:r>
        <w:t>Checkpoint</w:t>
      </w:r>
      <w:proofErr w:type="spellEnd"/>
      <w:r>
        <w:t xml:space="preserve"> 1,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has </w:t>
      </w:r>
      <w:proofErr w:type="spellStart"/>
      <w:r>
        <w:t>gone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design</w:t>
      </w:r>
      <w:proofErr w:type="spellEnd"/>
      <w:r>
        <w:t xml:space="preserve"> on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on a </w:t>
      </w:r>
      <w:proofErr w:type="spellStart"/>
      <w:r>
        <w:t>development</w:t>
      </w:r>
      <w:proofErr w:type="spellEnd"/>
      <w:r>
        <w:t xml:space="preserve"> laptop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tens</w:t>
      </w:r>
      <w:proofErr w:type="spellEnd"/>
      <w:r>
        <w:t xml:space="preserve"> of </w:t>
      </w:r>
      <w:proofErr w:type="spellStart"/>
      <w:r>
        <w:t>millions</w:t>
      </w:r>
      <w:proofErr w:type="spellEnd"/>
      <w:r>
        <w:t xml:space="preserve"> of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clickstream</w:t>
      </w:r>
      <w:proofErr w:type="spellEnd"/>
      <w:r>
        <w:t xml:space="preserve"> </w:t>
      </w:r>
      <w:proofErr w:type="spellStart"/>
      <w:r>
        <w:t>events</w:t>
      </w:r>
      <w:proofErr w:type="spellEnd"/>
      <w:r>
        <w:t>.</w:t>
      </w:r>
    </w:p>
    <w:p w14:paraId="5225A7D6" w14:textId="77777777" w:rsidR="00DE16F9" w:rsidRDefault="00000000">
      <w:pPr>
        <w:spacing w:after="160"/>
      </w:pPr>
      <w:r>
        <w:t xml:space="preserve">At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, </w:t>
      </w:r>
      <w:proofErr w:type="spellStart"/>
      <w:r>
        <w:t>honestly</w:t>
      </w:r>
      <w:proofErr w:type="spellEnd"/>
      <w:r>
        <w:t xml:space="preserve">, </w:t>
      </w:r>
      <w:proofErr w:type="spellStart"/>
      <w:r>
        <w:t>already</w:t>
      </w:r>
      <w:proofErr w:type="spellEnd"/>
      <w:r>
        <w:t xml:space="preserve"> </w:t>
      </w:r>
      <w:proofErr w:type="gramStart"/>
      <w:r>
        <w:t>done</w:t>
      </w:r>
      <w:proofErr w:type="gramEnd"/>
      <w:r>
        <w:t xml:space="preserve"> a </w:t>
      </w:r>
      <w:proofErr w:type="spellStart"/>
      <w:r>
        <w:t>fair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originally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–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fault-injection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on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two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rounds</w:t>
      </w:r>
      <w:proofErr w:type="spellEnd"/>
      <w:r>
        <w:t xml:space="preserve"> of horizontal </w:t>
      </w:r>
      <w:proofErr w:type="spellStart"/>
      <w:r>
        <w:t>scaling</w:t>
      </w:r>
      <w:proofErr w:type="spellEnd"/>
      <w:r>
        <w:t xml:space="preserve"> (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).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is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it is </w:t>
      </w:r>
      <w:proofErr w:type="spellStart"/>
      <w:r>
        <w:t>that</w:t>
      </w:r>
      <w:proofErr w:type="spellEnd"/>
      <w:r>
        <w:t xml:space="preserve"> an </w:t>
      </w:r>
      <w:proofErr w:type="spellStart"/>
      <w:r>
        <w:t>unrelated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problem (a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plan </w:t>
      </w:r>
      <w:proofErr w:type="spellStart"/>
      <w:r>
        <w:t>depended</w:t>
      </w:r>
      <w:proofErr w:type="spellEnd"/>
      <w:r>
        <w:t xml:space="preserve"> on,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6) </w:t>
      </w:r>
      <w:proofErr w:type="spellStart"/>
      <w:r>
        <w:t>forced</w:t>
      </w:r>
      <w:proofErr w:type="spellEnd"/>
      <w:r>
        <w:t xml:space="preserve"> us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rebuild</w:t>
      </w:r>
      <w:proofErr w:type="spellEnd"/>
      <w:r>
        <w:t xml:space="preserve"> a </w:t>
      </w:r>
      <w:proofErr w:type="spellStart"/>
      <w:r>
        <w:t>chunk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in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us </w:t>
      </w:r>
      <w:proofErr w:type="spellStart"/>
      <w:r>
        <w:t>to</w:t>
      </w:r>
      <w:proofErr w:type="spellEnd"/>
      <w:r>
        <w:t xml:space="preserve"> test it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thoroughly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as it </w:t>
      </w:r>
      <w:proofErr w:type="spellStart"/>
      <w:r>
        <w:t>stands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of </w:t>
      </w:r>
      <w:proofErr w:type="gramStart"/>
      <w:r>
        <w:t>data</w:t>
      </w:r>
      <w:proofErr w:type="gramEnd"/>
      <w:r>
        <w:t xml:space="preserve">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platform,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</w:p>
    <w:p w14:paraId="09A48BCC" w14:textId="77777777" w:rsidR="00DE16F9" w:rsidRDefault="00000000">
      <w:pPr>
        <w:pStyle w:val="Balk1"/>
      </w:pPr>
      <w:bookmarkStart w:id="2" w:name="_Toc234480076"/>
      <w:bookmarkStart w:id="3" w:name="_Toc234480213"/>
      <w:r>
        <w:t xml:space="preserve">2.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bookmarkEnd w:id="2"/>
      <w:bookmarkEnd w:id="3"/>
      <w:proofErr w:type="spellEnd"/>
    </w:p>
    <w:p w14:paraId="0893B66D" w14:textId="77777777" w:rsidR="00DE16F9" w:rsidRDefault="00000000">
      <w:pPr>
        <w:spacing w:after="160"/>
      </w:pPr>
      <w:proofErr w:type="spellStart"/>
      <w:r>
        <w:t>The</w:t>
      </w:r>
      <w:proofErr w:type="spellEnd"/>
      <w:r>
        <w:t xml:space="preserve"> general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– Kafka as an </w:t>
      </w:r>
      <w:proofErr w:type="spellStart"/>
      <w:r>
        <w:t>ingestion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</w:t>
      </w:r>
      <w:proofErr w:type="spellStart"/>
      <w:r>
        <w:t>feeding</w:t>
      </w:r>
      <w:proofErr w:type="spellEnd"/>
      <w:r>
        <w:t xml:space="preserve"> a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horizontally-scaled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– is a </w:t>
      </w:r>
      <w:proofErr w:type="spellStart"/>
      <w:r>
        <w:t>well-established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 </w:t>
      </w:r>
      <w:proofErr w:type="spellStart"/>
      <w:r>
        <w:t>industry</w:t>
      </w:r>
      <w:proofErr w:type="spellEnd"/>
      <w:r>
        <w:t xml:space="preserve">, </w:t>
      </w:r>
      <w:proofErr w:type="spellStart"/>
      <w:r>
        <w:t>tracing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Kafka’s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role as a </w:t>
      </w:r>
      <w:proofErr w:type="spellStart"/>
      <w:r>
        <w:t>commit</w:t>
      </w:r>
      <w:proofErr w:type="spellEnd"/>
      <w:r>
        <w:t xml:space="preserve"> log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decoupling</w:t>
      </w:r>
      <w:proofErr w:type="spellEnd"/>
      <w:r>
        <w:t xml:space="preserve"> </w:t>
      </w:r>
      <w:proofErr w:type="spellStart"/>
      <w:r>
        <w:t>producers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consumers</w:t>
      </w:r>
      <w:proofErr w:type="spellEnd"/>
      <w:r>
        <w:t xml:space="preserve">.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Streaming’s</w:t>
      </w:r>
      <w:proofErr w:type="spellEnd"/>
      <w:r>
        <w:t xml:space="preserve"> </w:t>
      </w:r>
      <w:proofErr w:type="spellStart"/>
      <w:r>
        <w:t>micro-batch</w:t>
      </w:r>
      <w:proofErr w:type="spellEnd"/>
      <w:r>
        <w:t xml:space="preserve"> model is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</w:t>
      </w:r>
      <w:proofErr w:type="spellStart"/>
      <w:r>
        <w:t>batch-style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(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,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, </w:t>
      </w:r>
      <w:proofErr w:type="spellStart"/>
      <w:r>
        <w:t>joins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reference </w:t>
      </w:r>
      <w:proofErr w:type="gramStart"/>
      <w:r>
        <w:t>data</w:t>
      </w:r>
      <w:proofErr w:type="gramEnd"/>
      <w:r>
        <w:t xml:space="preserve">)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arriving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;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why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foreachBatch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declarative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API,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not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us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per-batch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upsert-style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needed</w:t>
      </w:r>
      <w:proofErr w:type="spellEnd"/>
      <w:r>
        <w:t>.</w:t>
      </w:r>
    </w:p>
    <w:p w14:paraId="25CA389C" w14:textId="77777777" w:rsidR="00DE16F9" w:rsidRDefault="00000000">
      <w:pPr>
        <w:spacing w:after="160"/>
      </w:pPr>
      <w:proofErr w:type="spellStart"/>
      <w:r>
        <w:t>Citus</w:t>
      </w:r>
      <w:proofErr w:type="spellEnd"/>
      <w:r>
        <w:t xml:space="preserve"> is a </w:t>
      </w:r>
      <w:proofErr w:type="spellStart"/>
      <w:r>
        <w:t>reasonably</w:t>
      </w:r>
      <w:proofErr w:type="spellEnd"/>
      <w:r>
        <w:t xml:space="preserve"> </w:t>
      </w:r>
      <w:proofErr w:type="spellStart"/>
      <w:r>
        <w:t>well-known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a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sharded</w:t>
      </w:r>
      <w:proofErr w:type="spellEnd"/>
      <w:r>
        <w:t xml:space="preserve">, </w:t>
      </w:r>
      <w:proofErr w:type="spellStart"/>
      <w:r>
        <w:t>horizontally-scalable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SQL, </w:t>
      </w:r>
      <w:proofErr w:type="spellStart"/>
      <w:r>
        <w:t>and</w:t>
      </w:r>
      <w:proofErr w:type="spellEnd"/>
      <w:r>
        <w:t xml:space="preserve"> it is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SaaS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high-write</w:t>
      </w:r>
      <w:proofErr w:type="spellEnd"/>
      <w:r>
        <w:t>, time-</w:t>
      </w:r>
      <w:proofErr w:type="spellStart"/>
      <w:r>
        <w:t>series</w:t>
      </w:r>
      <w:proofErr w:type="spellEnd"/>
      <w:r>
        <w:t>-</w:t>
      </w:r>
      <w:proofErr w:type="spellStart"/>
      <w:r>
        <w:t>like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simulating</w:t>
      </w:r>
      <w:proofErr w:type="spellEnd"/>
      <w:r>
        <w:t xml:space="preserve"> here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coordinator</w:t>
      </w:r>
      <w:proofErr w:type="spellEnd"/>
      <w:r>
        <w:t xml:space="preserve"> routing </w:t>
      </w:r>
      <w:proofErr w:type="spellStart"/>
      <w:r>
        <w:t>queries</w:t>
      </w:r>
      <w:proofErr w:type="spellEnd"/>
      <w:r>
        <w:t xml:space="preserve">,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holding a </w:t>
      </w:r>
      <w:proofErr w:type="spellStart"/>
      <w:r>
        <w:t>slice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>).</w:t>
      </w:r>
    </w:p>
    <w:p w14:paraId="59EA7750" w14:textId="77777777" w:rsidR="00DE16F9" w:rsidRDefault="00000000">
      <w:pPr>
        <w:spacing w:after="160"/>
      </w:pPr>
      <w:r>
        <w:lastRenderedPageBreak/>
        <w:t xml:space="preserve">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anomaly-detection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–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IP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N </w:t>
      </w:r>
      <w:proofErr w:type="spellStart"/>
      <w:r>
        <w:t>events</w:t>
      </w:r>
      <w:proofErr w:type="spellEnd"/>
      <w:r>
        <w:t xml:space="preserve"> inside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micro-batch</w:t>
      </w:r>
      <w:proofErr w:type="spellEnd"/>
      <w:r>
        <w:t xml:space="preserve"> – is a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rate-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bot-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ticket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sneaker</w:t>
      </w:r>
      <w:proofErr w:type="spellEnd"/>
      <w:r>
        <w:t xml:space="preserve"> </w:t>
      </w:r>
      <w:proofErr w:type="spellStart"/>
      <w:r>
        <w:t>resale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rate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CAPTCHAs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on </w:t>
      </w:r>
      <w:proofErr w:type="spellStart"/>
      <w:r>
        <w:t>purpose</w:t>
      </w:r>
      <w:proofErr w:type="spellEnd"/>
      <w:r>
        <w:t xml:space="preserve">, since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anomaly-detection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As it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6),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 xml:space="preserve"> has a </w:t>
      </w:r>
      <w:proofErr w:type="spellStart"/>
      <w:r>
        <w:t>real</w:t>
      </w:r>
      <w:proofErr w:type="spellEnd"/>
      <w:r>
        <w:t xml:space="preserve">,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downside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is </w:t>
      </w:r>
      <w:proofErr w:type="spellStart"/>
      <w:r>
        <w:t>actually</w:t>
      </w:r>
      <w:proofErr w:type="spellEnd"/>
      <w:r>
        <w:t xml:space="preserve">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had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time.</w:t>
      </w:r>
    </w:p>
    <w:p w14:paraId="12F00C36" w14:textId="77777777" w:rsidR="00DE16F9" w:rsidRDefault="00000000">
      <w:pPr>
        <w:pStyle w:val="Balk1"/>
      </w:pPr>
      <w:bookmarkStart w:id="4" w:name="_Toc234480077"/>
      <w:bookmarkStart w:id="5" w:name="_Toc234480214"/>
      <w:r>
        <w:t xml:space="preserve">3. </w:t>
      </w:r>
      <w:proofErr w:type="spellStart"/>
      <w:r>
        <w:t>System</w:t>
      </w:r>
      <w:proofErr w:type="spellEnd"/>
      <w:r>
        <w:t xml:space="preserve"> Architecture (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Updated</w:t>
      </w:r>
      <w:proofErr w:type="spellEnd"/>
      <w:r>
        <w:t>)</w:t>
      </w:r>
      <w:bookmarkEnd w:id="4"/>
      <w:bookmarkEnd w:id="5"/>
    </w:p>
    <w:p w14:paraId="1E11266C" w14:textId="77777777" w:rsidR="00DE16F9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, as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,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>:</w:t>
      </w:r>
    </w:p>
    <w:p w14:paraId="12FBB68F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r>
        <w:t xml:space="preserve">A Python </w:t>
      </w:r>
      <w:proofErr w:type="spellStart"/>
      <w:r>
        <w:t>producer</w:t>
      </w:r>
      <w:proofErr w:type="spellEnd"/>
      <w:r>
        <w:t xml:space="preserve"> (</w:t>
      </w:r>
      <w:proofErr w:type="spellStart"/>
      <w:r>
        <w:t>kafka-python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)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synthetic</w:t>
      </w:r>
      <w:proofErr w:type="spellEnd"/>
      <w:r>
        <w:t xml:space="preserve"> 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clickstream</w:t>
      </w:r>
      <w:proofErr w:type="spellEnd"/>
      <w:r>
        <w:t xml:space="preserve"> –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ip_address</w:t>
      </w:r>
      <w:proofErr w:type="spellEnd"/>
      <w:r>
        <w:t xml:space="preserve"> –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cycles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a NORMAL </w:t>
      </w:r>
      <w:proofErr w:type="spellStart"/>
      <w:r>
        <w:t>phase</w:t>
      </w:r>
      <w:proofErr w:type="spellEnd"/>
      <w:r>
        <w:t xml:space="preserve"> (~100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a FLASH_SALE </w:t>
      </w:r>
      <w:proofErr w:type="spellStart"/>
      <w:r>
        <w:t>phase</w:t>
      </w:r>
      <w:proofErr w:type="spellEnd"/>
      <w:r>
        <w:t xml:space="preserve"> (~10,000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 </w:t>
      </w:r>
      <w:proofErr w:type="spellStart"/>
      <w:r>
        <w:t>target</w:t>
      </w:r>
      <w:proofErr w:type="spellEnd"/>
      <w:r>
        <w:t>, ~15% bot/</w:t>
      </w:r>
      <w:proofErr w:type="spellStart"/>
      <w:r>
        <w:t>scalper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 xml:space="preserve"> on a </w:t>
      </w:r>
      <w:proofErr w:type="spellStart"/>
      <w:r>
        <w:t>small</w:t>
      </w:r>
      <w:proofErr w:type="spellEnd"/>
      <w:r>
        <w:t xml:space="preserve"> set of “hot”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of </w:t>
      </w:r>
      <w:proofErr w:type="spellStart"/>
      <w:r>
        <w:t>IPs</w:t>
      </w:r>
      <w:proofErr w:type="spellEnd"/>
      <w:r>
        <w:t>).</w:t>
      </w:r>
    </w:p>
    <w:p w14:paraId="5D973DB3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r>
        <w:t xml:space="preserve">A 3-broker Apache Kafka </w:t>
      </w:r>
      <w:proofErr w:type="spellStart"/>
      <w:r>
        <w:t>cluster</w:t>
      </w:r>
      <w:proofErr w:type="spellEnd"/>
      <w:r>
        <w:t xml:space="preserve"> in </w:t>
      </w:r>
      <w:proofErr w:type="spellStart"/>
      <w:r>
        <w:t>KRaft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ZooKeeper</w:t>
      </w:r>
      <w:proofErr w:type="spellEnd"/>
      <w:r>
        <w:t xml:space="preserve">) </w:t>
      </w:r>
      <w:proofErr w:type="spellStart"/>
      <w:r>
        <w:t>buffers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has 6 </w:t>
      </w:r>
      <w:proofErr w:type="spellStart"/>
      <w:r>
        <w:t>partitions</w:t>
      </w:r>
      <w:proofErr w:type="spellEnd"/>
      <w:r>
        <w:t xml:space="preserve">, </w:t>
      </w:r>
      <w:proofErr w:type="spellStart"/>
      <w:r>
        <w:t>replication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3,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min.insync</w:t>
      </w:r>
      <w:proofErr w:type="gramEnd"/>
      <w:r>
        <w:t>.replicas</w:t>
      </w:r>
      <w:proofErr w:type="spellEnd"/>
      <w:r>
        <w:t>=2.</w:t>
      </w:r>
    </w:p>
    <w:p w14:paraId="0E26ED3F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r>
        <w:t xml:space="preserve">Apache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consumes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micro-batch</w:t>
      </w:r>
      <w:proofErr w:type="spellEnd"/>
      <w:r>
        <w:t xml:space="preserve">, </w:t>
      </w:r>
      <w:proofErr w:type="spellStart"/>
      <w:r>
        <w:t>counts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IP </w:t>
      </w:r>
      <w:proofErr w:type="spellStart"/>
      <w:r>
        <w:t>address</w:t>
      </w:r>
      <w:proofErr w:type="spellEnd"/>
      <w:r>
        <w:t xml:space="preserve">; </w:t>
      </w:r>
      <w:proofErr w:type="spellStart"/>
      <w:r>
        <w:t>any</w:t>
      </w:r>
      <w:proofErr w:type="spellEnd"/>
      <w:r>
        <w:t xml:space="preserve"> IP </w:t>
      </w:r>
      <w:proofErr w:type="spellStart"/>
      <w:r>
        <w:t>above</w:t>
      </w:r>
      <w:proofErr w:type="spellEnd"/>
      <w:r>
        <w:t xml:space="preserve"> a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is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</w:t>
      </w:r>
      <w:proofErr w:type="spellStart"/>
      <w:r>
        <w:t>events_flagged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everything</w:t>
      </w:r>
      <w:proofErr w:type="spellEnd"/>
      <w:r>
        <w:t xml:space="preserve"> else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events_clean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per-product</w:t>
      </w:r>
      <w:proofErr w:type="spellEnd"/>
      <w:r>
        <w:t>/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is </w:t>
      </w:r>
      <w:proofErr w:type="spellStart"/>
      <w:r>
        <w:t>upserted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events_agg</w:t>
      </w:r>
      <w:proofErr w:type="spellEnd"/>
      <w:r>
        <w:t xml:space="preserve">.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pipeline_metrics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(size,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.)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>.</w:t>
      </w:r>
    </w:p>
    <w:p w14:paraId="06684EF9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Citus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coordinator</w:t>
      </w:r>
      <w:proofErr w:type="spellEnd"/>
      <w:r>
        <w:t xml:space="preserve">,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– 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5)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as </w:t>
      </w:r>
      <w:proofErr w:type="spellStart"/>
      <w:r>
        <w:t>sharded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as a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coordinator-local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w14:paraId="6AAA6C10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r>
        <w:t xml:space="preserve">Prometheus </w:t>
      </w:r>
      <w:proofErr w:type="spellStart"/>
      <w:r>
        <w:t>scrapes</w:t>
      </w:r>
      <w:proofErr w:type="spellEnd"/>
      <w:r>
        <w:t xml:space="preserve"> Kafka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exporters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visualizes</w:t>
      </w:r>
      <w:proofErr w:type="spellEnd"/>
      <w:r>
        <w:t xml:space="preserve"> </w:t>
      </w:r>
      <w:proofErr w:type="spellStart"/>
      <w:r>
        <w:t>pipeline_metrics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Kafka </w:t>
      </w:r>
      <w:proofErr w:type="spellStart"/>
      <w:r>
        <w:t>throughput</w:t>
      </w:r>
      <w:proofErr w:type="spellEnd"/>
      <w:r>
        <w:t xml:space="preserve"> on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27009833" w14:textId="77777777" w:rsidR="00DE16F9" w:rsidRDefault="00000000">
      <w:pPr>
        <w:spacing w:after="160"/>
      </w:pPr>
      <w:proofErr w:type="spellStart"/>
      <w:r>
        <w:t>Everything</w:t>
      </w:r>
      <w:proofErr w:type="spellEnd"/>
      <w:r>
        <w:t xml:space="preserve"> is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docker-compose.yml</w:t>
      </w:r>
      <w:proofErr w:type="spellEnd"/>
      <w:r>
        <w:t xml:space="preserve"> file (</w:t>
      </w:r>
      <w:proofErr w:type="spellStart"/>
      <w:r>
        <w:t>currently</w:t>
      </w:r>
      <w:proofErr w:type="spellEnd"/>
      <w:r>
        <w:t xml:space="preserve"> 17 </w:t>
      </w:r>
      <w:proofErr w:type="spellStart"/>
      <w:r>
        <w:t>services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on a </w:t>
      </w:r>
      <w:proofErr w:type="spellStart"/>
      <w:r>
        <w:t>single</w:t>
      </w:r>
      <w:proofErr w:type="spellEnd"/>
      <w:r>
        <w:t xml:space="preserve"> Windows 11 laptop </w:t>
      </w:r>
      <w:proofErr w:type="spellStart"/>
      <w:r>
        <w:t>via</w:t>
      </w:r>
      <w:proofErr w:type="spellEnd"/>
      <w:r>
        <w:t xml:space="preserve"> WSL2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Desktop – </w:t>
      </w:r>
      <w:proofErr w:type="spellStart"/>
      <w:r>
        <w:t>deliberately</w:t>
      </w:r>
      <w:proofErr w:type="spellEnd"/>
      <w:r>
        <w:t xml:space="preserve"> not </w:t>
      </w:r>
      <w:proofErr w:type="spellStart"/>
      <w:r>
        <w:t>Kubernetes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briefly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asks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on a </w:t>
      </w:r>
      <w:proofErr w:type="spellStart"/>
      <w:r>
        <w:t>student</w:t>
      </w:r>
      <w:proofErr w:type="spellEnd"/>
      <w:r>
        <w:t xml:space="preserve"> laptop,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a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on top of an </w:t>
      </w:r>
      <w:proofErr w:type="spellStart"/>
      <w:r>
        <w:t>already-multi-container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setup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 xml:space="preserve"> model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at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;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us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”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asks</w:t>
      </w:r>
      <w:proofErr w:type="spellEnd"/>
      <w:r>
        <w:t xml:space="preserve"> </w:t>
      </w:r>
      <w:proofErr w:type="spellStart"/>
      <w:r>
        <w:t>for</w:t>
      </w:r>
      <w:proofErr w:type="spellEnd"/>
      <w:r>
        <w:t>.</w:t>
      </w:r>
    </w:p>
    <w:p w14:paraId="5CDBB611" w14:textId="77777777" w:rsidR="00DE16F9" w:rsidRDefault="00000000">
      <w:pPr>
        <w:spacing w:after="160"/>
      </w:pPr>
      <w:proofErr w:type="spellStart"/>
      <w:r>
        <w:t>One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but,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, </w:t>
      </w:r>
      <w:proofErr w:type="spellStart"/>
      <w:r>
        <w:t>worth-mentioning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: </w:t>
      </w:r>
      <w:proofErr w:type="spellStart"/>
      <w:r>
        <w:t>our</w:t>
      </w:r>
      <w:proofErr w:type="spellEnd"/>
      <w:r>
        <w:t xml:space="preserve"> Kafka </w:t>
      </w:r>
      <w:proofErr w:type="spellStart"/>
      <w:r>
        <w:t>topic</w:t>
      </w:r>
      <w:proofErr w:type="spellEnd"/>
      <w:r>
        <w:t xml:space="preserve"> has 6 </w:t>
      </w:r>
      <w:proofErr w:type="spellStart"/>
      <w:r>
        <w:t>partitions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Spark’s</w:t>
      </w:r>
      <w:proofErr w:type="spellEnd"/>
      <w:r>
        <w:t xml:space="preserve"> </w:t>
      </w:r>
      <w:proofErr w:type="spellStart"/>
      <w:r>
        <w:t>read-side</w:t>
      </w:r>
      <w:proofErr w:type="spellEnd"/>
      <w:r>
        <w:t xml:space="preserve"> </w:t>
      </w:r>
      <w:proofErr w:type="spellStart"/>
      <w:r>
        <w:t>parallelism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Kafka </w:t>
      </w:r>
      <w:proofErr w:type="spellStart"/>
      <w:r>
        <w:t>source</w:t>
      </w:r>
      <w:proofErr w:type="spellEnd"/>
      <w:r>
        <w:t xml:space="preserve"> is </w:t>
      </w:r>
      <w:proofErr w:type="spellStart"/>
      <w:r>
        <w:t>capped</w:t>
      </w:r>
      <w:proofErr w:type="spellEnd"/>
      <w:r>
        <w:t xml:space="preserve"> at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 </w:t>
      </w:r>
      <w:proofErr w:type="spellStart"/>
      <w:r>
        <w:t>workers</w:t>
      </w:r>
      <w:proofErr w:type="spellEnd"/>
      <w:r>
        <w:t xml:space="preserve"> × 2 </w:t>
      </w:r>
      <w:proofErr w:type="spellStart"/>
      <w:r>
        <w:t>cores</w:t>
      </w:r>
      <w:proofErr w:type="spellEnd"/>
      <w:r>
        <w:t xml:space="preserve"> = 6 </w:t>
      </w:r>
      <w:proofErr w:type="spellStart"/>
      <w:r>
        <w:t>cores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–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not buy us </w:t>
      </w:r>
      <w:proofErr w:type="spellStart"/>
      <w:r>
        <w:t>more</w:t>
      </w:r>
      <w:proofErr w:type="spellEnd"/>
      <w:r>
        <w:t xml:space="preserve"> Kafka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parallelism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extra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>/JDBC-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a </w:t>
      </w:r>
      <w:proofErr w:type="spellStart"/>
      <w:r>
        <w:t>sensible</w:t>
      </w:r>
      <w:proofErr w:type="spellEnd"/>
      <w:r>
        <w:t xml:space="preserve">, </w:t>
      </w:r>
      <w:proofErr w:type="spellStart"/>
      <w:r>
        <w:t>reasoned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an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one</w:t>
      </w:r>
      <w:proofErr w:type="spellEnd"/>
      <w:r>
        <w:t>.</w:t>
      </w:r>
    </w:p>
    <w:p w14:paraId="73E48656" w14:textId="77777777" w:rsidR="00DE16F9" w:rsidRDefault="00000000">
      <w:pPr>
        <w:pStyle w:val="Balk1"/>
      </w:pPr>
      <w:bookmarkStart w:id="6" w:name="_Toc234480078"/>
      <w:bookmarkStart w:id="7" w:name="_Toc234480215"/>
      <w:r>
        <w:t xml:space="preserve">4. </w:t>
      </w:r>
      <w:proofErr w:type="spellStart"/>
      <w:r>
        <w:t>State</w:t>
      </w:r>
      <w:proofErr w:type="spellEnd"/>
      <w:r>
        <w:t xml:space="preserve"> of Data Collection</w:t>
      </w:r>
      <w:bookmarkEnd w:id="6"/>
      <w:bookmarkEnd w:id="7"/>
    </w:p>
    <w:p w14:paraId="21027B1E" w14:textId="77777777" w:rsidR="00DE16F9" w:rsidRDefault="00000000">
      <w:pPr>
        <w:spacing w:after="160"/>
      </w:pPr>
      <w:r>
        <w:t xml:space="preserve">As </w:t>
      </w:r>
      <w:proofErr w:type="spellStart"/>
      <w:r>
        <w:t>stated</w:t>
      </w:r>
      <w:proofErr w:type="spellEnd"/>
      <w:r>
        <w:t xml:space="preserve"> in </w:t>
      </w:r>
      <w:proofErr w:type="spellStart"/>
      <w:r>
        <w:t>Checkpoint</w:t>
      </w:r>
      <w:proofErr w:type="spellEnd"/>
      <w:r>
        <w:t xml:space="preserve"> 1,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scraped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clickstream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functionally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action-type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 (</w:t>
      </w:r>
      <w:proofErr w:type="spellStart"/>
      <w:r>
        <w:t>mostly</w:t>
      </w:r>
      <w:proofErr w:type="spellEnd"/>
      <w:r>
        <w:t xml:space="preserve"> VIEW, </w:t>
      </w:r>
      <w:proofErr w:type="spellStart"/>
      <w:r>
        <w:t>some</w:t>
      </w:r>
      <w:proofErr w:type="spellEnd"/>
      <w:r>
        <w:t xml:space="preserve"> ADD_TO_CART, </w:t>
      </w:r>
      <w:proofErr w:type="spellStart"/>
      <w:r>
        <w:t>fewer</w:t>
      </w:r>
      <w:proofErr w:type="spellEnd"/>
      <w:r>
        <w:t xml:space="preserve"> PURCHASE </w:t>
      </w:r>
      <w:proofErr w:type="spellStart"/>
      <w:r>
        <w:t>for</w:t>
      </w:r>
      <w:proofErr w:type="spellEnd"/>
      <w:r>
        <w:t xml:space="preserve"> normal </w:t>
      </w:r>
      <w:proofErr w:type="spellStart"/>
      <w:r>
        <w:t>traffic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opposite</w:t>
      </w:r>
      <w:proofErr w:type="spellEnd"/>
      <w:r>
        <w:t xml:space="preserve"> </w:t>
      </w:r>
      <w:proofErr w:type="spellStart"/>
      <w:r>
        <w:t>skew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bot </w:t>
      </w:r>
      <w:proofErr w:type="spellStart"/>
      <w:r>
        <w:t>traffic</w:t>
      </w:r>
      <w:proofErr w:type="spellEnd"/>
      <w:r>
        <w:t xml:space="preserve">),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NORMAL/FLASH_SALE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demos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restarted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 </w:t>
      </w:r>
      <w:proofErr w:type="spellStart"/>
      <w:r>
        <w:t>reasons</w:t>
      </w:r>
      <w:proofErr w:type="spellEnd"/>
      <w:r>
        <w:t>.</w:t>
      </w:r>
    </w:p>
    <w:p w14:paraId="7739FAB2" w14:textId="77777777" w:rsidR="00DE16F9" w:rsidRDefault="00000000">
      <w:pPr>
        <w:spacing w:after="160"/>
      </w:pPr>
      <w:proofErr w:type="spellStart"/>
      <w:r>
        <w:lastRenderedPageBreak/>
        <w:t>One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expect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here: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stress</w:t>
      </w:r>
      <w:proofErr w:type="spellEnd"/>
      <w:r>
        <w:t xml:space="preserve"> test (</w:t>
      </w:r>
      <w:proofErr w:type="spellStart"/>
      <w:r>
        <w:t>Section</w:t>
      </w:r>
      <w:proofErr w:type="spellEnd"/>
      <w:r>
        <w:t xml:space="preserve"> 6)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single-process</w:t>
      </w:r>
      <w:proofErr w:type="spellEnd"/>
      <w:r>
        <w:t xml:space="preserve"> Python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tops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at </w:t>
      </w:r>
      <w:proofErr w:type="spellStart"/>
      <w:r>
        <w:t>roughly</w:t>
      </w:r>
      <w:proofErr w:type="spellEnd"/>
      <w:r>
        <w:t xml:space="preserve"> 10,800–11,000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, </w:t>
      </w:r>
      <w:proofErr w:type="spellStart"/>
      <w:r>
        <w:t>regardless</w:t>
      </w:r>
      <w:proofErr w:type="spellEnd"/>
      <w:r>
        <w:t xml:space="preserve"> of how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set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rate. </w:t>
      </w:r>
      <w:proofErr w:type="spellStart"/>
      <w:r>
        <w:t>So</w:t>
      </w:r>
      <w:proofErr w:type="spellEnd"/>
      <w:r>
        <w:t xml:space="preserve"> in a sense, “data </w:t>
      </w:r>
      <w:proofErr w:type="spellStart"/>
      <w:r>
        <w:t>collection</w:t>
      </w:r>
      <w:proofErr w:type="spellEnd"/>
      <w:r>
        <w:t xml:space="preserve">”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has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it is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 xml:space="preserve"> in Kafka/</w:t>
      </w:r>
      <w:proofErr w:type="spellStart"/>
      <w:r>
        <w:t>Spark</w:t>
      </w:r>
      <w:proofErr w:type="spellEnd"/>
      <w:r>
        <w:t>/</w:t>
      </w:r>
      <w:proofErr w:type="spellStart"/>
      <w:r>
        <w:t>Citus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honestly</w:t>
      </w:r>
      <w:proofErr w:type="spellEnd"/>
      <w:r>
        <w:t xml:space="preserve"> here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affects</w:t>
      </w:r>
      <w:proofErr w:type="spellEnd"/>
      <w:r>
        <w:t xml:space="preserve"> how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– a </w:t>
      </w:r>
      <w:proofErr w:type="spellStart"/>
      <w:r>
        <w:t>few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high-load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ultimately</w:t>
      </w:r>
      <w:proofErr w:type="spellEnd"/>
      <w:r>
        <w:t xml:space="preserve"> rate-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, not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test.</w:t>
      </w:r>
    </w:p>
    <w:p w14:paraId="065385D7" w14:textId="77777777" w:rsidR="00DE16F9" w:rsidRDefault="00000000">
      <w:pPr>
        <w:pStyle w:val="Balk1"/>
      </w:pPr>
      <w:bookmarkStart w:id="8" w:name="_Toc234480079"/>
      <w:bookmarkStart w:id="9" w:name="_Toc234480216"/>
      <w:r>
        <w:t xml:space="preserve">5. </w:t>
      </w:r>
      <w:proofErr w:type="spellStart"/>
      <w:r>
        <w:t>Status</w:t>
      </w:r>
      <w:proofErr w:type="spellEnd"/>
      <w:r>
        <w:t xml:space="preserve"> of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Systems</w:t>
      </w:r>
      <w:bookmarkEnd w:id="8"/>
      <w:bookmarkEnd w:id="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DE16F9" w14:paraId="5C9F48CB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2304B" w14:textId="77777777" w:rsidR="00DE16F9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8702" w14:textId="77777777" w:rsidR="00DE16F9" w:rsidRDefault="00000000">
            <w:proofErr w:type="spellStart"/>
            <w:r>
              <w:rPr>
                <w:b/>
                <w:bCs/>
                <w:sz w:val="20"/>
                <w:szCs w:val="20"/>
              </w:rPr>
              <w:t>Status</w:t>
            </w:r>
            <w:proofErr w:type="spellEnd"/>
          </w:p>
        </w:tc>
      </w:tr>
      <w:tr w:rsidR="00DE16F9" w14:paraId="1735042F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7154" w14:textId="77777777" w:rsidR="00DE16F9" w:rsidRDefault="00000000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9EB2" w14:textId="77777777" w:rsidR="00DE16F9" w:rsidRDefault="00000000">
            <w:proofErr w:type="spellStart"/>
            <w:r>
              <w:rPr>
                <w:sz w:val="20"/>
                <w:szCs w:val="20"/>
              </w:rPr>
              <w:t>Stable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Running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Desktop (WSL2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), 17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E16F9" w14:paraId="1DC70C16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39BE" w14:textId="77777777" w:rsidR="00DE16F9" w:rsidRDefault="00000000">
            <w:r>
              <w:rPr>
                <w:sz w:val="20"/>
                <w:szCs w:val="20"/>
              </w:rPr>
              <w:t xml:space="preserve">Apache Kafka (3 </w:t>
            </w:r>
            <w:proofErr w:type="spellStart"/>
            <w:r>
              <w:rPr>
                <w:sz w:val="20"/>
                <w:szCs w:val="20"/>
              </w:rPr>
              <w:t>brokers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KRaft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107B" w14:textId="77777777" w:rsidR="00DE16F9" w:rsidRDefault="00000000">
            <w:proofErr w:type="spellStart"/>
            <w:r>
              <w:rPr>
                <w:sz w:val="20"/>
                <w:szCs w:val="20"/>
              </w:rPr>
              <w:t>Healthy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Topic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6 </w:t>
            </w:r>
            <w:proofErr w:type="spellStart"/>
            <w:r>
              <w:rPr>
                <w:sz w:val="20"/>
                <w:szCs w:val="20"/>
              </w:rPr>
              <w:t>partitions</w:t>
            </w:r>
            <w:proofErr w:type="spellEnd"/>
            <w:r>
              <w:rPr>
                <w:sz w:val="20"/>
                <w:szCs w:val="20"/>
              </w:rPr>
              <w:t xml:space="preserve"> / RF=3 / </w:t>
            </w:r>
            <w:proofErr w:type="spellStart"/>
            <w:proofErr w:type="gramStart"/>
            <w:r>
              <w:rPr>
                <w:sz w:val="20"/>
                <w:szCs w:val="20"/>
              </w:rPr>
              <w:t>min.insync</w:t>
            </w:r>
            <w:proofErr w:type="gramEnd"/>
            <w:r>
              <w:rPr>
                <w:sz w:val="20"/>
                <w:szCs w:val="20"/>
              </w:rPr>
              <w:t>.replicas</w:t>
            </w:r>
            <w:proofErr w:type="spellEnd"/>
            <w:r>
              <w:rPr>
                <w:sz w:val="20"/>
                <w:szCs w:val="20"/>
              </w:rPr>
              <w:t xml:space="preserve">=2. </w:t>
            </w:r>
            <w:proofErr w:type="spellStart"/>
            <w:r>
              <w:rPr>
                <w:sz w:val="20"/>
                <w:szCs w:val="20"/>
              </w:rPr>
              <w:t>Fault-tested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 6).</w:t>
            </w:r>
          </w:p>
        </w:tc>
      </w:tr>
      <w:tr w:rsidR="00DE16F9" w14:paraId="512F64A2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73D1" w14:textId="77777777" w:rsidR="00DE16F9" w:rsidRDefault="00000000">
            <w:r>
              <w:rPr>
                <w:sz w:val="20"/>
                <w:szCs w:val="20"/>
              </w:rPr>
              <w:t xml:space="preserve">Apache </w:t>
            </w:r>
            <w:proofErr w:type="spellStart"/>
            <w:r>
              <w:rPr>
                <w:sz w:val="20"/>
                <w:szCs w:val="20"/>
              </w:rPr>
              <w:t>Spark</w:t>
            </w:r>
            <w:proofErr w:type="spellEnd"/>
            <w:r>
              <w:rPr>
                <w:sz w:val="20"/>
                <w:szCs w:val="20"/>
              </w:rPr>
              <w:t xml:space="preserve"> (1 </w:t>
            </w:r>
            <w:proofErr w:type="spellStart"/>
            <w:r>
              <w:rPr>
                <w:sz w:val="20"/>
                <w:szCs w:val="20"/>
              </w:rPr>
              <w:t>master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123D" w14:textId="77777777" w:rsidR="00DE16F9" w:rsidRDefault="00000000">
            <w:proofErr w:type="spellStart"/>
            <w:r>
              <w:rPr>
                <w:sz w:val="20"/>
                <w:szCs w:val="20"/>
              </w:rPr>
              <w:t>Healthy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Currently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scaled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E16F9" w14:paraId="11A703E6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76B7" w14:textId="77777777" w:rsidR="00DE16F9" w:rsidRDefault="00000000">
            <w:proofErr w:type="spellStart"/>
            <w:r>
              <w:rPr>
                <w:sz w:val="20"/>
                <w:szCs w:val="20"/>
              </w:rPr>
              <w:t>Citus</w:t>
            </w:r>
            <w:proofErr w:type="spellEnd"/>
            <w:r>
              <w:rPr>
                <w:sz w:val="20"/>
                <w:szCs w:val="20"/>
              </w:rPr>
              <w:t xml:space="preserve"> (1 </w:t>
            </w:r>
            <w:proofErr w:type="spellStart"/>
            <w:r>
              <w:rPr>
                <w:sz w:val="20"/>
                <w:szCs w:val="20"/>
              </w:rPr>
              <w:t>coordinator</w:t>
            </w:r>
            <w:proofErr w:type="spellEnd"/>
            <w:r>
              <w:rPr>
                <w:sz w:val="20"/>
                <w:szCs w:val="20"/>
              </w:rPr>
              <w:t xml:space="preserve"> + 3 </w:t>
            </w:r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187B" w14:textId="77777777" w:rsidR="00DE16F9" w:rsidRDefault="00000000">
            <w:proofErr w:type="spellStart"/>
            <w:r>
              <w:rPr>
                <w:sz w:val="20"/>
                <w:szCs w:val="20"/>
              </w:rPr>
              <w:t>Healthy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Started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  <w:r>
              <w:rPr>
                <w:sz w:val="20"/>
                <w:szCs w:val="20"/>
              </w:rPr>
              <w:t xml:space="preserve">; a 3rd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rebalanced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mid-project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E16F9" w14:paraId="71B50757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4088" w14:textId="77777777" w:rsidR="00DE16F9" w:rsidRDefault="00000000">
            <w:r>
              <w:rPr>
                <w:sz w:val="20"/>
                <w:szCs w:val="20"/>
              </w:rPr>
              <w:t xml:space="preserve">Prometheus /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812A" w14:textId="77777777" w:rsidR="00DE16F9" w:rsidRDefault="00000000"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fixing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early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datasource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provisioning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 6).</w:t>
            </w:r>
          </w:p>
        </w:tc>
      </w:tr>
      <w:tr w:rsidR="00DE16F9" w14:paraId="45D2BC48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81B3" w14:textId="77777777" w:rsidR="00DE16F9" w:rsidRDefault="00000000">
            <w:proofErr w:type="spellStart"/>
            <w:r>
              <w:rPr>
                <w:sz w:val="20"/>
                <w:szCs w:val="20"/>
              </w:rPr>
              <w:t>Synthetic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producer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9BD9" w14:textId="77777777" w:rsidR="00DE16F9" w:rsidRDefault="00000000"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throughput</w:t>
            </w:r>
            <w:proofErr w:type="spellEnd"/>
            <w:r>
              <w:rPr>
                <w:sz w:val="20"/>
                <w:szCs w:val="20"/>
              </w:rPr>
              <w:t xml:space="preserve"> limit.</w:t>
            </w:r>
          </w:p>
        </w:tc>
      </w:tr>
    </w:tbl>
    <w:p w14:paraId="408DF816" w14:textId="77777777" w:rsidR="00DE16F9" w:rsidRDefault="00000000">
      <w:pPr>
        <w:spacing w:after="160"/>
      </w:pPr>
      <w:proofErr w:type="spellStart"/>
      <w:r>
        <w:t>In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: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in </w:t>
      </w:r>
      <w:proofErr w:type="spellStart"/>
      <w:r>
        <w:t>Checkpoint</w:t>
      </w:r>
      <w:proofErr w:type="spellEnd"/>
      <w:r>
        <w:t xml:space="preserve"> 1 is </w:t>
      </w:r>
      <w:proofErr w:type="spellStart"/>
      <w:r>
        <w:t>installed</w:t>
      </w:r>
      <w:proofErr w:type="spellEnd"/>
      <w:r>
        <w:t xml:space="preserve">, </w:t>
      </w:r>
      <w:proofErr w:type="spellStart"/>
      <w:r>
        <w:t>integrated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(</w:t>
      </w:r>
      <w:proofErr w:type="spellStart"/>
      <w:r>
        <w:t>synthetic</w:t>
      </w:r>
      <w:proofErr w:type="spellEnd"/>
      <w:r>
        <w:t xml:space="preserve">) </w:t>
      </w:r>
      <w:proofErr w:type="spellStart"/>
      <w:r>
        <w:t>traffic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“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idle.”</w:t>
      </w:r>
    </w:p>
    <w:p w14:paraId="21734D58" w14:textId="77777777" w:rsidR="00DE16F9" w:rsidRDefault="00000000">
      <w:pPr>
        <w:pStyle w:val="Balk1"/>
      </w:pPr>
      <w:bookmarkStart w:id="10" w:name="_Toc234480080"/>
      <w:bookmarkStart w:id="11" w:name="_Toc234480217"/>
      <w:r>
        <w:t xml:space="preserve">6. Installation </w:t>
      </w:r>
      <w:proofErr w:type="spellStart"/>
      <w:r>
        <w:t>Problems</w:t>
      </w:r>
      <w:proofErr w:type="spellEnd"/>
      <w:r>
        <w:t xml:space="preserve">, </w:t>
      </w:r>
      <w:proofErr w:type="spellStart"/>
      <w:r>
        <w:t>Know</w:t>
      </w:r>
      <w:proofErr w:type="spellEnd"/>
      <w:r>
        <w:t xml:space="preserve">-How, </w:t>
      </w:r>
      <w:proofErr w:type="spellStart"/>
      <w:r>
        <w:t>and</w:t>
      </w:r>
      <w:proofErr w:type="spellEnd"/>
      <w:r>
        <w:t xml:space="preserve"> Demo </w:t>
      </w:r>
      <w:proofErr w:type="spellStart"/>
      <w:r>
        <w:t>Runs</w:t>
      </w:r>
      <w:bookmarkEnd w:id="10"/>
      <w:bookmarkEnd w:id="11"/>
      <w:proofErr w:type="spellEnd"/>
    </w:p>
    <w:p w14:paraId="5F6AEB47" w14:textId="77777777" w:rsidR="00DE16F9" w:rsidRDefault="00000000">
      <w:pPr>
        <w:pStyle w:val="Balk2"/>
      </w:pPr>
      <w:bookmarkStart w:id="12" w:name="_Toc234480081"/>
      <w:bookmarkStart w:id="13" w:name="_Toc234480218"/>
      <w:r>
        <w:t xml:space="preserve">6.1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Bitnami</w:t>
      </w:r>
      <w:proofErr w:type="spellEnd"/>
      <w:r>
        <w:t xml:space="preserve"> problem</w:t>
      </w:r>
      <w:bookmarkEnd w:id="12"/>
      <w:bookmarkEnd w:id="13"/>
    </w:p>
    <w:p w14:paraId="23D0F97B" w14:textId="77777777" w:rsidR="00DE16F9" w:rsidRDefault="00000000">
      <w:pPr>
        <w:spacing w:after="160"/>
      </w:pPr>
      <w:proofErr w:type="spellStart"/>
      <w:r>
        <w:t>Our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docker-compose.yml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Bitnami’s</w:t>
      </w:r>
      <w:proofErr w:type="spellEnd"/>
      <w:r>
        <w:t xml:space="preserve"> </w:t>
      </w:r>
      <w:proofErr w:type="spellStart"/>
      <w:r>
        <w:t>prebuilt</w:t>
      </w:r>
      <w:proofErr w:type="spellEnd"/>
      <w:r>
        <w:t xml:space="preserve"> Kafka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online </w:t>
      </w:r>
      <w:proofErr w:type="spellStart"/>
      <w:r>
        <w:t>tutorials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tried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laptop,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pulls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“</w:t>
      </w:r>
      <w:proofErr w:type="spellStart"/>
      <w:r>
        <w:t>image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 xml:space="preserve">.” </w:t>
      </w:r>
      <w:proofErr w:type="spellStart"/>
      <w:r>
        <w:t>It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Broadcom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owns</w:t>
      </w:r>
      <w:proofErr w:type="spellEnd"/>
      <w:r>
        <w:t xml:space="preserve"> </w:t>
      </w:r>
      <w:proofErr w:type="spellStart"/>
      <w:r>
        <w:t>Bitnami</w:t>
      </w:r>
      <w:proofErr w:type="spellEnd"/>
      <w:r>
        <w:t xml:space="preserve">) had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versioned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docker.io/</w:t>
      </w:r>
      <w:proofErr w:type="spellStart"/>
      <w:r>
        <w:t>bitnami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,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“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” </w:t>
      </w:r>
      <w:proofErr w:type="spellStart"/>
      <w:r>
        <w:t>catalogue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Kafka </w:t>
      </w:r>
      <w:proofErr w:type="spellStart"/>
      <w:r>
        <w:t>or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anticipated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 1 plan,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meant</w:t>
      </w:r>
      <w:proofErr w:type="spellEnd"/>
      <w:r>
        <w:t xml:space="preserve"> </w:t>
      </w:r>
      <w:proofErr w:type="spellStart"/>
      <w:r>
        <w:t>rebuilding</w:t>
      </w:r>
      <w:proofErr w:type="spellEnd"/>
      <w:r>
        <w:t xml:space="preserve"> two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’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</w:t>
      </w:r>
      <w:proofErr w:type="spellStart"/>
      <w:r>
        <w:t>switched</w:t>
      </w:r>
      <w:proofErr w:type="spellEnd"/>
      <w:r>
        <w:t xml:space="preserve"> Kafka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apache</w:t>
      </w:r>
      <w:proofErr w:type="spellEnd"/>
      <w:r>
        <w:t>/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environment-variable</w:t>
      </w:r>
      <w:proofErr w:type="spellEnd"/>
      <w:r>
        <w:t xml:space="preserve">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KRaft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had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rewritten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on top of a </w:t>
      </w:r>
      <w:proofErr w:type="spellStart"/>
      <w:r>
        <w:t>plain</w:t>
      </w:r>
      <w:proofErr w:type="spellEnd"/>
      <w:r>
        <w:t xml:space="preserve"> Python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Apache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us </w:t>
      </w:r>
      <w:proofErr w:type="spellStart"/>
      <w:r>
        <w:t>real</w:t>
      </w:r>
      <w:proofErr w:type="spellEnd"/>
      <w:r>
        <w:t xml:space="preserve"> time, but </w:t>
      </w:r>
      <w:proofErr w:type="spellStart"/>
      <w:r>
        <w:t>arguably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us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22FFB2BC" w14:textId="77777777" w:rsidR="00DE16F9" w:rsidRDefault="00000000">
      <w:pPr>
        <w:pStyle w:val="Balk2"/>
      </w:pPr>
      <w:bookmarkStart w:id="14" w:name="_Toc234480082"/>
      <w:bookmarkStart w:id="15" w:name="_Toc234480219"/>
      <w:r>
        <w:t xml:space="preserve">6.2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inter-node</w:t>
      </w:r>
      <w:proofErr w:type="spellEnd"/>
      <w:r>
        <w:t xml:space="preserve"> </w:t>
      </w:r>
      <w:proofErr w:type="spellStart"/>
      <w:r>
        <w:t>authentication</w:t>
      </w:r>
      <w:bookmarkEnd w:id="14"/>
      <w:bookmarkEnd w:id="15"/>
      <w:proofErr w:type="spellEnd"/>
    </w:p>
    <w:p w14:paraId="4678A1F9" w14:textId="77777777" w:rsidR="00DE16F9" w:rsidRDefault="00000000">
      <w:pPr>
        <w:spacing w:after="160"/>
      </w:pPr>
      <w:proofErr w:type="spellStart"/>
      <w:r>
        <w:t>After</w:t>
      </w:r>
      <w:proofErr w:type="spellEnd"/>
      <w:r>
        <w:t xml:space="preserve"> </w:t>
      </w:r>
      <w:proofErr w:type="spellStart"/>
      <w:r>
        <w:t>restarting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laptop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restarted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coordinator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fail </w:t>
      </w:r>
      <w:proofErr w:type="spellStart"/>
      <w:r>
        <w:t>to</w:t>
      </w:r>
      <w:proofErr w:type="spellEnd"/>
      <w:r>
        <w:t xml:space="preserve"> talk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“</w:t>
      </w:r>
      <w:proofErr w:type="spellStart"/>
      <w:r>
        <w:t>no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supplied</w:t>
      </w:r>
      <w:proofErr w:type="spellEnd"/>
      <w:r>
        <w:t xml:space="preserve">” 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had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Citus’s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node-to-node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client-facing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had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an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role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metadata </w:t>
      </w:r>
      <w:proofErr w:type="spellStart"/>
      <w:r>
        <w:t>level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pg_dist_authinfo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), </w:t>
      </w:r>
      <w:proofErr w:type="spellStart"/>
      <w:r>
        <w:t>applied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now</w:t>
      </w:r>
      <w:proofErr w:type="spellEnd"/>
      <w:r>
        <w:t xml:space="preserve"> </w:t>
      </w:r>
      <w:proofErr w:type="spellStart"/>
      <w:r>
        <w:t>baked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coordinator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it </w:t>
      </w:r>
      <w:proofErr w:type="spellStart"/>
      <w:r>
        <w:t>survives</w:t>
      </w:r>
      <w:proofErr w:type="spellEnd"/>
      <w:r>
        <w:t xml:space="preserve"> </w:t>
      </w:r>
      <w:proofErr w:type="spellStart"/>
      <w:r>
        <w:t>restarts</w:t>
      </w:r>
      <w:proofErr w:type="spellEnd"/>
      <w:r>
        <w:t>.</w:t>
      </w:r>
    </w:p>
    <w:p w14:paraId="1CEAB8D5" w14:textId="77777777" w:rsidR="00DE16F9" w:rsidRDefault="00000000">
      <w:pPr>
        <w:pStyle w:val="Balk2"/>
      </w:pPr>
      <w:bookmarkStart w:id="16" w:name="_Toc234480083"/>
      <w:bookmarkStart w:id="17" w:name="_Toc234480220"/>
      <w:r>
        <w:lastRenderedPageBreak/>
        <w:t xml:space="preserve">6.3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provisioning</w:t>
      </w:r>
      <w:bookmarkEnd w:id="16"/>
      <w:bookmarkEnd w:id="17"/>
      <w:proofErr w:type="spellEnd"/>
    </w:p>
    <w:p w14:paraId="73C18204" w14:textId="77777777" w:rsidR="00DE16F9" w:rsidRDefault="00000000">
      <w:pPr>
        <w:spacing w:after="160"/>
      </w:pPr>
      <w:r>
        <w:t xml:space="preserve">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annoying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: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“</w:t>
      </w:r>
      <w:proofErr w:type="spellStart"/>
      <w:r>
        <w:t>you</w:t>
      </w:r>
      <w:proofErr w:type="spellEnd"/>
      <w:r>
        <w:t xml:space="preserve"> do not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source</w:t>
      </w:r>
      <w:proofErr w:type="spellEnd"/>
      <w:r>
        <w:t xml:space="preserve">,”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provisioning</w:t>
      </w:r>
      <w:proofErr w:type="spellEnd"/>
      <w:r>
        <w:t xml:space="preserve"> YAML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rounds</w:t>
      </w:r>
      <w:proofErr w:type="spellEnd"/>
      <w:r>
        <w:t xml:space="preserve"> of </w:t>
      </w:r>
      <w:proofErr w:type="spellStart"/>
      <w:r>
        <w:t>trial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a </w:t>
      </w:r>
      <w:proofErr w:type="spellStart"/>
      <w:r>
        <w:t>confusing</w:t>
      </w:r>
      <w:proofErr w:type="spellEnd"/>
      <w:r>
        <w:t xml:space="preserve"> </w:t>
      </w:r>
      <w:proofErr w:type="spellStart"/>
      <w:r>
        <w:t>detour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time-</w:t>
      </w:r>
      <w:proofErr w:type="spellStart"/>
      <w:r>
        <w:t>zone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realized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panels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not </w:t>
      </w:r>
      <w:proofErr w:type="spellStart"/>
      <w:r>
        <w:t>the</w:t>
      </w:r>
      <w:proofErr w:type="spellEnd"/>
      <w:r>
        <w:t xml:space="preserve"> problem)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traced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plugin</w:t>
      </w:r>
      <w:proofErr w:type="spellEnd"/>
      <w:r>
        <w:t xml:space="preserve"> </w:t>
      </w:r>
      <w:proofErr w:type="spellStart"/>
      <w:r>
        <w:t>expects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name,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eventually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wiping</w:t>
      </w:r>
      <w:proofErr w:type="spellEnd"/>
      <w:r>
        <w:t xml:space="preserve"> </w:t>
      </w:r>
      <w:proofErr w:type="spellStart"/>
      <w:r>
        <w:t>Grafana’s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re-</w:t>
      </w:r>
      <w:proofErr w:type="spellStart"/>
      <w:r>
        <w:t>provisioning</w:t>
      </w:r>
      <w:proofErr w:type="spellEnd"/>
      <w:r>
        <w:t xml:space="preserve"> </w:t>
      </w:r>
      <w:proofErr w:type="spellStart"/>
      <w:r>
        <w:t>cleanly</w:t>
      </w:r>
      <w:proofErr w:type="spellEnd"/>
      <w:r>
        <w:t xml:space="preserve">.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since.</w:t>
      </w:r>
    </w:p>
    <w:p w14:paraId="61A5CDF6" w14:textId="77777777" w:rsidR="00DE16F9" w:rsidRDefault="00000000">
      <w:pPr>
        <w:pStyle w:val="Balk2"/>
      </w:pPr>
      <w:bookmarkStart w:id="18" w:name="_Toc234480084"/>
      <w:bookmarkStart w:id="19" w:name="_Toc234480221"/>
      <w:r>
        <w:t xml:space="preserve">6.4 Demo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far</w:t>
      </w:r>
      <w:bookmarkEnd w:id="18"/>
      <w:bookmarkEnd w:id="19"/>
    </w:p>
    <w:p w14:paraId="30DB2F9C" w14:textId="77777777" w:rsidR="00DE16F9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demos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expect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presentation</w:t>
      </w:r>
      <w:proofErr w:type="spellEnd"/>
      <w:r>
        <w:t>:</w:t>
      </w:r>
    </w:p>
    <w:p w14:paraId="63BE33F5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End-to-end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: </w:t>
      </w:r>
      <w:proofErr w:type="spellStart"/>
      <w:r>
        <w:t>producer</w:t>
      </w:r>
      <w:proofErr w:type="spellEnd"/>
      <w:r>
        <w:t xml:space="preserve"> → Kafka → </w:t>
      </w:r>
      <w:proofErr w:type="spellStart"/>
      <w:r>
        <w:t>Spark</w:t>
      </w:r>
      <w:proofErr w:type="spellEnd"/>
      <w:r>
        <w:t xml:space="preserve"> → </w:t>
      </w:r>
      <w:proofErr w:type="spellStart"/>
      <w:r>
        <w:t>Citus</w:t>
      </w:r>
      <w:proofErr w:type="spellEnd"/>
      <w:r>
        <w:t xml:space="preserve"> →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NORMAL/FLASH_SALE </w:t>
      </w:r>
      <w:proofErr w:type="spellStart"/>
      <w:r>
        <w:t>cycling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12DC385D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r>
        <w:t xml:space="preserve">Kafka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: </w:t>
      </w:r>
      <w:proofErr w:type="spellStart"/>
      <w:r>
        <w:t>killing</w:t>
      </w:r>
      <w:proofErr w:type="spellEnd"/>
      <w:r>
        <w:t xml:space="preserve"> 1 of 3 </w:t>
      </w:r>
      <w:proofErr w:type="spellStart"/>
      <w:r>
        <w:t>brokers</w:t>
      </w:r>
      <w:proofErr w:type="spellEnd"/>
      <w:r>
        <w:t xml:space="preserve"> had </w:t>
      </w:r>
      <w:proofErr w:type="spellStart"/>
      <w:r>
        <w:t>no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; </w:t>
      </w:r>
      <w:proofErr w:type="spellStart"/>
      <w:r>
        <w:t>killing</w:t>
      </w:r>
      <w:proofErr w:type="spellEnd"/>
      <w:r>
        <w:t xml:space="preserve"> 2 of 3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fail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NotEnoughReplicasError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dropping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– </w:t>
      </w:r>
      <w:proofErr w:type="spellStart"/>
      <w:r>
        <w:t>i.e</w:t>
      </w:r>
      <w:proofErr w:type="spellEnd"/>
      <w:r>
        <w:t xml:space="preserve">., </w:t>
      </w:r>
      <w:proofErr w:type="spellStart"/>
      <w:r>
        <w:t>our</w:t>
      </w:r>
      <w:proofErr w:type="spellEnd"/>
      <w:r>
        <w:t xml:space="preserve"> RF=3 / </w:t>
      </w:r>
      <w:proofErr w:type="spellStart"/>
      <w:proofErr w:type="gramStart"/>
      <w:r>
        <w:t>min.insync</w:t>
      </w:r>
      <w:proofErr w:type="gramEnd"/>
      <w:r>
        <w:t>.replicas</w:t>
      </w:r>
      <w:proofErr w:type="spellEnd"/>
      <w:r>
        <w:t xml:space="preserve">=2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meant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, at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>.</w:t>
      </w:r>
    </w:p>
    <w:p w14:paraId="256B1304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Citus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: </w:t>
      </w:r>
      <w:proofErr w:type="spellStart"/>
      <w:r>
        <w:t>killing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two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mid-write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a </w:t>
      </w:r>
      <w:proofErr w:type="spellStart"/>
      <w:r>
        <w:t>visible</w:t>
      </w:r>
      <w:proofErr w:type="spellEnd"/>
      <w:r>
        <w:t xml:space="preserve"> JDBC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,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, an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crash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(</w:t>
      </w:r>
      <w:proofErr w:type="spellStart"/>
      <w:r>
        <w:t>via</w:t>
      </w:r>
      <w:proofErr w:type="spellEnd"/>
      <w:r>
        <w:t xml:space="preserve"> </w:t>
      </w:r>
      <w:proofErr w:type="spellStart"/>
      <w:r>
        <w:t>Docker’s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); </w:t>
      </w:r>
      <w:proofErr w:type="spellStart"/>
      <w:r>
        <w:t>Spark’s</w:t>
      </w:r>
      <w:proofErr w:type="spellEnd"/>
      <w:r>
        <w:t xml:space="preserve"> </w:t>
      </w:r>
      <w:proofErr w:type="spellStart"/>
      <w:r>
        <w:t>checkpointing</w:t>
      </w:r>
      <w:proofErr w:type="spellEnd"/>
      <w:r>
        <w:t xml:space="preserve"> </w:t>
      </w:r>
      <w:proofErr w:type="spellStart"/>
      <w:r>
        <w:t>meant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Kafka </w:t>
      </w:r>
      <w:proofErr w:type="spellStart"/>
      <w:r>
        <w:t>offsets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17C54205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Spark</w:t>
      </w:r>
      <w:proofErr w:type="spellEnd"/>
      <w:r>
        <w:t xml:space="preserve"> </w:t>
      </w:r>
      <w:proofErr w:type="spellStart"/>
      <w:r>
        <w:t>scale-out</w:t>
      </w:r>
      <w:proofErr w:type="spellEnd"/>
      <w:r>
        <w:t xml:space="preserve">: </w:t>
      </w:r>
      <w:proofErr w:type="spellStart"/>
      <w:r>
        <w:t>comparing</w:t>
      </w:r>
      <w:proofErr w:type="spellEnd"/>
      <w:r>
        <w:t xml:space="preserve"> 1 </w:t>
      </w:r>
      <w:proofErr w:type="spellStart"/>
      <w:r>
        <w:t>worker</w:t>
      </w:r>
      <w:proofErr w:type="spellEnd"/>
      <w:r>
        <w:t xml:space="preserve"> vs. 3 </w:t>
      </w:r>
      <w:proofErr w:type="spellStart"/>
      <w:r>
        <w:t>workers</w:t>
      </w:r>
      <w:proofErr w:type="spellEnd"/>
      <w:r>
        <w:t xml:space="preserve"> on </w:t>
      </w:r>
      <w:proofErr w:type="spellStart"/>
      <w:r>
        <w:t>similarly-sized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a 40–45%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processing</w:t>
      </w:r>
      <w:proofErr w:type="spellEnd"/>
      <w:r>
        <w:t xml:space="preserve"> time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load</w:t>
      </w:r>
      <w:proofErr w:type="spellEnd"/>
      <w:r>
        <w:t>.</w:t>
      </w:r>
    </w:p>
    <w:p w14:paraId="05826AD3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Citus</w:t>
      </w:r>
      <w:proofErr w:type="spellEnd"/>
      <w:r>
        <w:t xml:space="preserve"> </w:t>
      </w:r>
      <w:proofErr w:type="spellStart"/>
      <w:r>
        <w:t>scale-out</w:t>
      </w:r>
      <w:proofErr w:type="spellEnd"/>
      <w:r>
        <w:t xml:space="preserve">: </w:t>
      </w:r>
      <w:proofErr w:type="spellStart"/>
      <w:r>
        <w:t>added</w:t>
      </w:r>
      <w:proofErr w:type="spellEnd"/>
      <w:r>
        <w:t xml:space="preserve"> a 3rd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mid-project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ran</w:t>
      </w:r>
      <w:proofErr w:type="spellEnd"/>
      <w:r>
        <w:t xml:space="preserve"> </w:t>
      </w:r>
      <w:proofErr w:type="spellStart"/>
      <w:r>
        <w:t>Citus’s</w:t>
      </w:r>
      <w:proofErr w:type="spellEnd"/>
      <w:r>
        <w:t xml:space="preserve"> </w:t>
      </w:r>
      <w:proofErr w:type="spellStart"/>
      <w:r>
        <w:t>shard</w:t>
      </w:r>
      <w:proofErr w:type="spellEnd"/>
      <w:r>
        <w:t xml:space="preserve"> </w:t>
      </w:r>
      <w:proofErr w:type="spellStart"/>
      <w:r>
        <w:t>rebalancer</w:t>
      </w:r>
      <w:proofErr w:type="spellEnd"/>
      <w:r>
        <w:t xml:space="preserve">, </w:t>
      </w:r>
      <w:proofErr w:type="spellStart"/>
      <w:r>
        <w:t>moving</w:t>
      </w:r>
      <w:proofErr w:type="spellEnd"/>
      <w:r>
        <w:t xml:space="preserve"> 8 of 32 </w:t>
      </w:r>
      <w:proofErr w:type="spellStart"/>
      <w:r>
        <w:t>shards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loss</w:t>
      </w:r>
      <w:proofErr w:type="spellEnd"/>
      <w:r>
        <w:t>.</w:t>
      </w:r>
    </w:p>
    <w:p w14:paraId="7748CC2F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r>
        <w:t xml:space="preserve">A 5x </w:t>
      </w:r>
      <w:proofErr w:type="spellStart"/>
      <w:r>
        <w:t>overload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test, </w:t>
      </w:r>
      <w:proofErr w:type="spellStart"/>
      <w:r>
        <w:t>mostly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curiosity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break: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crash</w:t>
      </w:r>
      <w:proofErr w:type="spellEnd"/>
      <w:r>
        <w:t xml:space="preserve">, but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settled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steady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150–160k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an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–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per-batch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flagging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as “bot-</w:t>
      </w:r>
      <w:proofErr w:type="spellStart"/>
      <w:r>
        <w:t>like</w:t>
      </w:r>
      <w:proofErr w:type="spellEnd"/>
      <w:r>
        <w:t xml:space="preserve">,” </w:t>
      </w:r>
      <w:proofErr w:type="spellStart"/>
      <w:r>
        <w:t>including</w:t>
      </w:r>
      <w:proofErr w:type="spellEnd"/>
      <w:r>
        <w:t xml:space="preserve"> normal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micro-batch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accumulates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IP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assumed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honestly</w:t>
      </w:r>
      <w:proofErr w:type="spellEnd"/>
      <w:r>
        <w:t xml:space="preserve"> as a </w:t>
      </w:r>
      <w:proofErr w:type="spellStart"/>
      <w:r>
        <w:t>limitation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hide</w:t>
      </w:r>
      <w:proofErr w:type="spellEnd"/>
      <w:r>
        <w:t xml:space="preserve"> it.</w:t>
      </w:r>
    </w:p>
    <w:p w14:paraId="3ECE155E" w14:textId="77777777" w:rsidR="00DE16F9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technically</w:t>
      </w:r>
      <w:proofErr w:type="spellEnd"/>
      <w:r>
        <w:t xml:space="preserve"> </w:t>
      </w:r>
      <w:proofErr w:type="spellStart"/>
      <w:r>
        <w:t>associates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stage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trimming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 “</w:t>
      </w:r>
      <w:proofErr w:type="spellStart"/>
      <w:r>
        <w:t>proportionate</w:t>
      </w:r>
      <w:proofErr w:type="spellEnd"/>
      <w:r>
        <w:t xml:space="preserve">,” but </w:t>
      </w:r>
      <w:proofErr w:type="spellStart"/>
      <w:r>
        <w:t>decided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transparent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are</w:t>
      </w:r>
      <w:proofErr w:type="spellEnd"/>
      <w:r>
        <w:t>.</w:t>
      </w:r>
    </w:p>
    <w:p w14:paraId="03169F61" w14:textId="77777777" w:rsidR="00DE16F9" w:rsidRDefault="00000000">
      <w:pPr>
        <w:pStyle w:val="Balk1"/>
      </w:pPr>
      <w:bookmarkStart w:id="20" w:name="_Toc234480085"/>
      <w:bookmarkStart w:id="21" w:name="_Toc234480222"/>
      <w:r>
        <w:t xml:space="preserve">7.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Report</w:t>
      </w:r>
      <w:bookmarkEnd w:id="20"/>
      <w:bookmarkEnd w:id="21"/>
    </w:p>
    <w:p w14:paraId="15ECF2C1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r>
        <w:t xml:space="preserve">Write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methodology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formally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set of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far.</w:t>
      </w:r>
    </w:p>
    <w:p w14:paraId="3E299787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Decide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a </w:t>
      </w:r>
      <w:proofErr w:type="spellStart"/>
      <w:r>
        <w:t>fix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anomaly-threshold</w:t>
      </w:r>
      <w:proofErr w:type="spellEnd"/>
      <w:r>
        <w:t xml:space="preserve"> </w:t>
      </w:r>
      <w:proofErr w:type="spellStart"/>
      <w:r>
        <w:t>weakness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6.4)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it as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5CA6F679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Prepare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demo (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walkthrough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20-minute </w:t>
      </w:r>
      <w:proofErr w:type="spellStart"/>
      <w:r>
        <w:t>presentation</w:t>
      </w:r>
      <w:proofErr w:type="spellEnd"/>
      <w:r>
        <w:t xml:space="preserve"> slot.</w:t>
      </w:r>
    </w:p>
    <w:p w14:paraId="0C4A7765" w14:textId="77777777" w:rsidR="00DE16F9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Clean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finalize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code</w:t>
      </w:r>
      <w:proofErr w:type="spellEnd"/>
      <w:r>
        <w:t>/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it can be </w:t>
      </w:r>
      <w:proofErr w:type="spellStart"/>
      <w:r>
        <w:t>reproduced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.</w:t>
      </w:r>
    </w:p>
    <w:sectPr w:rsidR="00DE16F9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226D0" w14:textId="77777777" w:rsidR="00B373B8" w:rsidRDefault="00B373B8" w:rsidP="00C46638">
      <w:r>
        <w:separator/>
      </w:r>
    </w:p>
  </w:endnote>
  <w:endnote w:type="continuationSeparator" w:id="0">
    <w:p w14:paraId="29CCFBDD" w14:textId="77777777" w:rsidR="00B373B8" w:rsidRDefault="00B373B8" w:rsidP="00C46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8616522"/>
      <w:docPartObj>
        <w:docPartGallery w:val="Page Numbers (Bottom of Page)"/>
        <w:docPartUnique/>
      </w:docPartObj>
    </w:sdtPr>
    <w:sdtContent>
      <w:p w14:paraId="6880741E" w14:textId="1ED55525" w:rsidR="00C46638" w:rsidRDefault="00C46638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3FACA1" w14:textId="77777777" w:rsidR="00C46638" w:rsidRDefault="00C4663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9749F" w14:textId="77777777" w:rsidR="00B373B8" w:rsidRDefault="00B373B8" w:rsidP="00C46638">
      <w:r>
        <w:separator/>
      </w:r>
    </w:p>
  </w:footnote>
  <w:footnote w:type="continuationSeparator" w:id="0">
    <w:p w14:paraId="587CA4FB" w14:textId="77777777" w:rsidR="00B373B8" w:rsidRDefault="00B373B8" w:rsidP="00C466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4C56"/>
    <w:multiLevelType w:val="hybridMultilevel"/>
    <w:tmpl w:val="99D859F8"/>
    <w:lvl w:ilvl="0" w:tplc="0D5282E0">
      <w:start w:val="1"/>
      <w:numFmt w:val="bullet"/>
      <w:lvlText w:val="•"/>
      <w:lvlJc w:val="left"/>
      <w:pPr>
        <w:ind w:left="720" w:hanging="360"/>
      </w:pPr>
    </w:lvl>
    <w:lvl w:ilvl="1" w:tplc="38D0F85C">
      <w:numFmt w:val="decimal"/>
      <w:lvlText w:val=""/>
      <w:lvlJc w:val="left"/>
    </w:lvl>
    <w:lvl w:ilvl="2" w:tplc="9C0E3FC6">
      <w:numFmt w:val="decimal"/>
      <w:lvlText w:val=""/>
      <w:lvlJc w:val="left"/>
    </w:lvl>
    <w:lvl w:ilvl="3" w:tplc="014E7C84">
      <w:numFmt w:val="decimal"/>
      <w:lvlText w:val=""/>
      <w:lvlJc w:val="left"/>
    </w:lvl>
    <w:lvl w:ilvl="4" w:tplc="4F18B698">
      <w:numFmt w:val="decimal"/>
      <w:lvlText w:val=""/>
      <w:lvlJc w:val="left"/>
    </w:lvl>
    <w:lvl w:ilvl="5" w:tplc="794830C6">
      <w:numFmt w:val="decimal"/>
      <w:lvlText w:val=""/>
      <w:lvlJc w:val="left"/>
    </w:lvl>
    <w:lvl w:ilvl="6" w:tplc="638C5E8A">
      <w:numFmt w:val="decimal"/>
      <w:lvlText w:val=""/>
      <w:lvlJc w:val="left"/>
    </w:lvl>
    <w:lvl w:ilvl="7" w:tplc="53625C68">
      <w:numFmt w:val="decimal"/>
      <w:lvlText w:val=""/>
      <w:lvlJc w:val="left"/>
    </w:lvl>
    <w:lvl w:ilvl="8" w:tplc="9D94D41C">
      <w:numFmt w:val="decimal"/>
      <w:lvlText w:val=""/>
      <w:lvlJc w:val="left"/>
    </w:lvl>
  </w:abstractNum>
  <w:abstractNum w:abstractNumId="1" w15:restartNumberingAfterBreak="0">
    <w:nsid w:val="41727070"/>
    <w:multiLevelType w:val="hybridMultilevel"/>
    <w:tmpl w:val="2BE8C570"/>
    <w:lvl w:ilvl="0" w:tplc="DEC4AA6E">
      <w:start w:val="1"/>
      <w:numFmt w:val="bullet"/>
      <w:lvlText w:val="●"/>
      <w:lvlJc w:val="left"/>
      <w:pPr>
        <w:ind w:left="720" w:hanging="360"/>
      </w:pPr>
    </w:lvl>
    <w:lvl w:ilvl="1" w:tplc="CC6266E2">
      <w:start w:val="1"/>
      <w:numFmt w:val="bullet"/>
      <w:lvlText w:val="○"/>
      <w:lvlJc w:val="left"/>
      <w:pPr>
        <w:ind w:left="1440" w:hanging="360"/>
      </w:pPr>
    </w:lvl>
    <w:lvl w:ilvl="2" w:tplc="58A62CEA">
      <w:start w:val="1"/>
      <w:numFmt w:val="bullet"/>
      <w:lvlText w:val="■"/>
      <w:lvlJc w:val="left"/>
      <w:pPr>
        <w:ind w:left="2160" w:hanging="360"/>
      </w:pPr>
    </w:lvl>
    <w:lvl w:ilvl="3" w:tplc="8D267244">
      <w:start w:val="1"/>
      <w:numFmt w:val="bullet"/>
      <w:lvlText w:val="●"/>
      <w:lvlJc w:val="left"/>
      <w:pPr>
        <w:ind w:left="2880" w:hanging="360"/>
      </w:pPr>
    </w:lvl>
    <w:lvl w:ilvl="4" w:tplc="0C42A6CE">
      <w:start w:val="1"/>
      <w:numFmt w:val="bullet"/>
      <w:lvlText w:val="○"/>
      <w:lvlJc w:val="left"/>
      <w:pPr>
        <w:ind w:left="3600" w:hanging="360"/>
      </w:pPr>
    </w:lvl>
    <w:lvl w:ilvl="5" w:tplc="980C87F6">
      <w:start w:val="1"/>
      <w:numFmt w:val="bullet"/>
      <w:lvlText w:val="■"/>
      <w:lvlJc w:val="left"/>
      <w:pPr>
        <w:ind w:left="4320" w:hanging="360"/>
      </w:pPr>
    </w:lvl>
    <w:lvl w:ilvl="6" w:tplc="8272C7E4">
      <w:start w:val="1"/>
      <w:numFmt w:val="bullet"/>
      <w:lvlText w:val="●"/>
      <w:lvlJc w:val="left"/>
      <w:pPr>
        <w:ind w:left="5040" w:hanging="360"/>
      </w:pPr>
    </w:lvl>
    <w:lvl w:ilvl="7" w:tplc="FD0EC69E">
      <w:start w:val="1"/>
      <w:numFmt w:val="bullet"/>
      <w:lvlText w:val="●"/>
      <w:lvlJc w:val="left"/>
      <w:pPr>
        <w:ind w:left="5760" w:hanging="360"/>
      </w:pPr>
    </w:lvl>
    <w:lvl w:ilvl="8" w:tplc="1858330E">
      <w:start w:val="1"/>
      <w:numFmt w:val="bullet"/>
      <w:lvlText w:val="●"/>
      <w:lvlJc w:val="left"/>
      <w:pPr>
        <w:ind w:left="6480" w:hanging="360"/>
      </w:pPr>
    </w:lvl>
  </w:abstractNum>
  <w:num w:numId="1" w16cid:durableId="1463232190">
    <w:abstractNumId w:val="1"/>
    <w:lvlOverride w:ilvl="0">
      <w:startOverride w:val="1"/>
    </w:lvlOverride>
  </w:num>
  <w:num w:numId="2" w16cid:durableId="1938711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6F9"/>
    <w:rsid w:val="002013A4"/>
    <w:rsid w:val="00331DB6"/>
    <w:rsid w:val="005928D4"/>
    <w:rsid w:val="007A680F"/>
    <w:rsid w:val="009C514C"/>
    <w:rsid w:val="00B373B8"/>
    <w:rsid w:val="00C46638"/>
    <w:rsid w:val="00DB0215"/>
    <w:rsid w:val="00DE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50101"/>
  <w15:docId w15:val="{707FABFD-0E40-4225-9D82-A07A62F8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200"/>
      <w:outlineLvl w:val="0"/>
    </w:pPr>
    <w:rPr>
      <w:b/>
      <w:bCs/>
      <w:color w:val="1F3864"/>
      <w:sz w:val="30"/>
      <w:szCs w:val="30"/>
    </w:rPr>
  </w:style>
  <w:style w:type="paragraph" w:styleId="Balk2">
    <w:name w:val="heading 2"/>
    <w:uiPriority w:val="9"/>
    <w:unhideWhenUsed/>
    <w:qFormat/>
    <w:pPr>
      <w:spacing w:before="240" w:after="140"/>
      <w:outlineLvl w:val="1"/>
    </w:pPr>
    <w:rPr>
      <w:b/>
      <w:bCs/>
      <w:color w:val="2E5395"/>
      <w:sz w:val="25"/>
      <w:szCs w:val="25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Bal">
    <w:name w:val="TOC Heading"/>
    <w:basedOn w:val="Balk1"/>
    <w:next w:val="Normal"/>
    <w:uiPriority w:val="39"/>
    <w:unhideWhenUsed/>
    <w:qFormat/>
    <w:rsid w:val="00331DB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1">
    <w:name w:val="toc 1"/>
    <w:basedOn w:val="Normal"/>
    <w:next w:val="Normal"/>
    <w:autoRedefine/>
    <w:uiPriority w:val="39"/>
    <w:unhideWhenUsed/>
    <w:rsid w:val="00331DB6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331DB6"/>
    <w:pPr>
      <w:spacing w:after="100"/>
      <w:ind w:left="220"/>
    </w:pPr>
  </w:style>
  <w:style w:type="paragraph" w:styleId="stBilgi">
    <w:name w:val="header"/>
    <w:basedOn w:val="Normal"/>
    <w:link w:val="stBilgiChar"/>
    <w:uiPriority w:val="99"/>
    <w:unhideWhenUsed/>
    <w:rsid w:val="00C4663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6638"/>
  </w:style>
  <w:style w:type="paragraph" w:styleId="AltBilgi">
    <w:name w:val="footer"/>
    <w:basedOn w:val="Normal"/>
    <w:link w:val="AltBilgiChar"/>
    <w:uiPriority w:val="99"/>
    <w:unhideWhenUsed/>
    <w:rsid w:val="00C4663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66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D52AD-F611-4E63-B316-B980CF0C4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2094</Words>
  <Characters>11936</Characters>
  <Application>Microsoft Office Word</Application>
  <DocSecurity>0</DocSecurity>
  <Lines>99</Lines>
  <Paragraphs>28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Mete Kılıç</cp:lastModifiedBy>
  <cp:revision>5</cp:revision>
  <dcterms:created xsi:type="dcterms:W3CDTF">2026-06-22T14:56:00Z</dcterms:created>
  <dcterms:modified xsi:type="dcterms:W3CDTF">2026-07-09T06:05:00Z</dcterms:modified>
</cp:coreProperties>
</file>