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ageBreakBefore/>
        <w:rPr>
          <w:rFonts w:ascii="仿宋_GB2312" w:hAnsi="Arial" w:eastAsia="仿宋_GB2312" w:cs="Times New Roman"/>
          <w:sz w:val="28"/>
          <w:szCs w:val="28"/>
        </w:rPr>
      </w:pPr>
      <w:r>
        <w:rPr>
          <w:rFonts w:hint="eastAsia" w:ascii="仿宋_GB2312" w:hAnsi="Arial" w:eastAsia="仿宋_GB2312" w:cs="Times New Roman"/>
          <w:sz w:val="28"/>
          <w:szCs w:val="28"/>
        </w:rPr>
        <w:t>附件一：职位说明书标准模板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2468"/>
        <w:gridCol w:w="2052"/>
        <w:gridCol w:w="2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8856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 xml:space="preserve">              小蜜蜂科技有限公司职位说明书             编号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951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职位名称</w:t>
            </w:r>
          </w:p>
        </w:tc>
        <w:tc>
          <w:tcPr>
            <w:tcW w:w="2468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sz w:val="22"/>
                <w:szCs w:val="24"/>
              </w:rPr>
            </w:pPr>
          </w:p>
        </w:tc>
        <w:tc>
          <w:tcPr>
            <w:tcW w:w="2052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部门名称</w:t>
            </w:r>
          </w:p>
        </w:tc>
        <w:tc>
          <w:tcPr>
            <w:tcW w:w="2385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sz w:val="22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951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汇报上级</w:t>
            </w:r>
          </w:p>
        </w:tc>
        <w:tc>
          <w:tcPr>
            <w:tcW w:w="2468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sz w:val="22"/>
                <w:szCs w:val="24"/>
              </w:rPr>
            </w:pPr>
          </w:p>
        </w:tc>
        <w:tc>
          <w:tcPr>
            <w:tcW w:w="2052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编制日期</w:t>
            </w:r>
          </w:p>
        </w:tc>
        <w:tc>
          <w:tcPr>
            <w:tcW w:w="2385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sz w:val="22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951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任职者签字</w:t>
            </w:r>
          </w:p>
        </w:tc>
        <w:tc>
          <w:tcPr>
            <w:tcW w:w="2468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sz w:val="22"/>
                <w:szCs w:val="24"/>
              </w:rPr>
            </w:pPr>
          </w:p>
        </w:tc>
        <w:tc>
          <w:tcPr>
            <w:tcW w:w="2052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核准人签字</w:t>
            </w:r>
          </w:p>
        </w:tc>
        <w:tc>
          <w:tcPr>
            <w:tcW w:w="2385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sz w:val="22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951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任职者签字日期</w:t>
            </w:r>
          </w:p>
        </w:tc>
        <w:tc>
          <w:tcPr>
            <w:tcW w:w="2468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sz w:val="22"/>
                <w:szCs w:val="24"/>
              </w:rPr>
            </w:pPr>
          </w:p>
        </w:tc>
        <w:tc>
          <w:tcPr>
            <w:tcW w:w="2052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核准人签字日期</w:t>
            </w:r>
          </w:p>
        </w:tc>
        <w:tc>
          <w:tcPr>
            <w:tcW w:w="2385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sz w:val="22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8856" w:type="dxa"/>
            <w:gridSpan w:val="4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职位存在目的：</w:t>
            </w:r>
          </w:p>
          <w:p>
            <w:pPr>
              <w:spacing w:after="0" w:line="240" w:lineRule="auto"/>
              <w:rPr>
                <w:rFonts w:ascii="仿宋_GB2312" w:hAnsi="黑体" w:eastAsia="仿宋_GB2312" w:cs="Times New Roman"/>
                <w:sz w:val="22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</w:trPr>
        <w:tc>
          <w:tcPr>
            <w:tcW w:w="8856" w:type="dxa"/>
            <w:gridSpan w:val="4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工作环境：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0" w:hRule="atLeast"/>
        </w:trPr>
        <w:tc>
          <w:tcPr>
            <w:tcW w:w="8856" w:type="dxa"/>
            <w:gridSpan w:val="4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最低任职资格要求：</w:t>
            </w:r>
          </w:p>
          <w:p>
            <w:pPr>
              <w:numPr>
                <w:ilvl w:val="0"/>
                <w:numId w:val="5"/>
              </w:numPr>
              <w:spacing w:after="0" w:line="240" w:lineRule="auto"/>
              <w:ind w:left="567" w:hanging="283"/>
              <w:rPr>
                <w:rFonts w:ascii="仿宋_GB2312" w:hAnsi="黑体" w:eastAsia="仿宋_GB2312" w:cs="Times New Roman"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sz w:val="22"/>
                <w:szCs w:val="24"/>
              </w:rPr>
              <w:t>教育程度：</w:t>
            </w:r>
          </w:p>
          <w:p>
            <w:pPr>
              <w:numPr>
                <w:ilvl w:val="0"/>
                <w:numId w:val="5"/>
              </w:numPr>
              <w:spacing w:after="0" w:line="240" w:lineRule="auto"/>
              <w:ind w:left="567" w:hanging="283"/>
              <w:rPr>
                <w:rFonts w:ascii="仿宋_GB2312" w:hAnsi="黑体" w:eastAsia="仿宋_GB2312" w:cs="Times New Roman"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sz w:val="22"/>
                <w:szCs w:val="24"/>
              </w:rPr>
              <w:t>工作经验：</w:t>
            </w:r>
          </w:p>
          <w:p>
            <w:pPr>
              <w:numPr>
                <w:ilvl w:val="0"/>
                <w:numId w:val="5"/>
              </w:numPr>
              <w:spacing w:after="0" w:line="240" w:lineRule="auto"/>
              <w:ind w:left="567" w:hanging="283"/>
              <w:rPr>
                <w:rFonts w:ascii="仿宋_GB2312" w:hAnsi="黑体" w:eastAsia="仿宋_GB2312" w:cs="Times New Roman"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sz w:val="22"/>
                <w:szCs w:val="24"/>
              </w:rPr>
              <w:t>专业资质/职称：</w:t>
            </w:r>
          </w:p>
          <w:p>
            <w:pPr>
              <w:numPr>
                <w:ilvl w:val="0"/>
                <w:numId w:val="5"/>
              </w:numPr>
              <w:spacing w:after="0" w:line="240" w:lineRule="auto"/>
              <w:ind w:left="567" w:hanging="283"/>
              <w:rPr>
                <w:rFonts w:ascii="仿宋_GB2312" w:hAnsi="黑体" w:eastAsia="仿宋_GB2312" w:cs="Times New Roman"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sz w:val="22"/>
                <w:szCs w:val="24"/>
              </w:rPr>
              <w:t>专业技能：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951" w:type="dxa"/>
            <w:vAlign w:val="center"/>
          </w:tcPr>
          <w:p>
            <w:pPr>
              <w:spacing w:after="0" w:line="240" w:lineRule="auto"/>
              <w:jc w:val="center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职责范围</w:t>
            </w:r>
          </w:p>
        </w:tc>
        <w:tc>
          <w:tcPr>
            <w:tcW w:w="452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职责描述</w:t>
            </w:r>
          </w:p>
        </w:tc>
        <w:tc>
          <w:tcPr>
            <w:tcW w:w="2385" w:type="dxa"/>
            <w:vAlign w:val="center"/>
          </w:tcPr>
          <w:p>
            <w:pPr>
              <w:spacing w:after="0" w:line="240" w:lineRule="auto"/>
              <w:jc w:val="center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工作评价维度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1951" w:type="dxa"/>
            <w:vAlign w:val="center"/>
          </w:tcPr>
          <w:p>
            <w:pPr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4520" w:type="dxa"/>
            <w:gridSpan w:val="2"/>
            <w:vAlign w:val="center"/>
          </w:tcPr>
          <w:p>
            <w:pPr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2385" w:type="dxa"/>
            <w:vAlign w:val="center"/>
          </w:tcPr>
          <w:p>
            <w:pPr>
              <w:numPr>
                <w:ilvl w:val="0"/>
                <w:numId w:val="6"/>
              </w:numPr>
              <w:spacing w:after="0" w:line="240" w:lineRule="auto"/>
              <w:ind w:left="34" w:hanging="142"/>
              <w:rPr>
                <w:rFonts w:ascii="仿宋_GB2312" w:hAnsi="宋体" w:eastAsia="仿宋_GB2312" w:cs="Times New Roman"/>
                <w:snapToGrid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1951" w:type="dxa"/>
            <w:vAlign w:val="center"/>
          </w:tcPr>
          <w:p>
            <w:pPr>
              <w:widowControl w:val="0"/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4520" w:type="dxa"/>
            <w:gridSpan w:val="2"/>
            <w:vAlign w:val="center"/>
          </w:tcPr>
          <w:p>
            <w:pPr>
              <w:widowControl w:val="0"/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2385" w:type="dxa"/>
            <w:vAlign w:val="center"/>
          </w:tcPr>
          <w:p>
            <w:pPr>
              <w:numPr>
                <w:ilvl w:val="0"/>
                <w:numId w:val="6"/>
              </w:numPr>
              <w:spacing w:after="0" w:line="240" w:lineRule="auto"/>
              <w:ind w:left="34" w:hanging="142"/>
              <w:rPr>
                <w:rFonts w:ascii="仿宋_GB2312" w:hAnsi="宋体" w:eastAsia="仿宋_GB2312" w:cs="Times New Roman"/>
                <w:snapToGrid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1951" w:type="dxa"/>
            <w:vAlign w:val="center"/>
          </w:tcPr>
          <w:p>
            <w:pPr>
              <w:widowControl w:val="0"/>
              <w:spacing w:after="0" w:line="240" w:lineRule="auto"/>
              <w:rPr>
                <w:rFonts w:ascii="仿宋_GB2312" w:hAnsi="黑体" w:eastAsia="仿宋_GB2312" w:cs="Times New Roman"/>
                <w:sz w:val="22"/>
                <w:szCs w:val="24"/>
              </w:rPr>
            </w:pPr>
          </w:p>
        </w:tc>
        <w:tc>
          <w:tcPr>
            <w:tcW w:w="4520" w:type="dxa"/>
            <w:gridSpan w:val="2"/>
            <w:vAlign w:val="center"/>
          </w:tcPr>
          <w:p>
            <w:pPr>
              <w:widowControl w:val="0"/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2385" w:type="dxa"/>
            <w:vAlign w:val="center"/>
          </w:tcPr>
          <w:p>
            <w:pPr>
              <w:numPr>
                <w:ilvl w:val="0"/>
                <w:numId w:val="6"/>
              </w:numPr>
              <w:spacing w:after="0" w:line="240" w:lineRule="auto"/>
              <w:ind w:left="34" w:hanging="142"/>
              <w:rPr>
                <w:rFonts w:ascii="仿宋_GB2312" w:hAnsi="宋体" w:eastAsia="仿宋_GB2312" w:cs="Times New Roman"/>
                <w:snapToGrid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1951" w:type="dxa"/>
            <w:vAlign w:val="center"/>
          </w:tcPr>
          <w:p>
            <w:pPr>
              <w:widowControl w:val="0"/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4520" w:type="dxa"/>
            <w:gridSpan w:val="2"/>
            <w:vAlign w:val="center"/>
          </w:tcPr>
          <w:p>
            <w:pPr>
              <w:widowControl w:val="0"/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2385" w:type="dxa"/>
            <w:vAlign w:val="center"/>
          </w:tcPr>
          <w:p>
            <w:pPr>
              <w:numPr>
                <w:ilvl w:val="0"/>
                <w:numId w:val="6"/>
              </w:numPr>
              <w:spacing w:after="0" w:line="240" w:lineRule="auto"/>
              <w:ind w:left="34" w:hanging="142"/>
              <w:rPr>
                <w:rFonts w:ascii="仿宋_GB2312" w:hAnsi="宋体" w:eastAsia="仿宋_GB2312" w:cs="Times New Roman"/>
                <w:snapToGrid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1951" w:type="dxa"/>
            <w:vAlign w:val="center"/>
          </w:tcPr>
          <w:p>
            <w:pPr>
              <w:widowControl w:val="0"/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4520" w:type="dxa"/>
            <w:gridSpan w:val="2"/>
            <w:vAlign w:val="center"/>
          </w:tcPr>
          <w:p>
            <w:pPr>
              <w:widowControl w:val="0"/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2385" w:type="dxa"/>
            <w:vAlign w:val="center"/>
          </w:tcPr>
          <w:p>
            <w:pPr>
              <w:numPr>
                <w:ilvl w:val="0"/>
                <w:numId w:val="6"/>
              </w:numPr>
              <w:spacing w:after="0" w:line="240" w:lineRule="auto"/>
              <w:ind w:left="34" w:hanging="142"/>
              <w:rPr>
                <w:rFonts w:ascii="仿宋_GB2312" w:hAnsi="宋体" w:eastAsia="仿宋_GB2312" w:cs="Times New Roman"/>
                <w:snapToGrid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1951" w:type="dxa"/>
            <w:vAlign w:val="center"/>
          </w:tcPr>
          <w:p>
            <w:pPr>
              <w:widowControl w:val="0"/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4520" w:type="dxa"/>
            <w:gridSpan w:val="2"/>
            <w:vAlign w:val="center"/>
          </w:tcPr>
          <w:p>
            <w:pPr>
              <w:widowControl w:val="0"/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2385" w:type="dxa"/>
            <w:vAlign w:val="center"/>
          </w:tcPr>
          <w:p>
            <w:pPr>
              <w:numPr>
                <w:ilvl w:val="0"/>
                <w:numId w:val="6"/>
              </w:numPr>
              <w:spacing w:after="0" w:line="240" w:lineRule="auto"/>
              <w:ind w:left="34" w:hanging="142"/>
              <w:rPr>
                <w:rFonts w:ascii="仿宋_GB2312" w:hAnsi="宋体" w:eastAsia="仿宋_GB2312" w:cs="Times New Roman"/>
                <w:snapToGrid w:val="0"/>
                <w:sz w:val="22"/>
                <w:szCs w:val="22"/>
              </w:rPr>
            </w:pPr>
          </w:p>
        </w:tc>
      </w:tr>
    </w:tbl>
    <w:p>
      <w:pPr>
        <w:rPr>
          <w:rFonts w:ascii="仿宋_GB2312" w:hAnsi="Arial" w:eastAsia="仿宋_GB2312" w:cs="Times New Roman"/>
          <w:sz w:val="28"/>
          <w:szCs w:val="28"/>
        </w:rPr>
      </w:pPr>
      <w:r>
        <w:rPr>
          <w:rFonts w:hint="eastAsia" w:ascii="仿宋_GB2312" w:hAnsi="Arial" w:eastAsia="仿宋_GB2312" w:cs="Times New Roman"/>
          <w:sz w:val="28"/>
          <w:szCs w:val="28"/>
        </w:rPr>
        <w:t>附件二：职位调整申请表</w:t>
      </w:r>
    </w:p>
    <w:tbl>
      <w:tblPr>
        <w:tblStyle w:val="7"/>
        <w:tblW w:w="88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543"/>
        <w:gridCol w:w="1559"/>
        <w:gridCol w:w="18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</w:trPr>
        <w:tc>
          <w:tcPr>
            <w:tcW w:w="2952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  <w:r>
              <w:rPr>
                <w:rFonts w:hint="eastAsia" w:ascii="仿宋_GB2312" w:hAnsi="Arial" w:eastAsia="仿宋_GB2312" w:cs="Times New Roman"/>
                <w:sz w:val="24"/>
                <w:szCs w:val="28"/>
              </w:rPr>
              <w:t>申请部门</w:t>
            </w:r>
          </w:p>
        </w:tc>
        <w:tc>
          <w:tcPr>
            <w:tcW w:w="2543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  <w:r>
              <w:rPr>
                <w:rFonts w:hint="eastAsia" w:ascii="仿宋_GB2312" w:hAnsi="Arial" w:eastAsia="仿宋_GB2312" w:cs="Times New Roman"/>
                <w:sz w:val="24"/>
                <w:szCs w:val="28"/>
              </w:rPr>
              <w:t>申请日期</w:t>
            </w:r>
          </w:p>
        </w:tc>
        <w:tc>
          <w:tcPr>
            <w:tcW w:w="1802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7054" w:type="dxa"/>
            <w:gridSpan w:val="3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  <w:r>
              <w:rPr>
                <w:rFonts w:hint="eastAsia" w:ascii="仿宋_GB2312" w:hAnsi="Arial" w:eastAsia="仿宋_GB2312" w:cs="Times New Roman"/>
                <w:sz w:val="24"/>
                <w:szCs w:val="28"/>
              </w:rPr>
              <w:t>调整申请原由（新增、更名、废止、调整岗位说明、其他）</w:t>
            </w:r>
          </w:p>
        </w:tc>
        <w:tc>
          <w:tcPr>
            <w:tcW w:w="1802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7" w:hRule="atLeast"/>
        </w:trPr>
        <w:tc>
          <w:tcPr>
            <w:tcW w:w="2952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  <w:r>
              <w:rPr>
                <w:rFonts w:hint="eastAsia" w:ascii="仿宋_GB2312" w:hAnsi="Arial" w:eastAsia="仿宋_GB2312" w:cs="Times New Roman"/>
                <w:sz w:val="24"/>
                <w:szCs w:val="28"/>
              </w:rPr>
              <w:t>具体调整内容</w:t>
            </w:r>
          </w:p>
        </w:tc>
        <w:tc>
          <w:tcPr>
            <w:tcW w:w="5904" w:type="dxa"/>
            <w:gridSpan w:val="3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2952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  <w:r>
              <w:rPr>
                <w:rFonts w:hint="eastAsia" w:ascii="仿宋_GB2312" w:hAnsi="Arial" w:eastAsia="仿宋_GB2312" w:cs="Times New Roman"/>
                <w:sz w:val="24"/>
                <w:szCs w:val="28"/>
              </w:rPr>
              <w:t>调整后的职位名称及职级</w:t>
            </w:r>
          </w:p>
        </w:tc>
        <w:tc>
          <w:tcPr>
            <w:tcW w:w="5904" w:type="dxa"/>
            <w:gridSpan w:val="3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</w:trPr>
        <w:tc>
          <w:tcPr>
            <w:tcW w:w="2952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  <w:r>
              <w:rPr>
                <w:rFonts w:hint="eastAsia" w:ascii="仿宋_GB2312" w:hAnsi="Arial" w:eastAsia="仿宋_GB2312" w:cs="Times New Roman"/>
                <w:sz w:val="24"/>
                <w:szCs w:val="28"/>
              </w:rPr>
              <w:t>是否已提交所调整职位的职位说明书</w:t>
            </w:r>
          </w:p>
        </w:tc>
        <w:tc>
          <w:tcPr>
            <w:tcW w:w="5904" w:type="dxa"/>
            <w:gridSpan w:val="3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3" w:hRule="atLeast"/>
        </w:trPr>
        <w:tc>
          <w:tcPr>
            <w:tcW w:w="2952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  <w:r>
              <w:rPr>
                <w:rFonts w:hint="eastAsia" w:ascii="仿宋_GB2312" w:hAnsi="Arial" w:eastAsia="仿宋_GB2312" w:cs="Times New Roman"/>
                <w:sz w:val="24"/>
                <w:szCs w:val="28"/>
              </w:rPr>
              <w:t>申请部门经理意见</w:t>
            </w:r>
          </w:p>
        </w:tc>
        <w:tc>
          <w:tcPr>
            <w:tcW w:w="5904" w:type="dxa"/>
            <w:gridSpan w:val="3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3" w:hRule="atLeast"/>
        </w:trPr>
        <w:tc>
          <w:tcPr>
            <w:tcW w:w="2952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  <w:r>
              <w:rPr>
                <w:rFonts w:hint="eastAsia" w:ascii="仿宋_GB2312" w:hAnsi="Arial" w:eastAsia="仿宋_GB2312" w:cs="Times New Roman"/>
                <w:sz w:val="24"/>
                <w:szCs w:val="28"/>
              </w:rPr>
              <w:t>人力资源部意见</w:t>
            </w:r>
          </w:p>
        </w:tc>
        <w:tc>
          <w:tcPr>
            <w:tcW w:w="5904" w:type="dxa"/>
            <w:gridSpan w:val="3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5" w:hRule="atLeast"/>
        </w:trPr>
        <w:tc>
          <w:tcPr>
            <w:tcW w:w="2952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  <w:r>
              <w:rPr>
                <w:rFonts w:hint="eastAsia" w:ascii="仿宋_GB2312" w:hAnsi="Arial" w:eastAsia="仿宋_GB2312" w:cs="Times New Roman"/>
                <w:sz w:val="24"/>
                <w:szCs w:val="28"/>
              </w:rPr>
              <w:t>分管领导批示</w:t>
            </w:r>
          </w:p>
        </w:tc>
        <w:tc>
          <w:tcPr>
            <w:tcW w:w="5904" w:type="dxa"/>
            <w:gridSpan w:val="3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