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20"/>
        <w:jc w:val="center"/>
        <w:rPr>
          <w:rFonts w:ascii="Arial" w:hAnsi="Arial" w:eastAsia="黑体;SimHei" w:cs="Arial"/>
          <w:bCs/>
          <w:sz w:val="36"/>
          <w:szCs w:val="36"/>
        </w:rPr>
      </w:pPr>
      <w:r>
        <w:rPr>
          <w:rFonts w:ascii="Arial" w:hAnsi="Arial" w:cs="Arial" w:eastAsia="黑体;SimHei"/>
          <w:bCs/>
          <w:sz w:val="36"/>
          <w:szCs w:val="36"/>
        </w:rPr>
        <w:t>小蜜蜂科技有限公司员工聘用管理办法</w:t>
      </w:r>
    </w:p>
    <w:p>
      <w:pPr>
        <w:pStyle w:val="Normal"/>
        <w:snapToGrid w:val="false"/>
        <w:spacing w:lineRule="exact" w:line="520"/>
        <w:jc w:val="center"/>
        <w:rPr>
          <w:rFonts w:ascii="Arial" w:hAnsi="Arial" w:eastAsia="黑体;SimHei" w:cs="Arial"/>
          <w:bCs/>
          <w:sz w:val="36"/>
          <w:szCs w:val="36"/>
        </w:rPr>
      </w:pPr>
      <w:r>
        <w:rPr>
          <w:rFonts w:ascii="Arial" w:hAnsi="Arial" w:cs="Arial" w:eastAsia="黑体;SimHei"/>
          <w:bCs/>
          <w:sz w:val="36"/>
          <w:szCs w:val="36"/>
        </w:rPr>
        <w:t>（试行）</w:t>
      </w:r>
    </w:p>
    <w:p>
      <w:pPr>
        <w:pStyle w:val="Normal"/>
        <w:snapToGrid w:val="false"/>
        <w:spacing w:lineRule="exact" w:line="520"/>
        <w:jc w:val="center"/>
        <w:rPr>
          <w:rFonts w:ascii="Arial" w:hAnsi="Arial" w:eastAsia="仿宋" w:cs="Arial"/>
          <w:b/>
          <w:bCs/>
          <w:sz w:val="28"/>
          <w:szCs w:val="28"/>
        </w:rPr>
      </w:pPr>
      <w:r>
        <w:rPr>
          <w:rFonts w:eastAsia="仿宋" w:cs="Arial" w:ascii="Arial" w:hAnsi="Arial"/>
          <w:b/>
          <w:bCs/>
          <w:sz w:val="28"/>
          <w:szCs w:val="28"/>
        </w:rPr>
      </w:r>
    </w:p>
    <w:p>
      <w:pPr>
        <w:pStyle w:val="Normal"/>
        <w:numPr>
          <w:ilvl w:val="0"/>
          <w:numId w:val="0"/>
        </w:numPr>
        <w:autoSpaceDE w:val="false"/>
        <w:snapToGrid w:val="false"/>
        <w:spacing w:lineRule="exact" w:line="520"/>
        <w:jc w:val="center"/>
        <w:outlineLvl w:val="0"/>
        <w:rPr>
          <w:rFonts w:ascii="Arial" w:hAnsi="Arial" w:eastAsia="仿宋_GB2312;微软雅黑" w:cs="Arial"/>
          <w:b/>
          <w:bCs/>
          <w:kern w:val="0"/>
          <w:sz w:val="30"/>
          <w:szCs w:val="30"/>
          <w:lang w:val="zh-CN"/>
        </w:rPr>
      </w:pPr>
      <w:r>
        <w:rPr>
          <w:rFonts w:ascii="Arial" w:hAnsi="Arial" w:cs="Arial" w:eastAsia="仿宋_GB2312;微软雅黑"/>
          <w:b/>
          <w:bCs/>
          <w:sz w:val="30"/>
          <w:szCs w:val="30"/>
        </w:rPr>
        <w:t>第一章</w:t>
      </w:r>
      <w:r>
        <w:rPr>
          <w:rFonts w:ascii="Arial" w:hAnsi="Arial" w:cs="Arial" w:eastAsia="Arial"/>
          <w:b/>
          <w:bCs/>
          <w:sz w:val="30"/>
          <w:szCs w:val="30"/>
        </w:rPr>
        <w:t xml:space="preserve">  </w:t>
      </w:r>
      <w:bookmarkStart w:id="0" w:name="_GoBack"/>
      <w:bookmarkEnd w:id="0"/>
      <w:r>
        <w:rPr>
          <w:rFonts w:ascii="Arial" w:hAnsi="Arial" w:cs="Arial" w:eastAsia="仿宋_GB2312;微软雅黑"/>
          <w:b/>
          <w:bCs/>
          <w:sz w:val="30"/>
          <w:szCs w:val="30"/>
        </w:rPr>
        <w:t>总则</w:t>
      </w:r>
    </w:p>
    <w:p>
      <w:pPr>
        <w:pStyle w:val="Normal"/>
        <w:snapToGrid w:val="false"/>
        <w:spacing w:lineRule="exact" w:line="520"/>
        <w:ind w:firstLine="706" w:right="0"/>
        <w:rPr/>
      </w:pPr>
      <w:r>
        <w:rPr>
          <w:rFonts w:ascii="Arial" w:hAnsi="Arial" w:cs="Arial" w:eastAsia="仿宋_GB2312;微软雅黑"/>
          <w:b/>
          <w:sz w:val="28"/>
          <w:szCs w:val="28"/>
        </w:rPr>
        <w:t>第一条</w:t>
      </w:r>
      <w:r>
        <w:rPr>
          <w:rFonts w:ascii="Arial" w:hAnsi="Arial" w:cs="Arial" w:eastAsia="Arial"/>
          <w:b/>
          <w:sz w:val="28"/>
          <w:szCs w:val="28"/>
        </w:rPr>
        <w:t xml:space="preserve"> </w:t>
      </w:r>
      <w:r>
        <w:rPr>
          <w:rFonts w:ascii="Arial" w:hAnsi="Arial" w:cs="Arial" w:eastAsia="Arial"/>
          <w:b/>
          <w:sz w:val="28"/>
          <w:szCs w:val="28"/>
        </w:rPr>
        <w:t xml:space="preserve"> </w:t>
      </w:r>
      <w:r>
        <w:rPr>
          <w:rFonts w:ascii="Arial" w:hAnsi="Arial" w:cs="Arial" w:eastAsia="仿宋_GB2312;微软雅黑"/>
          <w:sz w:val="28"/>
          <w:szCs w:val="28"/>
        </w:rPr>
        <w:t>为适应现代企业制度的要求，建立有效的激励和竞争机制，优化职工队伍结构，加强员工招聘管理，规范招聘工作程序，维护公司及员工利益，依据国家和集团有关文件精神，结合公司实际，制定本办法。</w:t>
      </w:r>
    </w:p>
    <w:p>
      <w:pPr>
        <w:pStyle w:val="Normal"/>
        <w:snapToGrid w:val="false"/>
        <w:spacing w:lineRule="exact" w:line="520"/>
        <w:ind w:firstLine="706" w:right="0"/>
        <w:rPr/>
      </w:pPr>
      <w:r>
        <w:rPr>
          <w:rFonts w:ascii="Arial" w:hAnsi="Arial" w:cs="Arial" w:eastAsia="仿宋_GB2312;微软雅黑"/>
          <w:b/>
          <w:sz w:val="28"/>
          <w:szCs w:val="28"/>
        </w:rPr>
        <w:t>第二条</w:t>
      </w:r>
      <w:r>
        <w:rPr>
          <w:rFonts w:ascii="Arial" w:hAnsi="Arial" w:cs="Arial" w:eastAsia="Arial"/>
          <w:b/>
          <w:sz w:val="28"/>
          <w:szCs w:val="28"/>
        </w:rPr>
        <w:t xml:space="preserve"> </w:t>
      </w:r>
      <w:r>
        <w:rPr>
          <w:rFonts w:ascii="Arial" w:hAnsi="Arial" w:cs="Arial" w:eastAsia="Arial"/>
          <w:b/>
          <w:sz w:val="28"/>
          <w:szCs w:val="28"/>
        </w:rPr>
        <w:t xml:space="preserve"> </w:t>
      </w:r>
      <w:r>
        <w:rPr>
          <w:rFonts w:ascii="Arial" w:hAnsi="Arial" w:cs="Arial" w:eastAsia="仿宋_GB2312;微软雅黑"/>
          <w:sz w:val="28"/>
          <w:szCs w:val="28"/>
        </w:rPr>
        <w:t>员工招聘工作必须符合公司人力资源发展规划，适应公司战略发展的要求，同时尊重员工本人的职业生涯规划要求。</w:t>
      </w:r>
    </w:p>
    <w:p>
      <w:pPr>
        <w:pStyle w:val="Normal"/>
        <w:snapToGrid w:val="false"/>
        <w:spacing w:lineRule="exact" w:line="520"/>
        <w:ind w:firstLine="700" w:right="0"/>
        <w:rPr/>
      </w:pPr>
      <w:r>
        <w:rPr>
          <w:rFonts w:ascii="Arial" w:hAnsi="Arial" w:cs="Arial" w:eastAsia="仿宋_GB2312;微软雅黑"/>
          <w:b/>
          <w:sz w:val="28"/>
          <w:szCs w:val="28"/>
        </w:rPr>
        <w:t>第三条</w:t>
      </w:r>
      <w:r>
        <w:rPr>
          <w:rFonts w:ascii="Arial" w:hAnsi="Arial" w:cs="Arial" w:eastAsia="Arial"/>
          <w:b/>
          <w:sz w:val="28"/>
          <w:szCs w:val="28"/>
        </w:rPr>
        <w:t xml:space="preserve"> </w:t>
      </w:r>
      <w:r>
        <w:rPr>
          <w:rFonts w:ascii="Arial" w:hAnsi="Arial" w:cs="Arial" w:eastAsia="Arial"/>
          <w:sz w:val="28"/>
          <w:szCs w:val="28"/>
        </w:rPr>
        <w:t xml:space="preserve"> </w:t>
      </w:r>
      <w:r>
        <w:rPr>
          <w:rFonts w:ascii="Arial" w:hAnsi="Arial" w:cs="Arial" w:eastAsia="仿宋_GB2312;微软雅黑"/>
          <w:sz w:val="28"/>
          <w:szCs w:val="28"/>
        </w:rPr>
        <w:t>招聘工作原则</w:t>
      </w:r>
    </w:p>
    <w:p>
      <w:pPr>
        <w:pStyle w:val="Normal"/>
        <w:snapToGrid w:val="false"/>
        <w:spacing w:lineRule="exact" w:line="520"/>
        <w:ind w:firstLine="700" w:right="0"/>
        <w:rPr/>
      </w:pPr>
      <w:r>
        <w:rPr>
          <w:rFonts w:ascii="Arial" w:hAnsi="Arial" w:cs="Arial" w:eastAsia="仿宋_GB2312;微软雅黑"/>
          <w:sz w:val="28"/>
          <w:szCs w:val="28"/>
        </w:rPr>
        <w:t>（一）</w:t>
      </w:r>
      <w:r>
        <w:rPr>
          <w:rFonts w:ascii="Arial" w:hAnsi="Arial" w:cs="Arial" w:eastAsia="Arial"/>
          <w:sz w:val="28"/>
          <w:szCs w:val="28"/>
        </w:rPr>
        <w:t xml:space="preserve"> </w:t>
      </w:r>
      <w:r>
        <w:rPr>
          <w:rFonts w:ascii="Arial" w:hAnsi="Arial" w:cs="Arial" w:eastAsia="仿宋_GB2312;微软雅黑"/>
          <w:sz w:val="28"/>
          <w:szCs w:val="28"/>
        </w:rPr>
        <w:t>公开平等竞争原则。杜绝任何以权谋私、假公济私和任人唯亲的现象。</w:t>
      </w:r>
    </w:p>
    <w:p>
      <w:pPr>
        <w:pStyle w:val="Normal"/>
        <w:snapToGrid w:val="false"/>
        <w:spacing w:lineRule="exact" w:line="520"/>
        <w:ind w:firstLine="700" w:right="0"/>
        <w:rPr/>
      </w:pPr>
      <w:r>
        <w:rPr>
          <w:rFonts w:ascii="Arial" w:hAnsi="Arial" w:cs="Arial" w:eastAsia="仿宋_GB2312;微软雅黑"/>
          <w:sz w:val="28"/>
          <w:szCs w:val="28"/>
        </w:rPr>
        <w:t>（二）</w:t>
      </w:r>
      <w:r>
        <w:rPr>
          <w:rFonts w:ascii="Arial" w:hAnsi="Arial" w:cs="Arial" w:eastAsia="Arial"/>
          <w:sz w:val="28"/>
          <w:szCs w:val="28"/>
        </w:rPr>
        <w:t xml:space="preserve"> </w:t>
      </w:r>
      <w:r>
        <w:rPr>
          <w:rFonts w:ascii="Arial" w:hAnsi="Arial" w:cs="Arial" w:eastAsia="仿宋_GB2312;微软雅黑"/>
          <w:sz w:val="28"/>
          <w:szCs w:val="28"/>
        </w:rPr>
        <w:t>择优录取原则。</w:t>
      </w:r>
    </w:p>
    <w:p>
      <w:pPr>
        <w:pStyle w:val="Normal"/>
        <w:snapToGrid w:val="false"/>
        <w:spacing w:lineRule="exact" w:line="520"/>
        <w:ind w:firstLine="700" w:right="0"/>
        <w:rPr/>
      </w:pPr>
      <w:r>
        <w:rPr>
          <w:rFonts w:ascii="Arial" w:hAnsi="Arial" w:cs="Arial" w:eastAsia="仿宋_GB2312;微软雅黑"/>
          <w:sz w:val="28"/>
          <w:szCs w:val="28"/>
        </w:rPr>
        <w:t>（三）</w:t>
      </w:r>
      <w:r>
        <w:rPr>
          <w:rFonts w:ascii="Arial" w:hAnsi="Arial" w:cs="Arial" w:eastAsia="Arial"/>
          <w:sz w:val="28"/>
          <w:szCs w:val="28"/>
        </w:rPr>
        <w:t xml:space="preserve"> </w:t>
      </w:r>
      <w:r>
        <w:rPr>
          <w:rFonts w:ascii="Arial" w:hAnsi="Arial" w:cs="Arial" w:eastAsia="仿宋_GB2312;微软雅黑"/>
          <w:sz w:val="28"/>
          <w:szCs w:val="28"/>
        </w:rPr>
        <w:t>规范化原则。人员招聘要经过招聘程序进行，对于聘用人员要签订劳动合同，与现有员工在薪酬、考评、培训等方面同等对待。</w:t>
      </w:r>
    </w:p>
    <w:p>
      <w:pPr>
        <w:pStyle w:val="Normal"/>
        <w:snapToGrid w:val="false"/>
        <w:spacing w:lineRule="exact" w:line="520"/>
        <w:ind w:firstLine="706" w:right="0"/>
        <w:rPr/>
      </w:pPr>
      <w:r>
        <w:rPr>
          <w:rFonts w:ascii="Arial" w:hAnsi="Arial" w:cs="Arial" w:eastAsia="仿宋_GB2312;微软雅黑"/>
          <w:b/>
          <w:sz w:val="28"/>
          <w:szCs w:val="28"/>
        </w:rPr>
        <w:t>第四条</w:t>
      </w:r>
      <w:r>
        <w:rPr>
          <w:rFonts w:ascii="Arial" w:hAnsi="Arial" w:cs="Arial" w:eastAsia="Arial"/>
          <w:b/>
          <w:sz w:val="28"/>
          <w:szCs w:val="28"/>
        </w:rPr>
        <w:t xml:space="preserve"> </w:t>
      </w:r>
      <w:r>
        <w:rPr>
          <w:rFonts w:ascii="Arial" w:hAnsi="Arial" w:cs="Arial" w:eastAsia="Arial"/>
          <w:b/>
          <w:sz w:val="28"/>
          <w:szCs w:val="28"/>
        </w:rPr>
        <w:t xml:space="preserve"> </w:t>
      </w:r>
      <w:r>
        <w:rPr>
          <w:rFonts w:ascii="Arial" w:hAnsi="Arial" w:cs="Arial" w:eastAsia="仿宋_GB2312;微软雅黑"/>
          <w:sz w:val="28"/>
          <w:szCs w:val="28"/>
        </w:rPr>
        <w:t>本办法适用于公司全体合同制员工。</w:t>
      </w:r>
    </w:p>
    <w:p>
      <w:pPr>
        <w:pStyle w:val="Normal"/>
        <w:snapToGrid w:val="false"/>
        <w:spacing w:lineRule="exact" w:line="520"/>
        <w:rPr>
          <w:rFonts w:ascii="Arial" w:hAnsi="Arial" w:eastAsia="仿宋_GB2312;微软雅黑" w:cs="Arial"/>
          <w:sz w:val="28"/>
          <w:szCs w:val="28"/>
        </w:rPr>
      </w:pPr>
      <w:r>
        <w:rPr>
          <w:rFonts w:eastAsia="仿宋_GB2312;微软雅黑" w:cs="Arial" w:ascii="Arial" w:hAnsi="Arial"/>
          <w:sz w:val="28"/>
          <w:szCs w:val="28"/>
        </w:rPr>
      </w:r>
    </w:p>
    <w:p>
      <w:pPr>
        <w:pStyle w:val="Normal"/>
        <w:snapToGrid w:val="false"/>
        <w:spacing w:lineRule="exact" w:line="520"/>
        <w:jc w:val="center"/>
        <w:rPr>
          <w:rFonts w:ascii="Arial" w:hAnsi="Arial" w:cs="Arial"/>
          <w:b/>
          <w:sz w:val="30"/>
          <w:szCs w:val="30"/>
        </w:rPr>
      </w:pPr>
      <w:r>
        <w:rPr>
          <w:rFonts w:ascii="Arial" w:hAnsi="Arial" w:cs="Arial" w:eastAsia="仿宋_GB2312;微软雅黑"/>
          <w:b/>
          <w:sz w:val="30"/>
          <w:szCs w:val="30"/>
        </w:rPr>
        <w:t>第二章</w:t>
      </w:r>
      <w:r>
        <w:rPr>
          <w:rFonts w:ascii="Arial" w:hAnsi="Arial" w:cs="Arial" w:eastAsia="Arial"/>
          <w:b/>
          <w:sz w:val="30"/>
          <w:szCs w:val="30"/>
        </w:rPr>
        <w:t xml:space="preserve">  </w:t>
      </w:r>
      <w:r>
        <w:rPr>
          <w:rFonts w:ascii="Arial" w:hAnsi="Arial" w:cs="Arial" w:eastAsia="仿宋_GB2312;微软雅黑"/>
          <w:b/>
          <w:sz w:val="30"/>
          <w:szCs w:val="30"/>
        </w:rPr>
        <w:t>组织与职责</w:t>
      </w:r>
    </w:p>
    <w:p>
      <w:pPr>
        <w:pStyle w:val="Normal"/>
        <w:tabs>
          <w:tab w:val="clear" w:pos="420"/>
          <w:tab w:val="left" w:pos="0" w:leader="none"/>
        </w:tabs>
        <w:snapToGrid w:val="false"/>
        <w:spacing w:lineRule="exact" w:line="520"/>
        <w:ind w:firstLine="708" w:right="0"/>
        <w:rPr/>
      </w:pPr>
      <w:r>
        <w:rPr>
          <w:rFonts w:ascii="Arial" w:hAnsi="Arial" w:cs="Arial" w:eastAsia="仿宋_GB2312;微软雅黑"/>
          <w:b/>
          <w:sz w:val="28"/>
          <w:szCs w:val="28"/>
        </w:rPr>
        <w:t>第五条</w:t>
      </w:r>
      <w:r>
        <w:rPr>
          <w:rFonts w:ascii="Arial" w:hAnsi="Arial" w:cs="Arial" w:eastAsia="Arial"/>
          <w:sz w:val="28"/>
          <w:szCs w:val="28"/>
        </w:rPr>
        <w:t xml:space="preserve"> </w:t>
      </w:r>
      <w:r>
        <w:rPr>
          <w:rFonts w:ascii="Arial" w:hAnsi="Arial" w:cs="Arial" w:eastAsia="Arial"/>
          <w:sz w:val="28"/>
          <w:szCs w:val="28"/>
        </w:rPr>
        <w:t xml:space="preserve"> </w:t>
      </w:r>
      <w:r>
        <w:rPr>
          <w:rFonts w:ascii="Arial" w:hAnsi="Arial" w:cs="Arial" w:eastAsia="仿宋_GB2312;微软雅黑"/>
          <w:sz w:val="28"/>
          <w:szCs w:val="28"/>
        </w:rPr>
        <w:t>人力资源部是公司员工招聘工作的归口管理部门。履行下列职责：</w:t>
      </w:r>
    </w:p>
    <w:p>
      <w:pPr>
        <w:pStyle w:val="Normal"/>
        <w:tabs>
          <w:tab w:val="clear" w:pos="420"/>
          <w:tab w:val="left" w:pos="0" w:leader="none"/>
        </w:tabs>
        <w:snapToGrid w:val="false"/>
        <w:spacing w:lineRule="exact" w:line="520"/>
        <w:ind w:firstLine="708" w:right="0"/>
        <w:rPr/>
      </w:pPr>
      <w:r>
        <w:rPr>
          <w:rFonts w:ascii="Arial" w:hAnsi="Arial" w:cs="Arial" w:eastAsia="仿宋_GB2312;微软雅黑"/>
          <w:sz w:val="28"/>
          <w:szCs w:val="28"/>
        </w:rPr>
        <w:t>（一）</w:t>
      </w:r>
      <w:r>
        <w:rPr>
          <w:rFonts w:ascii="Arial" w:hAnsi="Arial" w:cs="Arial" w:eastAsia="Arial"/>
          <w:sz w:val="28"/>
          <w:szCs w:val="28"/>
        </w:rPr>
        <w:t xml:space="preserve"> </w:t>
      </w:r>
      <w:r>
        <w:rPr>
          <w:rFonts w:ascii="Arial" w:hAnsi="Arial" w:cs="Arial" w:eastAsia="仿宋_GB2312;微软雅黑"/>
          <w:sz w:val="28"/>
          <w:szCs w:val="28"/>
        </w:rPr>
        <w:t>负责招聘管理体系的建立和维护；</w:t>
      </w:r>
    </w:p>
    <w:p>
      <w:pPr>
        <w:pStyle w:val="Normal"/>
        <w:tabs>
          <w:tab w:val="clear" w:pos="420"/>
          <w:tab w:val="left" w:pos="0" w:leader="none"/>
        </w:tabs>
        <w:snapToGrid w:val="false"/>
        <w:spacing w:lineRule="exact" w:line="520"/>
        <w:ind w:firstLine="708" w:right="0"/>
        <w:rPr/>
      </w:pPr>
      <w:r>
        <w:rPr>
          <w:rFonts w:ascii="Arial" w:hAnsi="Arial" w:cs="Arial" w:eastAsia="仿宋_GB2312;微软雅黑"/>
          <w:sz w:val="28"/>
          <w:szCs w:val="28"/>
        </w:rPr>
        <w:t>（二）</w:t>
      </w:r>
      <w:r>
        <w:rPr>
          <w:rFonts w:ascii="Arial" w:hAnsi="Arial" w:cs="Arial" w:eastAsia="Arial"/>
          <w:sz w:val="28"/>
          <w:szCs w:val="28"/>
        </w:rPr>
        <w:t xml:space="preserve"> </w:t>
      </w:r>
      <w:r>
        <w:rPr>
          <w:rFonts w:ascii="Arial" w:hAnsi="Arial" w:cs="Arial" w:eastAsia="仿宋_GB2312;微软雅黑"/>
          <w:sz w:val="28"/>
          <w:szCs w:val="28"/>
        </w:rPr>
        <w:t>负责各部门编制的审核及年度劳动用工计划的制定；</w:t>
      </w:r>
    </w:p>
    <w:p>
      <w:pPr>
        <w:pStyle w:val="Normal"/>
        <w:tabs>
          <w:tab w:val="clear" w:pos="420"/>
          <w:tab w:val="left" w:pos="0" w:leader="none"/>
        </w:tabs>
        <w:snapToGrid w:val="false"/>
        <w:spacing w:lineRule="exact" w:line="520"/>
        <w:ind w:firstLine="708" w:right="0"/>
        <w:rPr/>
      </w:pPr>
      <w:r>
        <w:rPr>
          <w:rFonts w:ascii="Arial" w:hAnsi="Arial" w:cs="Arial" w:eastAsia="仿宋_GB2312;微软雅黑"/>
          <w:sz w:val="28"/>
          <w:szCs w:val="28"/>
        </w:rPr>
        <w:t>（三）</w:t>
      </w:r>
      <w:r>
        <w:rPr>
          <w:rFonts w:ascii="Arial" w:hAnsi="Arial" w:cs="Arial" w:eastAsia="Arial"/>
          <w:sz w:val="28"/>
          <w:szCs w:val="28"/>
        </w:rPr>
        <w:t xml:space="preserve"> </w:t>
      </w:r>
      <w:r>
        <w:rPr>
          <w:rFonts w:ascii="Arial" w:hAnsi="Arial" w:cs="Arial" w:eastAsia="仿宋_GB2312;微软雅黑"/>
          <w:sz w:val="28"/>
          <w:szCs w:val="28"/>
        </w:rPr>
        <w:t>负责招聘渠道的选择、确定及优化；</w:t>
      </w:r>
    </w:p>
    <w:p>
      <w:pPr>
        <w:pStyle w:val="Normal"/>
        <w:tabs>
          <w:tab w:val="clear" w:pos="420"/>
          <w:tab w:val="left" w:pos="0" w:leader="none"/>
        </w:tabs>
        <w:snapToGrid w:val="false"/>
        <w:spacing w:lineRule="exact" w:line="520"/>
        <w:ind w:firstLine="708" w:right="0"/>
        <w:rPr/>
      </w:pPr>
      <w:r>
        <w:rPr>
          <w:rFonts w:ascii="Arial" w:hAnsi="Arial" w:cs="Arial" w:eastAsia="仿宋_GB2312;微软雅黑"/>
          <w:sz w:val="28"/>
          <w:szCs w:val="28"/>
        </w:rPr>
        <w:t>（四） 负责组织校园招聘、专场招聘等外部招聘及内部竞聘；</w:t>
      </w:r>
      <w:r>
        <w:rPr>
          <w:rFonts w:ascii="Arial" w:hAnsi="Arial" w:cs="Arial" w:eastAsia="Arial"/>
          <w:sz w:val="28"/>
          <w:szCs w:val="28"/>
        </w:rPr>
      </w:r>
      <w:r>
        <w:rPr>
          <w:rFonts w:ascii="Arial" w:hAnsi="Arial" w:cs="Arial" w:eastAsia="仿宋_GB2312;微软雅黑"/>
          <w:sz w:val="28"/>
          <w:szCs w:val="28"/>
        </w:rPr>
      </w:r>
    </w:p>
    <w:p>
      <w:pPr>
        <w:pStyle w:val="Normal"/>
        <w:tabs>
          <w:tab w:val="clear" w:pos="420"/>
          <w:tab w:val="left" w:pos="0" w:leader="none"/>
        </w:tabs>
        <w:snapToGrid w:val="false"/>
        <w:spacing w:lineRule="exact" w:line="520"/>
        <w:ind w:firstLine="708" w:right="0"/>
        <w:rPr/>
      </w:pPr>
      <w:r>
        <w:rPr>
          <w:rFonts w:ascii="Arial" w:hAnsi="Arial" w:cs="Arial" w:eastAsia="仿宋_GB2312;微软雅黑"/>
          <w:sz w:val="28"/>
          <w:szCs w:val="28"/>
        </w:rPr>
        <w:t>（五）</w:t>
      </w:r>
      <w:r>
        <w:rPr>
          <w:rFonts w:ascii="Arial" w:hAnsi="Arial" w:cs="Arial" w:eastAsia="Arial"/>
          <w:sz w:val="28"/>
          <w:szCs w:val="28"/>
        </w:rPr>
        <w:t xml:space="preserve"> </w:t>
      </w:r>
      <w:r>
        <w:rPr>
          <w:rFonts w:ascii="Arial" w:hAnsi="Arial" w:cs="Arial" w:eastAsia="仿宋_GB2312;微软雅黑"/>
          <w:sz w:val="28"/>
          <w:szCs w:val="28"/>
        </w:rPr>
        <w:t>办理员工入职、试用、离职等相关手续。</w:t>
      </w:r>
    </w:p>
    <w:p>
      <w:pPr>
        <w:pStyle w:val="Normal"/>
        <w:tabs>
          <w:tab w:val="clear" w:pos="420"/>
          <w:tab w:val="left" w:pos="0" w:leader="none"/>
        </w:tabs>
        <w:snapToGrid w:val="false"/>
        <w:spacing w:lineRule="exact" w:line="520"/>
        <w:ind w:firstLine="708" w:right="0"/>
        <w:rPr/>
      </w:pPr>
      <w:r>
        <w:rPr>
          <w:rFonts w:ascii="Arial" w:hAnsi="Arial" w:cs="Arial" w:eastAsia="仿宋_GB2312;微软雅黑"/>
          <w:b/>
          <w:sz w:val="28"/>
          <w:szCs w:val="28"/>
        </w:rPr>
        <w:t>第六条</w:t>
      </w:r>
      <w:r>
        <w:rPr>
          <w:rFonts w:ascii="Arial" w:hAnsi="Arial" w:cs="Arial" w:eastAsia="Arial"/>
          <w:b/>
          <w:sz w:val="28"/>
          <w:szCs w:val="28"/>
        </w:rPr>
        <w:t xml:space="preserve"> </w:t>
      </w:r>
      <w:r>
        <w:rPr>
          <w:rFonts w:ascii="Arial" w:hAnsi="Arial" w:cs="Arial" w:eastAsia="Arial"/>
          <w:sz w:val="28"/>
          <w:szCs w:val="28"/>
        </w:rPr>
        <w:t xml:space="preserve"> </w:t>
      </w:r>
      <w:r>
        <w:rPr>
          <w:rFonts w:ascii="Arial" w:hAnsi="Arial" w:cs="Arial" w:eastAsia="仿宋_GB2312;微软雅黑"/>
          <w:sz w:val="28"/>
          <w:szCs w:val="28"/>
        </w:rPr>
        <w:t>各部门负责本部门用工的需求申请及相关招聘、任用、离职等的审查与考评。</w:t>
      </w:r>
    </w:p>
    <w:p>
      <w:pPr>
        <w:pStyle w:val="Normal"/>
        <w:tabs>
          <w:tab w:val="clear" w:pos="420"/>
          <w:tab w:val="left" w:pos="0" w:leader="none"/>
        </w:tabs>
        <w:snapToGrid w:val="false"/>
        <w:spacing w:lineRule="exact" w:line="520"/>
        <w:ind w:firstLine="708" w:right="0"/>
        <w:rPr>
          <w:rFonts w:ascii="Arial" w:hAnsi="Arial" w:eastAsia="仿宋_GB2312;微软雅黑" w:cs="Arial"/>
          <w:sz w:val="28"/>
          <w:szCs w:val="28"/>
        </w:rPr>
      </w:pPr>
      <w:r>
        <w:rPr>
          <w:rFonts w:eastAsia="仿宋_GB2312;微软雅黑" w:cs="Arial" w:ascii="Arial" w:hAnsi="Arial"/>
          <w:sz w:val="28"/>
          <w:szCs w:val="28"/>
        </w:rPr>
      </w:r>
    </w:p>
    <w:p>
      <w:pPr>
        <w:pStyle w:val="Normal"/>
        <w:snapToGrid w:val="false"/>
        <w:spacing w:lineRule="exact" w:line="520"/>
        <w:jc w:val="center"/>
        <w:rPr>
          <w:rFonts w:ascii="Arial" w:hAnsi="Arial" w:cs="Arial"/>
          <w:b/>
          <w:sz w:val="30"/>
          <w:szCs w:val="30"/>
        </w:rPr>
      </w:pPr>
      <w:r>
        <w:rPr>
          <w:rFonts w:ascii="Arial" w:hAnsi="Arial" w:cs="Arial" w:eastAsia="仿宋_GB2312;微软雅黑"/>
          <w:b/>
          <w:sz w:val="30"/>
          <w:szCs w:val="30"/>
        </w:rPr>
        <w:t>第三章</w:t>
      </w:r>
      <w:r>
        <w:rPr>
          <w:rFonts w:ascii="Arial" w:hAnsi="Arial" w:cs="Arial" w:eastAsia="Arial"/>
          <w:b/>
          <w:sz w:val="30"/>
          <w:szCs w:val="30"/>
        </w:rPr>
        <w:t xml:space="preserve"> </w:t>
      </w:r>
      <w:r>
        <w:rPr>
          <w:rFonts w:ascii="Arial" w:hAnsi="Arial" w:cs="Arial" w:eastAsia="仿宋_GB2312;微软雅黑"/>
          <w:b/>
          <w:sz w:val="30"/>
          <w:szCs w:val="30"/>
        </w:rPr>
        <w:t>招聘</w:t>
      </w:r>
    </w:p>
    <w:p>
      <w:pPr>
        <w:pStyle w:val="Normal"/>
        <w:snapToGrid w:val="false"/>
        <w:spacing w:lineRule="exact" w:line="520"/>
        <w:ind w:firstLine="708" w:right="0"/>
        <w:rPr/>
      </w:pPr>
      <w:r>
        <w:rPr>
          <w:rFonts w:ascii="Arial" w:hAnsi="Arial" w:cs="Arial" w:eastAsia="仿宋_GB2312;微软雅黑"/>
          <w:b/>
          <w:sz w:val="28"/>
          <w:szCs w:val="28"/>
        </w:rPr>
        <w:t>第七条</w:t>
      </w:r>
      <w:r>
        <w:rPr>
          <w:rFonts w:ascii="Arial" w:hAnsi="Arial" w:cs="Arial" w:eastAsia="Arial"/>
          <w:sz w:val="28"/>
          <w:szCs w:val="28"/>
        </w:rPr>
        <w:t xml:space="preserve"> </w:t>
      </w:r>
      <w:r>
        <w:rPr>
          <w:rFonts w:ascii="Arial" w:hAnsi="Arial" w:cs="Arial" w:eastAsia="Arial"/>
          <w:sz w:val="28"/>
          <w:szCs w:val="28"/>
        </w:rPr>
        <w:t xml:space="preserve"> </w:t>
      </w:r>
      <w:r>
        <w:rPr>
          <w:rFonts w:ascii="Arial" w:hAnsi="Arial" w:cs="Arial" w:eastAsia="仿宋_GB2312;微软雅黑"/>
          <w:sz w:val="28"/>
          <w:szCs w:val="28"/>
        </w:rPr>
        <w:t>招聘计划的确定与申报</w:t>
      </w:r>
    </w:p>
    <w:p>
      <w:pPr>
        <w:pStyle w:val="Normal"/>
        <w:snapToGrid w:val="false"/>
        <w:spacing w:lineRule="exact" w:line="520"/>
        <w:ind w:firstLine="700" w:right="0"/>
        <w:rPr/>
      </w:pPr>
      <w:r>
        <w:rPr>
          <w:rFonts w:ascii="Arial" w:hAnsi="Arial" w:cs="Arial" w:eastAsia="仿宋_GB2312;微软雅黑"/>
          <w:sz w:val="28"/>
          <w:szCs w:val="28"/>
        </w:rPr>
        <w:t>（一）</w:t>
      </w:r>
      <w:r>
        <w:rPr>
          <w:rFonts w:ascii="Arial" w:hAnsi="Arial" w:cs="Arial" w:eastAsia="Arial"/>
          <w:sz w:val="28"/>
          <w:szCs w:val="28"/>
        </w:rPr>
        <w:t xml:space="preserve"> </w:t>
      </w:r>
      <w:r>
        <w:rPr>
          <w:rFonts w:ascii="Arial" w:hAnsi="Arial" w:cs="Arial" w:eastAsia="仿宋_GB2312;微软雅黑"/>
          <w:sz w:val="28"/>
          <w:szCs w:val="28"/>
        </w:rPr>
        <w:t>人力资源部在每年第四季度组织开展年度用工调研工作。各部门应结合部门业务需要和本部门各岗位人员需求等实际情况，向人力资源部提出本单位下一年度员工配置需求意见。</w:t>
      </w:r>
    </w:p>
    <w:p>
      <w:pPr>
        <w:pStyle w:val="Normal"/>
        <w:snapToGrid w:val="false"/>
        <w:spacing w:lineRule="exact" w:line="520"/>
        <w:ind w:firstLine="700" w:right="0"/>
        <w:rPr/>
      </w:pPr>
      <w:r>
        <w:rPr>
          <w:rFonts w:ascii="Arial" w:hAnsi="Arial" w:cs="Arial" w:eastAsia="仿宋_GB2312;微软雅黑"/>
          <w:sz w:val="28"/>
          <w:szCs w:val="28"/>
        </w:rPr>
        <w:t>（二）</w:t>
      </w:r>
      <w:r>
        <w:rPr>
          <w:rFonts w:ascii="Arial" w:hAnsi="Arial" w:cs="Arial" w:eastAsia="Arial"/>
          <w:sz w:val="28"/>
          <w:szCs w:val="28"/>
        </w:rPr>
        <w:t xml:space="preserve"> </w:t>
      </w:r>
      <w:r>
        <w:rPr>
          <w:rFonts w:ascii="Arial" w:hAnsi="Arial" w:cs="Arial" w:eastAsia="仿宋_GB2312;微软雅黑"/>
          <w:sz w:val="28"/>
          <w:szCs w:val="28"/>
        </w:rPr>
        <w:t>人力资源部根据公司的发展战略、年度经营计划、用人部门人员配置需求以及外部人员供给情况预测，于每年年底</w:t>
      </w:r>
      <w:r>
        <w:rPr>
          <w:rFonts w:eastAsia="仿宋_GB2312;微软雅黑" w:cs="Arial" w:ascii="Arial" w:hAnsi="Arial"/>
          <w:sz w:val="28"/>
          <w:szCs w:val="28"/>
        </w:rPr>
        <w:t>11</w:t>
      </w:r>
      <w:r>
        <w:rPr>
          <w:rFonts w:ascii="Arial" w:hAnsi="Arial" w:cs="Arial" w:eastAsia="仿宋_GB2312;微软雅黑"/>
          <w:sz w:val="28"/>
          <w:szCs w:val="28"/>
        </w:rPr>
        <w:t>月前编制下一年度《用工计划》，报主管领导审批。</w:t>
      </w:r>
    </w:p>
    <w:p>
      <w:pPr>
        <w:pStyle w:val="Normal"/>
        <w:snapToGrid w:val="false"/>
        <w:spacing w:lineRule="exact" w:line="520"/>
        <w:ind w:firstLine="700" w:right="0"/>
        <w:rPr/>
      </w:pPr>
      <w:r>
        <w:rPr>
          <w:rFonts w:ascii="Arial" w:hAnsi="Arial" w:cs="Arial" w:eastAsia="仿宋_GB2312;微软雅黑"/>
          <w:sz w:val="28"/>
          <w:szCs w:val="28"/>
        </w:rPr>
        <w:t>（三）</w:t>
      </w:r>
      <w:r>
        <w:rPr>
          <w:rFonts w:ascii="Arial" w:hAnsi="Arial" w:cs="Arial" w:eastAsia="Arial"/>
          <w:sz w:val="28"/>
          <w:szCs w:val="28"/>
        </w:rPr>
        <w:t xml:space="preserve"> </w:t>
      </w:r>
      <w:r>
        <w:rPr>
          <w:rFonts w:ascii="Arial" w:hAnsi="Arial" w:cs="Arial" w:eastAsia="仿宋_GB2312;微软雅黑"/>
          <w:sz w:val="28"/>
          <w:szCs w:val="28"/>
        </w:rPr>
        <w:t>经公司审批通过的下一年度《用工计划》需在年底前报集团相关部门审批。</w:t>
      </w:r>
    </w:p>
    <w:p>
      <w:pPr>
        <w:pStyle w:val="Normal"/>
        <w:snapToGrid w:val="false"/>
        <w:spacing w:lineRule="exact" w:line="520"/>
        <w:ind w:firstLine="700" w:right="0"/>
        <w:rPr/>
      </w:pPr>
      <w:r>
        <w:rPr>
          <w:rFonts w:ascii="Arial" w:hAnsi="Arial" w:cs="Arial" w:eastAsia="仿宋_GB2312;微软雅黑"/>
          <w:sz w:val="28"/>
          <w:szCs w:val="28"/>
        </w:rPr>
        <w:t>（四）</w:t>
      </w:r>
      <w:r>
        <w:rPr>
          <w:rFonts w:ascii="Arial" w:hAnsi="Arial" w:cs="Arial" w:eastAsia="Arial"/>
          <w:sz w:val="28"/>
          <w:szCs w:val="28"/>
        </w:rPr>
        <w:t xml:space="preserve"> </w:t>
      </w:r>
      <w:r>
        <w:rPr>
          <w:rFonts w:ascii="Arial" w:hAnsi="Arial" w:cs="Arial" w:eastAsia="仿宋_GB2312;微软雅黑"/>
          <w:sz w:val="28"/>
          <w:szCs w:val="28"/>
        </w:rPr>
        <w:t>人力资源部根据集团批复的下一年度人员配置计划形成年度招聘计划。</w:t>
      </w:r>
    </w:p>
    <w:p>
      <w:pPr>
        <w:pStyle w:val="Normal"/>
        <w:snapToGrid w:val="false"/>
        <w:spacing w:lineRule="exact" w:line="520"/>
        <w:ind w:firstLine="700" w:right="0"/>
        <w:rPr/>
      </w:pPr>
      <w:r>
        <w:rPr>
          <w:rFonts w:ascii="Arial" w:hAnsi="Arial" w:cs="Arial" w:eastAsia="仿宋_GB2312;微软雅黑"/>
          <w:sz w:val="28"/>
          <w:szCs w:val="28"/>
        </w:rPr>
        <w:t>（五）</w:t>
      </w:r>
      <w:r>
        <w:rPr>
          <w:rFonts w:ascii="Arial" w:hAnsi="Arial" w:cs="Arial" w:eastAsia="Arial"/>
          <w:sz w:val="28"/>
          <w:szCs w:val="28"/>
        </w:rPr>
        <w:t xml:space="preserve"> </w:t>
      </w:r>
      <w:r>
        <w:rPr>
          <w:rFonts w:ascii="Arial" w:hAnsi="Arial" w:cs="Arial" w:eastAsia="仿宋_GB2312;微软雅黑"/>
          <w:sz w:val="28"/>
          <w:szCs w:val="28"/>
        </w:rPr>
        <w:t>计划外人员增减或补编时，用人部门须提前一个月提交申请报告，附带所招聘岗位的岗位职责描述及招聘条件，报送人力资源部。人力资源部需认真核实部门计划外人员需求申请，审核确认后上报主管领导。主管领导审批通过后，人力资源部负责实施招聘。</w:t>
      </w:r>
    </w:p>
    <w:p>
      <w:pPr>
        <w:pStyle w:val="Normal"/>
        <w:snapToGrid w:val="false"/>
        <w:spacing w:lineRule="exact" w:line="520"/>
        <w:ind w:firstLine="700" w:right="0"/>
        <w:rPr/>
      </w:pPr>
      <w:r>
        <w:rPr>
          <w:rFonts w:ascii="Arial" w:hAnsi="Arial" w:cs="Arial" w:eastAsia="仿宋_GB2312;微软雅黑"/>
          <w:b/>
          <w:sz w:val="28"/>
          <w:szCs w:val="28"/>
        </w:rPr>
        <w:t>第八条</w:t>
      </w:r>
      <w:r>
        <w:rPr>
          <w:rFonts w:ascii="Arial" w:hAnsi="Arial" w:cs="Arial" w:eastAsia="Arial"/>
          <w:sz w:val="28"/>
          <w:szCs w:val="28"/>
        </w:rPr>
        <w:t xml:space="preserve"> </w:t>
      </w:r>
      <w:r>
        <w:rPr>
          <w:rFonts w:ascii="Arial" w:hAnsi="Arial" w:cs="Arial" w:eastAsia="Arial"/>
          <w:sz w:val="28"/>
          <w:szCs w:val="28"/>
        </w:rPr>
        <w:t xml:space="preserve"> </w:t>
      </w:r>
      <w:r>
        <w:rPr>
          <w:rFonts w:ascii="Arial" w:hAnsi="Arial" w:cs="Arial" w:eastAsia="仿宋_GB2312;微软雅黑"/>
          <w:sz w:val="28"/>
          <w:szCs w:val="28"/>
        </w:rPr>
        <w:t>招聘方式主要有公司内部招聘、外部招聘、集团调入等形式。</w:t>
      </w:r>
    </w:p>
    <w:p>
      <w:pPr>
        <w:pStyle w:val="Normal"/>
        <w:snapToGrid w:val="false"/>
        <w:spacing w:lineRule="exact" w:line="520"/>
        <w:ind w:firstLine="700" w:right="0"/>
        <w:rPr/>
      </w:pPr>
      <w:r>
        <w:rPr>
          <w:rFonts w:ascii="Arial" w:hAnsi="Arial" w:cs="Arial" w:eastAsia="仿宋_GB2312;微软雅黑"/>
          <w:sz w:val="28"/>
          <w:szCs w:val="28"/>
        </w:rPr>
        <w:t>（一）</w:t>
      </w:r>
      <w:r>
        <w:rPr>
          <w:rFonts w:ascii="Arial" w:hAnsi="Arial" w:cs="Arial" w:eastAsia="Arial"/>
          <w:sz w:val="28"/>
          <w:szCs w:val="28"/>
        </w:rPr>
        <w:t xml:space="preserve"> </w:t>
      </w:r>
      <w:r>
        <w:rPr>
          <w:rFonts w:ascii="Arial" w:hAnsi="Arial" w:cs="Arial" w:eastAsia="仿宋_GB2312;微软雅黑"/>
          <w:sz w:val="28"/>
          <w:szCs w:val="28"/>
        </w:rPr>
        <w:t>内部招聘是指员工在公司内部同工种（岗位）间进行的岗位调换或不同工种（岗位）间的竞争聘用等方式。</w:t>
      </w:r>
    </w:p>
    <w:p>
      <w:pPr>
        <w:pStyle w:val="Normal"/>
        <w:snapToGrid w:val="false"/>
        <w:spacing w:lineRule="exact" w:line="520"/>
        <w:ind w:firstLine="700" w:right="0"/>
        <w:rPr/>
      </w:pPr>
      <w:r>
        <w:rPr>
          <w:rFonts w:ascii="Arial" w:hAnsi="Arial" w:cs="Arial" w:eastAsia="仿宋_GB2312;微软雅黑"/>
          <w:sz w:val="28"/>
          <w:szCs w:val="28"/>
        </w:rPr>
        <w:t>（二）</w:t>
      </w:r>
      <w:r>
        <w:rPr>
          <w:rFonts w:ascii="Arial" w:hAnsi="Arial" w:cs="Arial" w:eastAsia="Arial"/>
          <w:sz w:val="28"/>
          <w:szCs w:val="28"/>
        </w:rPr>
        <w:t xml:space="preserve"> </w:t>
      </w:r>
      <w:r>
        <w:rPr>
          <w:rFonts w:ascii="Arial" w:hAnsi="Arial" w:cs="Arial" w:eastAsia="仿宋_GB2312;微软雅黑"/>
          <w:sz w:val="28"/>
          <w:szCs w:val="28"/>
        </w:rPr>
        <w:t>外部招聘是指通过广告、校园宣讲会、招聘会、网站公布等形式开展的外部招聘工作。</w:t>
      </w:r>
    </w:p>
    <w:p>
      <w:pPr>
        <w:pStyle w:val="Normal"/>
        <w:snapToGrid w:val="false"/>
        <w:spacing w:lineRule="exact" w:line="520"/>
        <w:ind w:firstLine="700" w:right="0"/>
        <w:rPr/>
      </w:pPr>
      <w:r>
        <w:rPr>
          <w:rFonts w:ascii="Arial" w:hAnsi="Arial" w:cs="Arial" w:eastAsia="仿宋_GB2312;微软雅黑"/>
          <w:sz w:val="28"/>
          <w:szCs w:val="28"/>
        </w:rPr>
        <w:t>（三）</w:t>
      </w:r>
      <w:r>
        <w:rPr>
          <w:rFonts w:ascii="Arial" w:hAnsi="Arial" w:cs="Arial" w:eastAsia="Arial"/>
          <w:sz w:val="28"/>
          <w:szCs w:val="28"/>
        </w:rPr>
        <w:t xml:space="preserve"> </w:t>
      </w:r>
      <w:r>
        <w:rPr>
          <w:rFonts w:ascii="Arial" w:hAnsi="Arial" w:cs="Arial" w:eastAsia="仿宋_GB2312;微软雅黑"/>
          <w:sz w:val="28"/>
          <w:szCs w:val="28"/>
        </w:rPr>
        <w:t>集团调入是指从集团系统内部直接委派和调入员工的录用方式。</w:t>
      </w:r>
    </w:p>
    <w:p>
      <w:pPr>
        <w:pStyle w:val="Normal"/>
        <w:snapToGrid w:val="false"/>
        <w:spacing w:lineRule="exact" w:line="520"/>
        <w:ind w:firstLine="700" w:right="0"/>
        <w:rPr/>
      </w:pPr>
      <w:r>
        <w:rPr>
          <w:rFonts w:ascii="Arial" w:hAnsi="Arial" w:cs="Arial" w:eastAsia="仿宋_GB2312;微软雅黑"/>
          <w:sz w:val="28"/>
          <w:szCs w:val="28"/>
        </w:rPr>
        <w:t>（四）</w:t>
      </w:r>
      <w:r>
        <w:rPr>
          <w:rFonts w:ascii="Arial" w:hAnsi="Arial" w:cs="Arial" w:eastAsia="Arial"/>
          <w:sz w:val="28"/>
          <w:szCs w:val="28"/>
        </w:rPr>
        <w:t xml:space="preserve"> </w:t>
      </w:r>
      <w:r>
        <w:rPr>
          <w:rFonts w:ascii="Arial" w:hAnsi="Arial" w:cs="Arial" w:eastAsia="仿宋_GB2312;微软雅黑"/>
          <w:sz w:val="28"/>
          <w:szCs w:val="28"/>
        </w:rPr>
        <w:t>当公司内部存在职位空缺时，优先考虑内部人员竞聘及调配；在没有合适人选时，考虑集团调入和外部招聘。</w:t>
      </w:r>
    </w:p>
    <w:p>
      <w:pPr>
        <w:pStyle w:val="Normal"/>
        <w:snapToGrid w:val="false"/>
        <w:spacing w:lineRule="exact" w:line="520"/>
        <w:ind w:firstLine="700" w:right="0"/>
        <w:rPr/>
      </w:pPr>
      <w:r>
        <w:rPr>
          <w:rFonts w:ascii="Arial" w:hAnsi="Arial" w:cs="Arial" w:eastAsia="仿宋_GB2312;微软雅黑"/>
          <w:sz w:val="28"/>
          <w:szCs w:val="28"/>
        </w:rPr>
        <w:t>（五）</w:t>
      </w:r>
      <w:r>
        <w:rPr>
          <w:rFonts w:ascii="Arial" w:hAnsi="Arial" w:cs="Arial" w:eastAsia="Arial"/>
          <w:sz w:val="28"/>
          <w:szCs w:val="28"/>
        </w:rPr>
        <w:t xml:space="preserve"> </w:t>
      </w:r>
      <w:r>
        <w:rPr>
          <w:rFonts w:ascii="Arial" w:hAnsi="Arial" w:cs="Arial" w:eastAsia="仿宋_GB2312;微软雅黑"/>
          <w:sz w:val="28"/>
          <w:szCs w:val="28"/>
        </w:rPr>
        <w:t>人力资源部在核实各部门提交的人员需求计划后，需根据公司情况提出具体人员配置意见，报主管领导审批后进入员工岗位调换、竞聘、集团调入及外部招聘程序。</w:t>
      </w:r>
    </w:p>
    <w:p>
      <w:pPr>
        <w:pStyle w:val="Normal"/>
        <w:snapToGrid w:val="false"/>
        <w:spacing w:lineRule="exact" w:line="520"/>
        <w:ind w:firstLine="700" w:right="0"/>
        <w:rPr/>
      </w:pPr>
      <w:r>
        <w:rPr>
          <w:rFonts w:ascii="Arial" w:hAnsi="Arial" w:cs="Arial" w:eastAsia="仿宋_GB2312;微软雅黑"/>
          <w:b/>
          <w:sz w:val="28"/>
          <w:szCs w:val="28"/>
        </w:rPr>
        <w:t>第九条  公司内部人员的岗位调换办法详见《小蜜蜂科技有限公司人力资源配置管理办法》。</w:t>
      </w:r>
      <w:r>
        <w:rPr>
          <w:rFonts w:ascii="Arial" w:hAnsi="Arial" w:cs="Arial" w:eastAsia="Arial"/>
          <w:sz w:val="28"/>
          <w:szCs w:val="28"/>
        </w:rPr>
      </w:r>
      <w:r>
        <w:rPr>
          <w:rFonts w:ascii="Arial" w:hAnsi="Arial" w:cs="Arial" w:eastAsia="Arial"/>
          <w:sz w:val="28"/>
          <w:szCs w:val="28"/>
        </w:rPr>
      </w:r>
      <w:r>
        <w:rPr>
          <w:rFonts w:ascii="Arial" w:hAnsi="Arial" w:cs="Arial" w:eastAsia="仿宋_GB2312;微软雅黑"/>
          <w:sz w:val="28"/>
          <w:szCs w:val="28"/>
        </w:rPr>
      </w:r>
    </w:p>
    <w:p>
      <w:pPr>
        <w:pStyle w:val="Normal"/>
        <w:snapToGrid w:val="false"/>
        <w:spacing w:lineRule="exact" w:line="520"/>
        <w:ind w:firstLine="700" w:right="0"/>
        <w:rPr/>
      </w:pPr>
      <w:r>
        <w:rPr>
          <w:rFonts w:ascii="Arial" w:hAnsi="Arial" w:cs="Arial" w:eastAsia="仿宋_GB2312;微软雅黑"/>
          <w:b/>
          <w:sz w:val="28"/>
          <w:szCs w:val="28"/>
        </w:rPr>
        <w:t>第十条</w:t>
      </w:r>
      <w:r>
        <w:rPr>
          <w:rFonts w:ascii="Arial" w:hAnsi="Arial" w:cs="Arial" w:eastAsia="Arial"/>
          <w:sz w:val="28"/>
          <w:szCs w:val="28"/>
        </w:rPr>
        <w:t xml:space="preserve"> </w:t>
      </w:r>
      <w:r>
        <w:rPr>
          <w:rFonts w:ascii="Arial" w:hAnsi="Arial" w:cs="Arial" w:eastAsia="Arial"/>
          <w:sz w:val="28"/>
          <w:szCs w:val="28"/>
        </w:rPr>
        <w:t xml:space="preserve"> </w:t>
      </w:r>
      <w:r>
        <w:rPr>
          <w:rFonts w:ascii="Arial" w:hAnsi="Arial" w:cs="Arial" w:eastAsia="仿宋_GB2312;微软雅黑"/>
          <w:sz w:val="28"/>
          <w:szCs w:val="28"/>
        </w:rPr>
        <w:t>内部人员竞聘程序原则上适用于各部门经理、副经理、科长、副科长、一般管理人员及基层部门班组长、技术员和安全员岗位。内部竞聘的具体程序为</w:t>
      </w:r>
      <w:r>
        <w:rPr>
          <w:rFonts w:eastAsia="仿宋_GB2312;微软雅黑" w:cs="Arial" w:ascii="Arial" w:hAnsi="Arial"/>
          <w:sz w:val="28"/>
          <w:szCs w:val="28"/>
        </w:rPr>
        <w:t>:</w:t>
      </w:r>
    </w:p>
    <w:p>
      <w:pPr>
        <w:pStyle w:val="Normal"/>
        <w:snapToGrid w:val="false"/>
        <w:spacing w:lineRule="exact" w:line="520"/>
        <w:ind w:firstLine="700" w:right="0"/>
        <w:rPr/>
      </w:pPr>
      <w:r>
        <w:rPr>
          <w:rFonts w:ascii="Arial" w:hAnsi="Arial" w:cs="Arial" w:eastAsia="仿宋_GB2312;微软雅黑"/>
          <w:sz w:val="28"/>
          <w:szCs w:val="28"/>
        </w:rPr>
        <w:t>（一）</w:t>
      </w:r>
      <w:r>
        <w:rPr>
          <w:rFonts w:ascii="Arial" w:hAnsi="Arial" w:cs="Arial" w:eastAsia="Arial"/>
          <w:sz w:val="28"/>
          <w:szCs w:val="28"/>
        </w:rPr>
        <w:t xml:space="preserve"> </w:t>
      </w:r>
      <w:r>
        <w:rPr>
          <w:rFonts w:ascii="Arial" w:hAnsi="Arial" w:cs="Arial" w:eastAsia="仿宋_GB2312;微软雅黑"/>
          <w:sz w:val="28"/>
          <w:szCs w:val="28"/>
        </w:rPr>
        <w:t>部门负责人根据本部门的岗位设置、编制定员和工作需要，向人力资源部提交缺员岗位的用人计划和岗位用人标准。</w:t>
      </w:r>
    </w:p>
    <w:p>
      <w:pPr>
        <w:pStyle w:val="Normal"/>
        <w:snapToGrid w:val="false"/>
        <w:spacing w:lineRule="exact" w:line="520"/>
        <w:ind w:firstLine="700" w:right="0"/>
        <w:rPr/>
      </w:pPr>
      <w:r>
        <w:rPr>
          <w:rFonts w:ascii="Arial" w:hAnsi="Arial" w:cs="Arial" w:eastAsia="仿宋_GB2312;微软雅黑"/>
          <w:sz w:val="28"/>
          <w:szCs w:val="28"/>
        </w:rPr>
        <w:t>（二）</w:t>
      </w:r>
      <w:r>
        <w:rPr>
          <w:rFonts w:ascii="Arial" w:hAnsi="Arial" w:cs="Arial" w:eastAsia="Arial"/>
          <w:sz w:val="28"/>
          <w:szCs w:val="28"/>
        </w:rPr>
        <w:t xml:space="preserve"> </w:t>
      </w:r>
      <w:r>
        <w:rPr>
          <w:rFonts w:ascii="Arial" w:hAnsi="Arial" w:cs="Arial" w:eastAsia="仿宋_GB2312;微软雅黑"/>
          <w:sz w:val="28"/>
          <w:szCs w:val="28"/>
        </w:rPr>
        <w:t>人力资源部调查核实后，提出审核意见，报公司主管领导审批。</w:t>
      </w:r>
    </w:p>
    <w:p>
      <w:pPr>
        <w:pStyle w:val="Normal"/>
        <w:snapToGrid w:val="false"/>
        <w:spacing w:lineRule="exact" w:line="520"/>
        <w:ind w:firstLine="700" w:right="0"/>
        <w:rPr/>
      </w:pPr>
      <w:r>
        <w:rPr>
          <w:rFonts w:ascii="Arial" w:hAnsi="Arial" w:cs="Arial" w:eastAsia="仿宋_GB2312;微软雅黑"/>
          <w:sz w:val="28"/>
          <w:szCs w:val="28"/>
        </w:rPr>
        <w:t>（三）</w:t>
      </w:r>
      <w:r>
        <w:rPr>
          <w:rFonts w:ascii="Arial" w:hAnsi="Arial" w:cs="Arial" w:eastAsia="Arial"/>
          <w:sz w:val="28"/>
          <w:szCs w:val="28"/>
        </w:rPr>
        <w:t xml:space="preserve"> </w:t>
      </w:r>
      <w:r>
        <w:rPr>
          <w:rFonts w:ascii="Arial" w:hAnsi="Arial" w:cs="Arial" w:eastAsia="仿宋_GB2312;微软雅黑"/>
          <w:sz w:val="28"/>
          <w:szCs w:val="28"/>
        </w:rPr>
        <w:t>经公司领导研究同意后，由人力资源部向公司各单位公布竞聘通知（含任职资格），并负责应聘者材料的收集、整理。</w:t>
      </w:r>
    </w:p>
    <w:p>
      <w:pPr>
        <w:pStyle w:val="Normal"/>
        <w:snapToGrid w:val="false"/>
        <w:spacing w:lineRule="exact" w:line="520"/>
        <w:ind w:firstLine="700" w:right="0"/>
        <w:rPr>
          <w:rFonts w:eastAsia="仿宋_GB2312;微软雅黑"/>
        </w:rPr>
      </w:pPr>
      <w:r>
        <w:rPr>
          <w:rFonts w:ascii="Arial" w:hAnsi="Arial" w:cs="Arial" w:eastAsia="仿宋_GB2312;微软雅黑"/>
          <w:sz w:val="28"/>
          <w:szCs w:val="28"/>
        </w:rPr>
        <w:t>（</w:t>
      </w:r>
      <w:r>
        <w:rPr>
          <w:rFonts w:ascii="Arial" w:hAnsi="Arial" w:cs="Arial" w:eastAsia="仿宋_GB2312;微软雅黑"/>
          <w:sz w:val="28"/>
          <w:szCs w:val="28"/>
        </w:rPr>
        <w:t>四</w:t>
      </w:r>
      <w:r>
        <w:rPr>
          <w:rFonts w:ascii="Arial" w:hAnsi="Arial" w:cs="Arial" w:eastAsia="仿宋_GB2312;微软雅黑"/>
          <w:sz w:val="28"/>
          <w:szCs w:val="28"/>
        </w:rPr>
        <w:t>）</w:t>
      </w:r>
      <w:r>
        <w:rPr>
          <w:rFonts w:ascii="Arial" w:hAnsi="Arial" w:cs="Arial" w:eastAsia="Arial"/>
          <w:sz w:val="28"/>
          <w:szCs w:val="28"/>
        </w:rPr>
        <w:t xml:space="preserve"> </w:t>
      </w:r>
      <w:r>
        <w:rPr>
          <w:rFonts w:ascii="Arial" w:hAnsi="Arial" w:cs="Arial" w:eastAsia="仿宋_GB2312;微软雅黑"/>
          <w:sz w:val="28"/>
          <w:szCs w:val="28"/>
        </w:rPr>
        <w:t>人力资源部会同公司领导、相关部门负责人和纪检监察人员组成竞聘领导小组。竞聘领导小组成员不得少于五人，即董事长任竞聘领导小组组长，总经理和相关部门分管领导任竞聘领导小组副组长，人力资源部和相关用人部门人员任竞聘领导小组组员。</w:t>
      </w:r>
      <w:r>
        <w:rPr>
          <w:rFonts w:ascii="Arial" w:hAnsi="Arial" w:cs="Arial" w:eastAsia="Arial"/>
          <w:sz w:val="28"/>
          <w:szCs w:val="28"/>
        </w:rPr>
        <w:t xml:space="preserve"> </w:t>
      </w:r>
    </w:p>
    <w:p>
      <w:pPr>
        <w:pStyle w:val="Normal"/>
        <w:snapToGrid w:val="false"/>
        <w:spacing w:lineRule="exact" w:line="520"/>
        <w:ind w:firstLine="700" w:right="0"/>
        <w:rPr/>
      </w:pPr>
      <w:r>
        <w:rPr>
          <w:rFonts w:ascii="Arial" w:hAnsi="Arial" w:cs="Arial" w:eastAsia="仿宋_GB2312;微软雅黑"/>
          <w:sz w:val="28"/>
          <w:szCs w:val="28"/>
        </w:rPr>
        <w:t>（</w:t>
      </w:r>
      <w:r>
        <w:rPr>
          <w:rFonts w:ascii="Arial" w:hAnsi="Arial" w:cs="Arial" w:eastAsia="仿宋_GB2312;微软雅黑"/>
          <w:sz w:val="28"/>
          <w:szCs w:val="28"/>
        </w:rPr>
        <w:t>五</w:t>
      </w:r>
      <w:r>
        <w:rPr>
          <w:rFonts w:ascii="Arial" w:hAnsi="Arial" w:cs="Arial" w:eastAsia="仿宋_GB2312;微软雅黑"/>
          <w:sz w:val="28"/>
          <w:szCs w:val="28"/>
        </w:rPr>
        <w:t>）</w:t>
      </w:r>
      <w:r>
        <w:rPr>
          <w:rFonts w:ascii="Arial" w:hAnsi="Arial" w:cs="Arial" w:eastAsia="Arial"/>
          <w:sz w:val="28"/>
          <w:szCs w:val="28"/>
        </w:rPr>
        <w:t xml:space="preserve"> </w:t>
      </w:r>
      <w:r>
        <w:rPr>
          <w:rFonts w:ascii="Arial" w:hAnsi="Arial" w:cs="Arial" w:eastAsia="仿宋_GB2312;微软雅黑"/>
          <w:sz w:val="28"/>
          <w:szCs w:val="28"/>
        </w:rPr>
        <w:t>人力资源部和用人部门在对竞聘人员的材料进行资格审查后，确定不少于用人数目二倍的面试人选，并公布竞聘人员名单，通知面试时间、地点等具体事宜。</w:t>
      </w:r>
    </w:p>
    <w:p>
      <w:pPr>
        <w:pStyle w:val="Normal"/>
        <w:snapToGrid w:val="false"/>
        <w:spacing w:lineRule="exact" w:line="520"/>
        <w:ind w:firstLine="700" w:right="0"/>
        <w:rPr/>
      </w:pPr>
      <w:r>
        <w:rPr>
          <w:rFonts w:ascii="Arial" w:hAnsi="Arial" w:cs="Arial" w:eastAsia="仿宋_GB2312;微软雅黑"/>
          <w:sz w:val="28"/>
          <w:szCs w:val="28"/>
        </w:rPr>
        <w:t>（</w:t>
      </w:r>
      <w:r>
        <w:rPr>
          <w:rFonts w:ascii="Arial" w:hAnsi="Arial" w:cs="Arial" w:eastAsia="仿宋_GB2312;微软雅黑"/>
          <w:sz w:val="28"/>
          <w:szCs w:val="28"/>
        </w:rPr>
        <w:t>六</w:t>
      </w:r>
      <w:r>
        <w:rPr>
          <w:rFonts w:ascii="Arial" w:hAnsi="Arial" w:cs="Arial" w:eastAsia="仿宋_GB2312;微软雅黑"/>
          <w:sz w:val="28"/>
          <w:szCs w:val="28"/>
        </w:rPr>
        <w:t>）</w:t>
      </w:r>
      <w:r>
        <w:rPr>
          <w:rFonts w:ascii="Arial" w:hAnsi="Arial" w:cs="Arial" w:eastAsia="Arial"/>
          <w:sz w:val="28"/>
          <w:szCs w:val="28"/>
        </w:rPr>
        <w:t xml:space="preserve"> </w:t>
      </w:r>
      <w:r>
        <w:rPr>
          <w:rFonts w:ascii="Arial" w:hAnsi="Arial" w:cs="Arial" w:eastAsia="仿宋_GB2312;微软雅黑"/>
          <w:sz w:val="28"/>
          <w:szCs w:val="28"/>
        </w:rPr>
        <w:t>竞聘人员在指定地点进行能力测评，能力测评一般包括公开答辩和业务知识笔试。公开答辩按照“自我陈述、现场提问、评委打分”的程序进行。</w:t>
      </w:r>
    </w:p>
    <w:p>
      <w:pPr>
        <w:pStyle w:val="Normal"/>
        <w:snapToGrid w:val="false"/>
        <w:spacing w:lineRule="exact" w:line="520"/>
        <w:ind w:firstLine="700" w:right="0"/>
        <w:rPr/>
      </w:pPr>
      <w:r>
        <w:rPr>
          <w:rFonts w:ascii="Arial" w:hAnsi="Arial" w:cs="Arial" w:eastAsia="仿宋_GB2312;微软雅黑"/>
          <w:sz w:val="28"/>
          <w:szCs w:val="28"/>
        </w:rPr>
        <w:t>（</w:t>
      </w:r>
      <w:r>
        <w:rPr>
          <w:rFonts w:ascii="Arial" w:hAnsi="Arial" w:cs="Arial" w:eastAsia="仿宋_GB2312;微软雅黑"/>
          <w:sz w:val="28"/>
          <w:szCs w:val="28"/>
        </w:rPr>
        <w:t>七</w:t>
      </w:r>
      <w:r>
        <w:rPr>
          <w:rFonts w:ascii="Arial" w:hAnsi="Arial" w:cs="Arial" w:eastAsia="仿宋_GB2312;微软雅黑"/>
          <w:sz w:val="28"/>
          <w:szCs w:val="28"/>
        </w:rPr>
        <w:t>）</w:t>
      </w:r>
      <w:r>
        <w:rPr>
          <w:rFonts w:ascii="Arial" w:hAnsi="Arial" w:cs="Arial" w:eastAsia="Arial"/>
          <w:sz w:val="28"/>
          <w:szCs w:val="28"/>
        </w:rPr>
        <w:t xml:space="preserve"> </w:t>
      </w:r>
      <w:r>
        <w:rPr>
          <w:rFonts w:ascii="Arial" w:hAnsi="Arial" w:cs="Arial" w:eastAsia="仿宋_GB2312;微软雅黑"/>
          <w:sz w:val="28"/>
          <w:szCs w:val="28"/>
        </w:rPr>
        <w:t>拟聘人员的确定。领导小组根据竞聘人员考核结果，确定拟聘人选，公布名单和考评成绩。</w:t>
      </w:r>
    </w:p>
    <w:p>
      <w:pPr>
        <w:pStyle w:val="Normal"/>
        <w:snapToGrid w:val="false"/>
        <w:spacing w:lineRule="exact" w:line="520"/>
        <w:ind w:firstLine="700" w:right="0"/>
        <w:rPr/>
      </w:pPr>
      <w:r>
        <w:rPr>
          <w:rFonts w:ascii="Arial" w:hAnsi="Arial" w:cs="Arial" w:eastAsia="仿宋_GB2312;微软雅黑"/>
          <w:sz w:val="28"/>
          <w:szCs w:val="28"/>
        </w:rPr>
        <w:t>（</w:t>
      </w:r>
      <w:r>
        <w:rPr>
          <w:rFonts w:ascii="Arial" w:hAnsi="Arial" w:cs="Arial" w:eastAsia="仿宋_GB2312;微软雅黑"/>
          <w:sz w:val="28"/>
          <w:szCs w:val="28"/>
        </w:rPr>
        <w:t>八</w:t>
      </w:r>
      <w:r>
        <w:rPr>
          <w:rFonts w:ascii="Arial" w:hAnsi="Arial" w:cs="Arial" w:eastAsia="仿宋_GB2312;微软雅黑"/>
          <w:sz w:val="28"/>
          <w:szCs w:val="28"/>
        </w:rPr>
        <w:t>）</w:t>
      </w:r>
      <w:r>
        <w:rPr>
          <w:rFonts w:ascii="Arial" w:hAnsi="Arial" w:cs="Arial" w:eastAsia="Arial"/>
          <w:sz w:val="28"/>
          <w:szCs w:val="28"/>
        </w:rPr>
        <w:t xml:space="preserve"> </w:t>
      </w:r>
      <w:r>
        <w:rPr>
          <w:rFonts w:ascii="Arial" w:hAnsi="Arial" w:cs="Arial" w:eastAsia="仿宋_GB2312;微软雅黑"/>
          <w:sz w:val="28"/>
          <w:szCs w:val="28"/>
        </w:rPr>
        <w:t>拟聘人员在一周内办理工作交接，人力资源部办理工作调动手续。</w:t>
      </w:r>
    </w:p>
    <w:p>
      <w:pPr>
        <w:pStyle w:val="Normal"/>
        <w:snapToGrid w:val="false"/>
        <w:spacing w:lineRule="exact" w:line="520"/>
        <w:ind w:firstLine="700" w:right="0"/>
        <w:rPr/>
      </w:pPr>
      <w:r>
        <w:rPr>
          <w:rFonts w:ascii="Arial" w:hAnsi="Arial" w:cs="Arial" w:eastAsia="仿宋_GB2312;微软雅黑"/>
          <w:sz w:val="28"/>
          <w:szCs w:val="28"/>
        </w:rPr>
        <w:t>（</w:t>
      </w:r>
      <w:r>
        <w:rPr>
          <w:rFonts w:ascii="Arial" w:hAnsi="Arial" w:cs="Arial" w:eastAsia="仿宋_GB2312;微软雅黑"/>
          <w:sz w:val="28"/>
          <w:szCs w:val="28"/>
        </w:rPr>
        <w:t>九</w:t>
      </w:r>
      <w:r>
        <w:rPr>
          <w:rFonts w:ascii="Arial" w:hAnsi="Arial" w:cs="Arial" w:eastAsia="仿宋_GB2312;微软雅黑"/>
          <w:sz w:val="28"/>
          <w:szCs w:val="28"/>
        </w:rPr>
        <w:t>）</w:t>
      </w:r>
      <w:r>
        <w:rPr>
          <w:rFonts w:ascii="Arial" w:hAnsi="Arial" w:cs="Arial" w:eastAsia="Arial"/>
          <w:sz w:val="28"/>
          <w:szCs w:val="28"/>
        </w:rPr>
        <w:t xml:space="preserve"> </w:t>
      </w:r>
      <w:r>
        <w:rPr>
          <w:rFonts w:ascii="Arial" w:hAnsi="Arial" w:cs="Arial" w:eastAsia="仿宋_GB2312;微软雅黑"/>
          <w:sz w:val="28"/>
          <w:szCs w:val="28"/>
        </w:rPr>
        <w:t>拟聘员工到用人部门报到，正式上岗</w:t>
      </w:r>
    </w:p>
    <w:p>
      <w:pPr>
        <w:pStyle w:val="Normal"/>
        <w:snapToGrid w:val="false"/>
        <w:spacing w:lineRule="exact" w:line="520"/>
        <w:ind w:firstLine="700" w:right="0"/>
        <w:rPr/>
      </w:pPr>
      <w:r>
        <w:rPr>
          <w:rFonts w:ascii="Arial" w:hAnsi="Arial" w:cs="Arial" w:eastAsia="仿宋_GB2312;微软雅黑"/>
          <w:b/>
          <w:sz w:val="28"/>
          <w:szCs w:val="28"/>
        </w:rPr>
        <w:t>第十一条</w:t>
      </w:r>
      <w:r>
        <w:rPr>
          <w:rFonts w:ascii="Arial" w:hAnsi="Arial" w:cs="Arial" w:eastAsia="Arial"/>
          <w:sz w:val="28"/>
          <w:szCs w:val="28"/>
        </w:rPr>
        <w:t xml:space="preserve"> </w:t>
      </w:r>
      <w:r>
        <w:rPr>
          <w:rFonts w:ascii="Arial" w:hAnsi="Arial" w:cs="Arial" w:eastAsia="仿宋_GB2312;微软雅黑"/>
          <w:sz w:val="28"/>
          <w:szCs w:val="28"/>
        </w:rPr>
        <w:t>外部招聘。</w:t>
      </w:r>
    </w:p>
    <w:p>
      <w:pPr>
        <w:pStyle w:val="Normal"/>
        <w:snapToGrid w:val="false"/>
        <w:spacing w:lineRule="exact" w:line="520"/>
        <w:ind w:firstLine="700" w:right="0"/>
        <w:rPr/>
      </w:pPr>
      <w:r>
        <w:rPr>
          <w:rFonts w:ascii="Arial" w:hAnsi="Arial" w:cs="Arial" w:eastAsia="仿宋_GB2312;微软雅黑"/>
          <w:sz w:val="28"/>
          <w:szCs w:val="28"/>
        </w:rPr>
        <w:t>（一）</w:t>
      </w:r>
      <w:r>
        <w:rPr>
          <w:rFonts w:ascii="Arial" w:hAnsi="Arial" w:cs="Arial" w:eastAsia="Arial"/>
          <w:sz w:val="28"/>
          <w:szCs w:val="28"/>
        </w:rPr>
        <w:t xml:space="preserve">  </w:t>
      </w:r>
      <w:r>
        <w:rPr>
          <w:rFonts w:ascii="Arial" w:hAnsi="Arial" w:cs="Arial" w:eastAsia="仿宋_GB2312;微软雅黑"/>
          <w:sz w:val="28"/>
          <w:szCs w:val="28"/>
        </w:rPr>
        <w:t>各部门实有员工数量低于劳动定员时或因新增工作任务需增加新岗位时，用人部门需填写《员工需求申报表》（如系新岗位需同时附上《岗位说明书》），上报人力资源部。</w:t>
      </w:r>
    </w:p>
    <w:p>
      <w:pPr>
        <w:pStyle w:val="Normal"/>
        <w:snapToGrid w:val="false"/>
        <w:spacing w:lineRule="exact" w:line="520"/>
        <w:ind w:firstLine="700" w:right="0"/>
        <w:rPr/>
      </w:pPr>
      <w:r>
        <w:rPr>
          <w:rFonts w:ascii="Arial" w:hAnsi="Arial" w:cs="Arial" w:eastAsia="仿宋_GB2312;微软雅黑"/>
          <w:sz w:val="28"/>
          <w:szCs w:val="28"/>
        </w:rPr>
        <w:t>（二）</w:t>
      </w:r>
      <w:r>
        <w:rPr>
          <w:rFonts w:ascii="Arial" w:hAnsi="Arial" w:cs="Arial" w:eastAsia="Arial"/>
          <w:sz w:val="28"/>
          <w:szCs w:val="28"/>
        </w:rPr>
        <w:t xml:space="preserve"> </w:t>
      </w:r>
      <w:r>
        <w:rPr>
          <w:rFonts w:ascii="Arial" w:hAnsi="Arial" w:cs="Arial" w:eastAsia="仿宋_GB2312;微软雅黑"/>
          <w:sz w:val="28"/>
          <w:szCs w:val="28"/>
        </w:rPr>
        <w:t>人力资源部审核该职位的工作性质、职级以及部门</w:t>
      </w:r>
      <w:r>
        <w:rPr>
          <w:rFonts w:eastAsia="仿宋_GB2312;微软雅黑" w:cs="Arial" w:ascii="Arial" w:hAnsi="Arial"/>
          <w:sz w:val="28"/>
          <w:szCs w:val="28"/>
        </w:rPr>
        <w:t>/</w:t>
      </w:r>
      <w:r>
        <w:rPr>
          <w:rFonts w:ascii="Arial" w:hAnsi="Arial" w:cs="Arial" w:eastAsia="仿宋_GB2312;微软雅黑"/>
          <w:sz w:val="28"/>
          <w:szCs w:val="28"/>
        </w:rPr>
        <w:t>企业人员编制计划等，在确认本部门</w:t>
      </w:r>
      <w:r>
        <w:rPr>
          <w:rFonts w:eastAsia="仿宋_GB2312;微软雅黑" w:cs="Arial" w:ascii="Arial" w:hAnsi="Arial"/>
          <w:sz w:val="28"/>
          <w:szCs w:val="28"/>
        </w:rPr>
        <w:t>/</w:t>
      </w:r>
      <w:r>
        <w:rPr>
          <w:rFonts w:ascii="Arial" w:hAnsi="Arial" w:cs="Arial" w:eastAsia="仿宋_GB2312;微软雅黑"/>
          <w:sz w:val="28"/>
          <w:szCs w:val="28"/>
        </w:rPr>
        <w:t>企业内无横向调剂人员的可能性后，提出对外招聘建议，制定相应外部招聘计划并填写《人员需求计划表》后报党政联席会审批。</w:t>
      </w:r>
    </w:p>
    <w:p>
      <w:pPr>
        <w:pStyle w:val="Normal"/>
        <w:snapToGrid w:val="false"/>
        <w:spacing w:lineRule="exact" w:line="520"/>
        <w:ind w:firstLine="700" w:right="0"/>
        <w:rPr/>
      </w:pPr>
      <w:r>
        <w:rPr>
          <w:rFonts w:ascii="Arial" w:hAnsi="Arial" w:cs="Arial" w:eastAsia="仿宋_GB2312;微软雅黑"/>
          <w:sz w:val="28"/>
          <w:szCs w:val="28"/>
        </w:rPr>
        <w:t>（三）</w:t>
      </w:r>
      <w:r>
        <w:rPr>
          <w:rFonts w:ascii="Arial" w:hAnsi="Arial" w:cs="Arial" w:eastAsia="Arial"/>
          <w:sz w:val="28"/>
          <w:szCs w:val="28"/>
        </w:rPr>
        <w:t xml:space="preserve"> </w:t>
      </w:r>
      <w:r>
        <w:rPr>
          <w:rFonts w:ascii="Arial" w:hAnsi="Arial" w:cs="Arial" w:eastAsia="仿宋_GB2312;微软雅黑"/>
          <w:sz w:val="28"/>
          <w:szCs w:val="28"/>
        </w:rPr>
        <w:t>审批同意后，实施外部招聘。</w:t>
      </w:r>
    </w:p>
    <w:p>
      <w:pPr>
        <w:pStyle w:val="Normal"/>
        <w:snapToGrid w:val="false"/>
        <w:spacing w:lineRule="exact" w:line="520"/>
        <w:ind w:firstLine="700" w:right="0"/>
        <w:rPr/>
      </w:pPr>
      <w:r>
        <w:rPr>
          <w:rFonts w:ascii="Arial" w:hAnsi="Arial" w:cs="Arial" w:eastAsia="仿宋_GB2312;微软雅黑"/>
          <w:b/>
          <w:sz w:val="28"/>
          <w:szCs w:val="28"/>
        </w:rPr>
        <w:t>第十二条</w:t>
      </w:r>
      <w:r>
        <w:rPr>
          <w:rFonts w:ascii="Arial" w:hAnsi="Arial" w:cs="Arial" w:eastAsia="Arial"/>
          <w:b/>
          <w:sz w:val="28"/>
          <w:szCs w:val="28"/>
        </w:rPr>
        <w:t xml:space="preserve"> </w:t>
      </w:r>
      <w:r>
        <w:rPr>
          <w:rFonts w:ascii="Arial" w:hAnsi="Arial" w:cs="Arial" w:eastAsia="Arial"/>
          <w:b/>
          <w:sz w:val="28"/>
          <w:szCs w:val="28"/>
        </w:rPr>
        <w:t xml:space="preserve"> </w:t>
      </w:r>
      <w:r>
        <w:rPr>
          <w:rFonts w:ascii="Arial" w:hAnsi="Arial" w:cs="Arial" w:eastAsia="仿宋_GB2312;微软雅黑"/>
          <w:sz w:val="28"/>
          <w:szCs w:val="28"/>
        </w:rPr>
        <w:t>外部招聘程序</w:t>
      </w:r>
    </w:p>
    <w:p>
      <w:pPr>
        <w:pStyle w:val="Normal"/>
        <w:snapToGrid w:val="false"/>
        <w:spacing w:lineRule="exact" w:line="520"/>
        <w:ind w:firstLine="700" w:right="0"/>
        <w:rPr/>
      </w:pPr>
      <w:r>
        <w:rPr>
          <w:rFonts w:ascii="Arial" w:hAnsi="Arial" w:cs="Arial" w:eastAsia="仿宋_GB2312;微软雅黑"/>
          <w:sz w:val="28"/>
          <w:szCs w:val="28"/>
        </w:rPr>
        <w:t>（一）</w:t>
      </w:r>
      <w:r>
        <w:rPr>
          <w:rFonts w:ascii="Arial" w:hAnsi="Arial" w:cs="Arial" w:eastAsia="Arial"/>
          <w:sz w:val="28"/>
          <w:szCs w:val="28"/>
        </w:rPr>
        <w:t xml:space="preserve"> </w:t>
      </w:r>
      <w:r>
        <w:rPr>
          <w:rFonts w:ascii="Arial" w:hAnsi="Arial" w:cs="Arial" w:eastAsia="仿宋_GB2312;微软雅黑"/>
          <w:sz w:val="28"/>
          <w:szCs w:val="28"/>
        </w:rPr>
        <w:t>信息发布。人力资源部根据年度人力资源需求计划确认需向外招聘的，通过广告、招聘会、网站公布、职业介绍中心及推荐、猎头等方式发布招聘信息。</w:t>
      </w:r>
    </w:p>
    <w:p>
      <w:pPr>
        <w:pStyle w:val="Normal"/>
        <w:snapToGrid w:val="false"/>
        <w:spacing w:lineRule="exact" w:line="520"/>
        <w:ind w:firstLine="700" w:right="0"/>
        <w:rPr/>
      </w:pPr>
      <w:r>
        <w:rPr>
          <w:rFonts w:ascii="Arial" w:hAnsi="Arial" w:cs="Arial" w:eastAsia="仿宋_GB2312;微软雅黑"/>
          <w:sz w:val="28"/>
          <w:szCs w:val="28"/>
        </w:rPr>
        <w:t>（二）</w:t>
      </w:r>
      <w:r>
        <w:rPr>
          <w:rFonts w:ascii="Arial" w:hAnsi="Arial" w:cs="Arial" w:eastAsia="Arial"/>
          <w:sz w:val="28"/>
          <w:szCs w:val="28"/>
        </w:rPr>
        <w:t xml:space="preserve"> </w:t>
      </w:r>
      <w:r>
        <w:rPr>
          <w:rFonts w:ascii="Arial" w:hAnsi="Arial" w:cs="Arial" w:eastAsia="仿宋_GB2312;微软雅黑"/>
          <w:sz w:val="28"/>
          <w:szCs w:val="28"/>
        </w:rPr>
        <w:t>招聘人数不得少于应聘人数的三分之一，若符合条件的报名人数不足，需削减招聘名额。</w:t>
      </w:r>
    </w:p>
    <w:p>
      <w:pPr>
        <w:pStyle w:val="Normal"/>
        <w:snapToGrid w:val="false"/>
        <w:spacing w:lineRule="exact" w:line="520"/>
        <w:ind w:firstLine="700" w:right="0"/>
        <w:rPr/>
      </w:pPr>
      <w:r>
        <w:rPr>
          <w:rFonts w:ascii="Arial" w:hAnsi="Arial" w:cs="Arial" w:eastAsia="仿宋_GB2312;微软雅黑"/>
          <w:sz w:val="28"/>
          <w:szCs w:val="28"/>
        </w:rPr>
        <w:t>（三）</w:t>
      </w:r>
      <w:r>
        <w:rPr>
          <w:rFonts w:ascii="Arial" w:hAnsi="Arial" w:cs="Arial" w:eastAsia="Arial"/>
          <w:sz w:val="28"/>
          <w:szCs w:val="28"/>
        </w:rPr>
        <w:t xml:space="preserve"> </w:t>
      </w:r>
      <w:r>
        <w:rPr>
          <w:rFonts w:ascii="Arial" w:hAnsi="Arial" w:cs="Arial" w:eastAsia="仿宋_GB2312;微软雅黑"/>
          <w:sz w:val="28"/>
          <w:szCs w:val="28"/>
        </w:rPr>
        <w:t>专业技术人员或特殊管理人员甄选程序</w:t>
      </w:r>
    </w:p>
    <w:p>
      <w:pPr>
        <w:pStyle w:val="Normal"/>
        <w:snapToGrid w:val="false"/>
        <w:spacing w:lineRule="exact" w:line="520"/>
        <w:ind w:firstLine="700" w:right="0"/>
        <w:rPr/>
      </w:pPr>
      <w:r>
        <w:rPr>
          <w:rFonts w:eastAsia="仿宋_GB2312;微软雅黑" w:cs="Arial" w:ascii="Arial" w:hAnsi="Arial"/>
          <w:sz w:val="28"/>
          <w:szCs w:val="28"/>
        </w:rPr>
        <w:t>1</w:t>
      </w:r>
      <w:r>
        <w:rPr>
          <w:rFonts w:ascii="Arial" w:hAnsi="Arial" w:cs="Arial" w:eastAsia="仿宋_GB2312;微软雅黑"/>
          <w:sz w:val="28"/>
          <w:szCs w:val="28"/>
        </w:rPr>
        <w:t>．</w:t>
      </w:r>
      <w:r>
        <w:rPr>
          <w:rFonts w:ascii="Arial" w:hAnsi="Arial" w:cs="Arial" w:eastAsia="仿宋_GB2312;微软雅黑"/>
          <w:sz w:val="28"/>
          <w:szCs w:val="28"/>
        </w:rPr>
        <w:t>人力资源部根据岗位说明书要求，审查应聘人员的个人简历和求职申请，对应聘者的应聘资格进行初步筛选，对符合要求者通知参加面试。</w:t>
      </w:r>
    </w:p>
    <w:p>
      <w:pPr>
        <w:pStyle w:val="Normal"/>
        <w:snapToGrid w:val="false"/>
        <w:spacing w:lineRule="exact" w:line="520"/>
        <w:ind w:firstLine="700" w:right="0"/>
        <w:rPr/>
      </w:pPr>
      <w:r>
        <w:rPr>
          <w:rFonts w:eastAsia="仿宋_GB2312;微软雅黑" w:cs="Arial" w:ascii="Arial" w:hAnsi="Arial"/>
          <w:sz w:val="28"/>
          <w:szCs w:val="28"/>
        </w:rPr>
        <w:t>2</w:t>
      </w:r>
      <w:r>
        <w:rPr>
          <w:rFonts w:eastAsia="仿宋_GB2312;微软雅黑" w:cs="Arial" w:ascii="Arial" w:hAnsi="Arial"/>
          <w:sz w:val="28"/>
          <w:szCs w:val="28"/>
        </w:rPr>
        <w:t xml:space="preserve">. </w:t>
      </w:r>
      <w:r>
        <w:rPr>
          <w:rFonts w:ascii="Arial" w:hAnsi="Arial" w:cs="Arial" w:eastAsia="仿宋_GB2312;微软雅黑"/>
          <w:sz w:val="28"/>
          <w:szCs w:val="28"/>
        </w:rPr>
        <w:t>人力资源部在面试中审查应聘人员的学历和相关证书，并通过与应聘人员面谈</w:t>
      </w:r>
      <w:r>
        <w:rPr>
          <w:rFonts w:eastAsia="仿宋_GB2312;微软雅黑" w:cs="Arial" w:ascii="Arial" w:hAnsi="Arial"/>
          <w:sz w:val="28"/>
          <w:szCs w:val="28"/>
        </w:rPr>
        <w:t>,</w:t>
      </w:r>
      <w:r>
        <w:rPr>
          <w:rFonts w:ascii="Arial" w:hAnsi="Arial" w:cs="Arial" w:eastAsia="仿宋_GB2312;微软雅黑"/>
          <w:sz w:val="28"/>
          <w:szCs w:val="28"/>
        </w:rPr>
        <w:t>考察应聘者的工作态度、求职动机、沟通能力、应变能力、综合能力等，对合格者通知参加笔试。</w:t>
      </w:r>
    </w:p>
    <w:p>
      <w:pPr>
        <w:pStyle w:val="Normal"/>
        <w:snapToGrid w:val="false"/>
        <w:spacing w:lineRule="exact" w:line="520"/>
        <w:ind w:firstLine="700" w:right="0"/>
        <w:rPr/>
      </w:pPr>
      <w:r>
        <w:rPr>
          <w:rFonts w:eastAsia="仿宋_GB2312;微软雅黑" w:cs="Arial" w:ascii="Arial" w:hAnsi="Arial"/>
          <w:sz w:val="28"/>
          <w:szCs w:val="28"/>
        </w:rPr>
        <w:t>3</w:t>
      </w:r>
      <w:r>
        <w:rPr>
          <w:rFonts w:eastAsia="仿宋_GB2312;微软雅黑" w:cs="Arial" w:ascii="Arial" w:hAnsi="Arial"/>
          <w:sz w:val="28"/>
          <w:szCs w:val="28"/>
        </w:rPr>
        <w:t xml:space="preserve">. </w:t>
      </w:r>
      <w:r>
        <w:rPr>
          <w:rFonts w:ascii="Arial" w:hAnsi="Arial" w:cs="Arial" w:eastAsia="仿宋_GB2312;微软雅黑"/>
          <w:sz w:val="28"/>
          <w:szCs w:val="28"/>
        </w:rPr>
        <w:t>人力资源部组织面试合格者参加相关用人部门设计的笔试考试。笔试着重对应聘人员的学识、智力、心理、综合分析能力等进行测评，对合格人员通知二次面试。</w:t>
      </w:r>
    </w:p>
    <w:p>
      <w:pPr>
        <w:pStyle w:val="Normal"/>
        <w:snapToGrid w:val="false"/>
        <w:spacing w:lineRule="exact" w:line="520"/>
        <w:ind w:firstLine="700" w:right="0"/>
        <w:rPr/>
      </w:pPr>
      <w:r>
        <w:rPr>
          <w:rFonts w:eastAsia="仿宋_GB2312;微软雅黑" w:cs="Arial" w:ascii="Arial" w:hAnsi="Arial"/>
          <w:sz w:val="28"/>
          <w:szCs w:val="28"/>
        </w:rPr>
        <w:t>4</w:t>
      </w:r>
      <w:r>
        <w:rPr>
          <w:rFonts w:eastAsia="仿宋_GB2312;微软雅黑" w:cs="Arial" w:ascii="Arial" w:hAnsi="Arial"/>
          <w:sz w:val="28"/>
          <w:szCs w:val="28"/>
        </w:rPr>
        <w:t xml:space="preserve">. </w:t>
      </w:r>
      <w:r>
        <w:rPr>
          <w:rFonts w:ascii="Arial" w:hAnsi="Arial" w:cs="Arial" w:eastAsia="仿宋_GB2312;微软雅黑"/>
          <w:sz w:val="28"/>
          <w:szCs w:val="28"/>
        </w:rPr>
        <w:t>人力资源部组织用人部门及部门主管领导负责对笔试合格者进行二次面试。二次面试主要对应聘者的岗位专业技能、岗位知识学习能力、实际解决问题能力以及团队合作精神进行考察。</w:t>
      </w:r>
    </w:p>
    <w:p>
      <w:pPr>
        <w:pStyle w:val="Normal"/>
        <w:snapToGrid w:val="false"/>
        <w:spacing w:lineRule="exact" w:line="520"/>
        <w:ind w:firstLine="700" w:right="0"/>
        <w:rPr/>
      </w:pPr>
      <w:r>
        <w:rPr>
          <w:rFonts w:eastAsia="仿宋_GB2312;微软雅黑" w:cs="Arial" w:ascii="Arial" w:hAnsi="Arial"/>
          <w:sz w:val="28"/>
          <w:szCs w:val="28"/>
        </w:rPr>
        <w:t>5</w:t>
      </w:r>
      <w:r>
        <w:rPr>
          <w:rFonts w:eastAsia="仿宋_GB2312;微软雅黑" w:cs="Arial" w:ascii="Arial" w:hAnsi="Arial"/>
          <w:sz w:val="28"/>
          <w:szCs w:val="28"/>
        </w:rPr>
        <w:t xml:space="preserve">. </w:t>
      </w:r>
      <w:r>
        <w:rPr>
          <w:rFonts w:ascii="Arial" w:hAnsi="Arial" w:cs="Arial" w:eastAsia="仿宋_GB2312;微软雅黑"/>
          <w:sz w:val="28"/>
          <w:szCs w:val="28"/>
        </w:rPr>
        <w:t>对于二次面试合格者，用人部门根据实际录用人数确定最后人选。用人部门主管领导参考用人部门意见并最终决定录取人员。用人部门将录取人员名单送至人力资源部。</w:t>
      </w:r>
    </w:p>
    <w:p>
      <w:pPr>
        <w:pStyle w:val="Normal"/>
        <w:snapToGrid w:val="false"/>
        <w:spacing w:lineRule="exact" w:line="520"/>
        <w:ind w:firstLine="700" w:right="0"/>
        <w:rPr/>
      </w:pPr>
      <w:r>
        <w:rPr>
          <w:rFonts w:eastAsia="仿宋_GB2312;微软雅黑" w:cs="Arial" w:ascii="Arial" w:hAnsi="Arial"/>
          <w:sz w:val="28"/>
          <w:szCs w:val="28"/>
        </w:rPr>
        <w:t>6</w:t>
      </w:r>
      <w:r>
        <w:rPr>
          <w:rFonts w:eastAsia="仿宋_GB2312;微软雅黑" w:cs="Arial" w:ascii="Arial" w:hAnsi="Arial"/>
          <w:sz w:val="28"/>
          <w:szCs w:val="28"/>
        </w:rPr>
        <w:t xml:space="preserve">. </w:t>
      </w:r>
      <w:r>
        <w:rPr>
          <w:rFonts w:ascii="Arial" w:hAnsi="Arial" w:cs="Arial" w:eastAsia="仿宋_GB2312;微软雅黑"/>
          <w:sz w:val="28"/>
          <w:szCs w:val="28"/>
        </w:rPr>
        <w:t>人力资源部组织对已合格应聘人员进行体格检查，体检不合格者取消录用资格。</w:t>
      </w:r>
    </w:p>
    <w:p>
      <w:pPr>
        <w:pStyle w:val="Normal"/>
        <w:snapToGrid w:val="false"/>
        <w:spacing w:lineRule="exact" w:line="520"/>
        <w:ind w:firstLine="700" w:right="0"/>
        <w:rPr/>
      </w:pPr>
      <w:r>
        <w:rPr>
          <w:rFonts w:eastAsia="仿宋_GB2312;微软雅黑" w:cs="Arial" w:ascii="Arial" w:hAnsi="Arial"/>
          <w:sz w:val="28"/>
          <w:szCs w:val="28"/>
        </w:rPr>
        <w:t>7</w:t>
      </w:r>
      <w:r>
        <w:rPr>
          <w:rFonts w:eastAsia="仿宋_GB2312;微软雅黑" w:cs="Arial" w:ascii="Arial" w:hAnsi="Arial"/>
          <w:sz w:val="28"/>
          <w:szCs w:val="28"/>
        </w:rPr>
        <w:t xml:space="preserve">. </w:t>
      </w:r>
      <w:r>
        <w:rPr>
          <w:rFonts w:ascii="Arial" w:hAnsi="Arial" w:cs="Arial" w:eastAsia="仿宋_GB2312;微软雅黑"/>
          <w:sz w:val="28"/>
          <w:szCs w:val="28"/>
        </w:rPr>
        <w:t>人力资源部对应聘合格人员的经历、背景及以前工作表现情况进行核实，弄虚作假者取消录用资格。</w:t>
      </w:r>
    </w:p>
    <w:p>
      <w:pPr>
        <w:pStyle w:val="Normal"/>
        <w:snapToGrid w:val="false"/>
        <w:spacing w:lineRule="exact" w:line="520"/>
        <w:ind w:firstLine="700" w:right="0"/>
        <w:rPr/>
      </w:pPr>
      <w:r>
        <w:rPr>
          <w:rFonts w:eastAsia="仿宋_GB2312;微软雅黑" w:cs="Arial" w:ascii="Arial" w:hAnsi="Arial"/>
          <w:sz w:val="28"/>
          <w:szCs w:val="28"/>
        </w:rPr>
        <w:t>8</w:t>
      </w:r>
      <w:r>
        <w:rPr>
          <w:rFonts w:eastAsia="仿宋_GB2312;微软雅黑" w:cs="Arial" w:ascii="Arial" w:hAnsi="Arial"/>
          <w:sz w:val="28"/>
          <w:szCs w:val="28"/>
        </w:rPr>
        <w:t xml:space="preserve">. </w:t>
      </w:r>
      <w:r>
        <w:rPr>
          <w:rFonts w:ascii="Arial" w:hAnsi="Arial" w:cs="Arial" w:eastAsia="仿宋_GB2312;微软雅黑"/>
          <w:sz w:val="28"/>
          <w:szCs w:val="28"/>
        </w:rPr>
        <w:t>核实无误后，人力资源部报公司党政联席会研究，通知被录用人员报到。</w:t>
      </w:r>
    </w:p>
    <w:p>
      <w:pPr>
        <w:pStyle w:val="Normal"/>
        <w:snapToGrid w:val="false"/>
        <w:spacing w:lineRule="exact" w:line="520"/>
        <w:ind w:firstLine="700" w:right="0"/>
        <w:rPr/>
      </w:pPr>
      <w:r>
        <w:rPr>
          <w:rFonts w:ascii="Arial" w:hAnsi="Arial" w:cs="Arial" w:eastAsia="仿宋_GB2312;微软雅黑"/>
          <w:sz w:val="28"/>
          <w:szCs w:val="28"/>
        </w:rPr>
        <w:t>（四）</w:t>
      </w:r>
      <w:r>
        <w:rPr>
          <w:rFonts w:ascii="Arial" w:hAnsi="Arial" w:cs="Arial" w:eastAsia="Arial"/>
          <w:sz w:val="28"/>
          <w:szCs w:val="28"/>
        </w:rPr>
        <w:t xml:space="preserve"> </w:t>
      </w:r>
      <w:r>
        <w:rPr>
          <w:rFonts w:ascii="Arial" w:hAnsi="Arial" w:cs="Arial" w:eastAsia="仿宋_GB2312;微软雅黑"/>
          <w:sz w:val="28"/>
          <w:szCs w:val="28"/>
        </w:rPr>
        <w:t>应届毕业生招聘接收程序</w:t>
      </w:r>
    </w:p>
    <w:p>
      <w:pPr>
        <w:pStyle w:val="Normal"/>
        <w:snapToGrid w:val="false"/>
        <w:spacing w:lineRule="exact" w:line="520"/>
        <w:ind w:firstLine="700" w:right="0"/>
        <w:rPr/>
      </w:pPr>
      <w:r>
        <w:rPr>
          <w:rFonts w:eastAsia="仿宋_GB2312;微软雅黑" w:cs="Arial" w:ascii="Arial" w:hAnsi="Arial"/>
          <w:sz w:val="28"/>
          <w:szCs w:val="28"/>
        </w:rPr>
        <w:t>1</w:t>
      </w:r>
      <w:r>
        <w:rPr>
          <w:rFonts w:eastAsia="仿宋_GB2312;微软雅黑" w:cs="Arial" w:ascii="Arial" w:hAnsi="Arial"/>
          <w:sz w:val="28"/>
          <w:szCs w:val="28"/>
        </w:rPr>
        <w:t xml:space="preserve">. </w:t>
      </w:r>
      <w:r>
        <w:rPr>
          <w:rFonts w:ascii="Arial" w:hAnsi="Arial" w:cs="Arial" w:eastAsia="仿宋_GB2312;微软雅黑"/>
          <w:sz w:val="28"/>
          <w:szCs w:val="28"/>
        </w:rPr>
        <w:t>人力资源部接收目标院校推荐和学生自荐的个人简历和求职申请书，进行初步筛选，审查应聘人员的学历和相关证书，并通过与应聘人员面谈</w:t>
      </w:r>
      <w:r>
        <w:rPr>
          <w:rFonts w:eastAsia="仿宋_GB2312;微软雅黑" w:cs="Arial" w:ascii="Arial" w:hAnsi="Arial"/>
          <w:sz w:val="28"/>
          <w:szCs w:val="28"/>
        </w:rPr>
        <w:t>,</w:t>
      </w:r>
      <w:r>
        <w:rPr>
          <w:rFonts w:ascii="Arial" w:hAnsi="Arial" w:cs="Arial" w:eastAsia="仿宋_GB2312;微软雅黑"/>
          <w:sz w:val="28"/>
          <w:szCs w:val="28"/>
        </w:rPr>
        <w:t>了解应聘人员的知识背景及社会实践背景。对符合要求者通知参加笔试。</w:t>
      </w:r>
    </w:p>
    <w:p>
      <w:pPr>
        <w:pStyle w:val="Normal"/>
        <w:snapToGrid w:val="false"/>
        <w:spacing w:lineRule="exact" w:line="520"/>
        <w:ind w:firstLine="700" w:right="0"/>
        <w:rPr/>
      </w:pPr>
      <w:r>
        <w:rPr>
          <w:rFonts w:eastAsia="仿宋_GB2312;微软雅黑" w:cs="Arial" w:ascii="Arial" w:hAnsi="Arial"/>
          <w:sz w:val="28"/>
          <w:szCs w:val="28"/>
        </w:rPr>
        <w:t>2</w:t>
      </w:r>
      <w:r>
        <w:rPr>
          <w:rFonts w:eastAsia="仿宋_GB2312;微软雅黑" w:cs="Arial" w:ascii="Arial" w:hAnsi="Arial"/>
          <w:sz w:val="28"/>
          <w:szCs w:val="28"/>
        </w:rPr>
        <w:t xml:space="preserve">. </w:t>
      </w:r>
      <w:r>
        <w:rPr>
          <w:rFonts w:ascii="Arial" w:hAnsi="Arial" w:cs="Arial" w:eastAsia="仿宋_GB2312;微软雅黑"/>
          <w:sz w:val="28"/>
          <w:szCs w:val="28"/>
        </w:rPr>
        <w:t>人力资源部组织应聘者参加综合笔试。综合笔试着重对应聘人员的学识、智力、心理、综合分析能力等进行测评，对合格人员通知参加面试。</w:t>
      </w:r>
    </w:p>
    <w:p>
      <w:pPr>
        <w:pStyle w:val="Normal"/>
        <w:snapToGrid w:val="false"/>
        <w:spacing w:lineRule="exact" w:line="520"/>
        <w:ind w:firstLine="700" w:right="0"/>
        <w:rPr/>
      </w:pPr>
      <w:r>
        <w:rPr>
          <w:rFonts w:eastAsia="仿宋_GB2312;微软雅黑" w:cs="Arial" w:ascii="Arial" w:hAnsi="Arial"/>
          <w:sz w:val="28"/>
          <w:szCs w:val="28"/>
        </w:rPr>
        <w:t>3</w:t>
      </w:r>
      <w:r>
        <w:rPr>
          <w:rFonts w:eastAsia="仿宋_GB2312;微软雅黑" w:cs="Arial" w:ascii="Arial" w:hAnsi="Arial"/>
          <w:sz w:val="28"/>
          <w:szCs w:val="28"/>
        </w:rPr>
        <w:t xml:space="preserve">. </w:t>
      </w:r>
      <w:r>
        <w:rPr>
          <w:rFonts w:ascii="Arial" w:hAnsi="Arial" w:cs="Arial" w:eastAsia="仿宋_GB2312;微软雅黑"/>
          <w:sz w:val="28"/>
          <w:szCs w:val="28"/>
        </w:rPr>
        <w:t>人力资源部组织相关用人部门及</w:t>
      </w:r>
      <w:r>
        <w:rPr>
          <w:rFonts w:ascii="Arial" w:hAnsi="Arial" w:cs="Arial" w:eastAsia="仿宋_GB2312;微软雅黑"/>
          <w:sz w:val="28"/>
          <w:szCs w:val="28"/>
        </w:rPr>
        <w:t>公司</w:t>
      </w:r>
      <w:r>
        <w:rPr>
          <w:rFonts w:ascii="Arial" w:hAnsi="Arial" w:cs="Arial" w:eastAsia="仿宋_GB2312;微软雅黑"/>
          <w:sz w:val="28"/>
          <w:szCs w:val="28"/>
        </w:rPr>
        <w:t>领导负责对笔试合格者进行面试。面试主要对应聘者的知识学习能力、实际解决问题能力等综合能力以及团队合作精神进行考察。</w:t>
      </w:r>
    </w:p>
    <w:p>
      <w:pPr>
        <w:pStyle w:val="Normal"/>
        <w:snapToGrid w:val="false"/>
        <w:spacing w:lineRule="exact" w:line="520"/>
        <w:ind w:firstLine="700" w:right="0"/>
        <w:rPr/>
      </w:pPr>
      <w:r>
        <w:rPr>
          <w:rFonts w:eastAsia="仿宋_GB2312;微软雅黑" w:cs="Arial" w:ascii="Arial" w:hAnsi="Arial"/>
          <w:sz w:val="28"/>
          <w:szCs w:val="28"/>
        </w:rPr>
        <w:t xml:space="preserve">4. </w:t>
      </w:r>
      <w:r>
        <w:rPr>
          <w:rFonts w:ascii="Arial" w:hAnsi="Arial" w:cs="Arial" w:eastAsia="仿宋_GB2312;微软雅黑"/>
          <w:sz w:val="28"/>
          <w:szCs w:val="28"/>
        </w:rPr>
        <w:t>人力资源部根据应聘者最终考评分数按</w:t>
      </w:r>
      <w:r>
        <w:rPr>
          <w:rFonts w:ascii="Arial" w:hAnsi="Arial" w:cs="Arial" w:eastAsia="仿宋_GB2312;微软雅黑"/>
          <w:sz w:val="28"/>
          <w:szCs w:val="28"/>
        </w:rPr>
        <w:t>顺</w:t>
      </w:r>
      <w:r>
        <w:rPr>
          <w:rFonts w:ascii="Arial" w:hAnsi="Arial" w:cs="Arial" w:eastAsia="仿宋_GB2312;微软雅黑"/>
          <w:sz w:val="28"/>
          <w:szCs w:val="28"/>
        </w:rPr>
        <w:t>序确定人员录用名单，并提交至公司主管领导。</w:t>
      </w:r>
    </w:p>
    <w:p>
      <w:pPr>
        <w:pStyle w:val="Normal"/>
        <w:snapToGrid w:val="false"/>
        <w:spacing w:lineRule="exact" w:line="520"/>
        <w:ind w:firstLine="700" w:right="0"/>
        <w:rPr/>
      </w:pPr>
      <w:r>
        <w:rPr>
          <w:rFonts w:eastAsia="仿宋_GB2312;微软雅黑" w:cs="Arial" w:ascii="Arial" w:hAnsi="Arial"/>
          <w:sz w:val="28"/>
          <w:szCs w:val="28"/>
        </w:rPr>
        <w:t xml:space="preserve">5. </w:t>
      </w:r>
      <w:r>
        <w:rPr>
          <w:rFonts w:ascii="Arial" w:hAnsi="Arial" w:cs="Arial" w:eastAsia="仿宋_GB2312;微软雅黑"/>
          <w:sz w:val="28"/>
          <w:szCs w:val="28"/>
        </w:rPr>
        <w:t>人力资源部组织对已合格应聘人员进行体格检查，体检不合格者取消录用资格。</w:t>
      </w:r>
    </w:p>
    <w:p>
      <w:pPr>
        <w:pStyle w:val="Normal"/>
        <w:snapToGrid w:val="false"/>
        <w:spacing w:lineRule="exact" w:line="520"/>
        <w:ind w:firstLine="700" w:right="0"/>
        <w:rPr/>
      </w:pPr>
      <w:r>
        <w:rPr>
          <w:rFonts w:eastAsia="仿宋_GB2312;微软雅黑" w:cs="Arial" w:ascii="Arial" w:hAnsi="Arial"/>
          <w:sz w:val="28"/>
          <w:szCs w:val="28"/>
        </w:rPr>
        <w:t xml:space="preserve">6. </w:t>
      </w:r>
      <w:r>
        <w:rPr>
          <w:rFonts w:ascii="Arial" w:hAnsi="Arial" w:cs="Arial" w:eastAsia="仿宋_GB2312;微软雅黑"/>
          <w:sz w:val="28"/>
          <w:szCs w:val="28"/>
        </w:rPr>
        <w:t>核实无误后，人力资源部报公司主管领导审批后，通知被录用人员前来报到。</w:t>
      </w:r>
    </w:p>
    <w:p>
      <w:pPr>
        <w:pStyle w:val="Normal"/>
        <w:snapToGrid w:val="false"/>
        <w:spacing w:lineRule="exact" w:line="520"/>
        <w:ind w:firstLine="700" w:right="0"/>
        <w:rPr/>
      </w:pPr>
      <w:r>
        <w:rPr>
          <w:rFonts w:ascii="Arial" w:hAnsi="Arial" w:cs="Arial" w:eastAsia="仿宋_GB2312;微软雅黑"/>
          <w:b/>
          <w:sz w:val="28"/>
          <w:szCs w:val="28"/>
        </w:rPr>
        <w:t>第十三条</w:t>
      </w:r>
      <w:r>
        <w:rPr>
          <w:rFonts w:ascii="Arial" w:hAnsi="Arial" w:cs="Arial" w:eastAsia="Arial"/>
          <w:sz w:val="28"/>
          <w:szCs w:val="28"/>
        </w:rPr>
        <w:t xml:space="preserve"> </w:t>
      </w:r>
      <w:r>
        <w:rPr>
          <w:rFonts w:ascii="Arial" w:hAnsi="Arial" w:cs="Arial" w:eastAsia="Arial"/>
          <w:sz w:val="28"/>
          <w:szCs w:val="28"/>
        </w:rPr>
        <w:t xml:space="preserve"> </w:t>
      </w:r>
      <w:r>
        <w:rPr>
          <w:rFonts w:ascii="Arial" w:hAnsi="Arial" w:cs="Arial" w:eastAsia="仿宋_GB2312;微软雅黑"/>
          <w:sz w:val="28"/>
          <w:szCs w:val="28"/>
        </w:rPr>
        <w:t>集团调入程序参见集团公司相关规定。</w:t>
      </w:r>
    </w:p>
    <w:p>
      <w:pPr>
        <w:pStyle w:val="Normal"/>
        <w:snapToGrid w:val="false"/>
        <w:spacing w:lineRule="exact" w:line="520"/>
        <w:rPr>
          <w:rFonts w:ascii="Arial" w:hAnsi="Arial" w:eastAsia="仿宋_GB2312;微软雅黑" w:cs="Arial"/>
          <w:b/>
          <w:sz w:val="28"/>
          <w:szCs w:val="28"/>
        </w:rPr>
      </w:pPr>
      <w:r>
        <w:rPr>
          <w:rFonts w:eastAsia="仿宋_GB2312;微软雅黑" w:cs="Arial" w:ascii="Arial" w:hAnsi="Arial"/>
          <w:b/>
          <w:sz w:val="28"/>
          <w:szCs w:val="28"/>
        </w:rPr>
      </w:r>
    </w:p>
    <w:p>
      <w:pPr>
        <w:pStyle w:val="Normal"/>
        <w:snapToGrid w:val="false"/>
        <w:spacing w:lineRule="exact" w:line="520"/>
        <w:jc w:val="center"/>
        <w:rPr>
          <w:rFonts w:ascii="Arial" w:hAnsi="Arial" w:cs="Arial"/>
          <w:b/>
          <w:sz w:val="30"/>
          <w:szCs w:val="30"/>
        </w:rPr>
      </w:pPr>
      <w:r>
        <w:rPr>
          <w:rFonts w:ascii="Arial" w:hAnsi="Arial" w:cs="Arial" w:eastAsia="仿宋_GB2312;微软雅黑"/>
          <w:b/>
          <w:sz w:val="30"/>
          <w:szCs w:val="30"/>
        </w:rPr>
        <w:t>第四章</w:t>
      </w:r>
      <w:r>
        <w:rPr>
          <w:rFonts w:ascii="Arial" w:hAnsi="Arial" w:cs="Arial" w:eastAsia="Arial"/>
          <w:b/>
          <w:sz w:val="30"/>
          <w:szCs w:val="30"/>
        </w:rPr>
        <w:t xml:space="preserve"> </w:t>
      </w:r>
      <w:r>
        <w:rPr>
          <w:rFonts w:ascii="Arial" w:hAnsi="Arial" w:cs="Arial" w:eastAsia="仿宋_GB2312;微软雅黑"/>
          <w:b/>
          <w:sz w:val="30"/>
          <w:szCs w:val="30"/>
        </w:rPr>
        <w:t>试用</w:t>
      </w:r>
    </w:p>
    <w:p>
      <w:pPr>
        <w:pStyle w:val="Normal"/>
        <w:snapToGrid w:val="false"/>
        <w:spacing w:lineRule="exact" w:line="520"/>
        <w:ind w:firstLine="708" w:right="0"/>
        <w:rPr/>
      </w:pPr>
      <w:r>
        <w:rPr>
          <w:rFonts w:ascii="Arial" w:hAnsi="Arial" w:cs="Arial" w:eastAsia="仿宋_GB2312;微软雅黑"/>
          <w:b/>
          <w:sz w:val="28"/>
          <w:szCs w:val="28"/>
        </w:rPr>
        <w:t>第十四条</w:t>
      </w:r>
      <w:r>
        <w:rPr>
          <w:rFonts w:ascii="Arial" w:hAnsi="Arial" w:cs="Arial" w:eastAsia="Arial"/>
          <w:sz w:val="28"/>
          <w:szCs w:val="28"/>
        </w:rPr>
        <w:t xml:space="preserve"> </w:t>
      </w:r>
      <w:r>
        <w:rPr>
          <w:rFonts w:ascii="Arial" w:hAnsi="Arial" w:cs="Arial" w:eastAsia="Arial"/>
          <w:sz w:val="28"/>
          <w:szCs w:val="28"/>
        </w:rPr>
        <w:t xml:space="preserve"> </w:t>
      </w:r>
      <w:r>
        <w:rPr>
          <w:rFonts w:ascii="Arial" w:hAnsi="Arial" w:cs="Arial" w:eastAsia="仿宋_GB2312;微软雅黑"/>
          <w:sz w:val="28"/>
          <w:szCs w:val="28"/>
        </w:rPr>
        <w:t>新入职员工上岗前，须参加公司三级教育培训，合格后才能上岗。</w:t>
      </w:r>
    </w:p>
    <w:p>
      <w:pPr>
        <w:pStyle w:val="Normal"/>
        <w:snapToGrid w:val="false"/>
        <w:spacing w:lineRule="exact" w:line="520"/>
        <w:ind w:firstLine="708" w:right="0"/>
        <w:rPr/>
      </w:pPr>
      <w:r>
        <w:rPr>
          <w:rFonts w:ascii="Arial" w:hAnsi="Arial" w:cs="Arial" w:eastAsia="仿宋_GB2312;微软雅黑"/>
          <w:b/>
          <w:sz w:val="28"/>
          <w:szCs w:val="28"/>
        </w:rPr>
        <w:t>第十五条</w:t>
      </w:r>
      <w:r>
        <w:rPr>
          <w:rFonts w:ascii="Arial" w:hAnsi="Arial" w:cs="Arial" w:eastAsia="Arial"/>
          <w:sz w:val="28"/>
          <w:szCs w:val="28"/>
        </w:rPr>
        <w:t xml:space="preserve"> </w:t>
      </w:r>
      <w:r>
        <w:rPr>
          <w:rFonts w:ascii="Arial" w:hAnsi="Arial" w:cs="Arial" w:eastAsia="Arial"/>
          <w:sz w:val="28"/>
          <w:szCs w:val="28"/>
        </w:rPr>
        <w:t xml:space="preserve"> </w:t>
      </w:r>
      <w:r>
        <w:rPr>
          <w:rFonts w:ascii="Arial" w:hAnsi="Arial" w:cs="Arial" w:eastAsia="仿宋_GB2312;微软雅黑"/>
          <w:sz w:val="28"/>
          <w:szCs w:val="28"/>
        </w:rPr>
        <w:t>公司新进员工试用期为</w:t>
      </w:r>
      <w:r>
        <w:rPr>
          <w:rFonts w:eastAsia="仿宋_GB2312;微软雅黑" w:cs="Arial" w:ascii="Arial" w:hAnsi="Arial"/>
          <w:sz w:val="28"/>
          <w:szCs w:val="28"/>
        </w:rPr>
        <w:t>6</w:t>
      </w:r>
      <w:r>
        <w:rPr>
          <w:rFonts w:ascii="Arial" w:hAnsi="Arial" w:cs="Arial" w:eastAsia="仿宋_GB2312;微软雅黑"/>
          <w:sz w:val="28"/>
          <w:szCs w:val="28"/>
        </w:rPr>
        <w:t>个月。内部竞聘、转岗及调入人员在新岗位试用期为</w:t>
      </w:r>
      <w:r>
        <w:rPr>
          <w:rFonts w:eastAsia="仿宋_GB2312;微软雅黑" w:cs="Arial" w:ascii="Arial" w:hAnsi="Arial"/>
          <w:sz w:val="28"/>
          <w:szCs w:val="28"/>
        </w:rPr>
        <w:t>3</w:t>
      </w:r>
      <w:r>
        <w:rPr>
          <w:rFonts w:ascii="Arial" w:hAnsi="Arial" w:cs="Arial" w:eastAsia="仿宋_GB2312;微软雅黑"/>
          <w:sz w:val="28"/>
          <w:szCs w:val="28"/>
        </w:rPr>
        <w:t>个月。特殊人才经董事长、总经理批准后可免于或缩短试用期。</w:t>
      </w:r>
    </w:p>
    <w:p>
      <w:pPr>
        <w:pStyle w:val="Normal"/>
        <w:snapToGrid w:val="false"/>
        <w:spacing w:lineRule="exact" w:line="520"/>
        <w:ind w:firstLine="708" w:right="0"/>
        <w:rPr/>
      </w:pPr>
      <w:r>
        <w:rPr>
          <w:rFonts w:ascii="Arial" w:hAnsi="Arial" w:cs="Arial" w:eastAsia="仿宋_GB2312;微软雅黑"/>
          <w:b/>
          <w:sz w:val="28"/>
          <w:szCs w:val="28"/>
        </w:rPr>
        <w:t>第十六条</w:t>
      </w:r>
      <w:r>
        <w:rPr>
          <w:rFonts w:ascii="Arial" w:hAnsi="Arial" w:cs="Arial" w:eastAsia="Arial"/>
          <w:sz w:val="28"/>
          <w:szCs w:val="28"/>
        </w:rPr>
        <w:t xml:space="preserve"> </w:t>
      </w:r>
      <w:r>
        <w:rPr>
          <w:rFonts w:ascii="Arial" w:hAnsi="Arial" w:cs="Arial" w:eastAsia="Arial"/>
          <w:sz w:val="28"/>
          <w:szCs w:val="28"/>
        </w:rPr>
        <w:t xml:space="preserve"> </w:t>
      </w:r>
      <w:r>
        <w:rPr>
          <w:rFonts w:ascii="Arial" w:hAnsi="Arial" w:cs="Arial" w:eastAsia="仿宋_GB2312;微软雅黑"/>
          <w:sz w:val="28"/>
          <w:szCs w:val="28"/>
        </w:rPr>
        <w:t>试用期满后，其直接用人部门应严格对照《岗位说明书》在《试用员工评核表》上详细列出考核意见，并明确以下事项后报人力资源部审核：</w:t>
      </w:r>
    </w:p>
    <w:p>
      <w:pPr>
        <w:pStyle w:val="Normal"/>
        <w:snapToGrid w:val="false"/>
        <w:spacing w:lineRule="exact" w:line="520"/>
        <w:ind w:firstLine="708" w:right="0"/>
        <w:rPr/>
      </w:pPr>
      <w:r>
        <w:rPr>
          <w:rFonts w:ascii="Arial" w:hAnsi="Arial" w:cs="Arial" w:eastAsia="仿宋_GB2312;微软雅黑"/>
          <w:sz w:val="28"/>
          <w:szCs w:val="28"/>
        </w:rPr>
        <w:t>（一）</w:t>
      </w:r>
      <w:r>
        <w:rPr>
          <w:rFonts w:ascii="Arial" w:hAnsi="Arial" w:cs="Arial" w:eastAsia="Arial"/>
          <w:sz w:val="28"/>
          <w:szCs w:val="28"/>
        </w:rPr>
        <w:t xml:space="preserve"> </w:t>
      </w:r>
      <w:r>
        <w:rPr>
          <w:rFonts w:ascii="Arial" w:hAnsi="Arial" w:cs="Arial" w:eastAsia="仿宋_GB2312;微软雅黑"/>
          <w:sz w:val="28"/>
          <w:szCs w:val="28"/>
        </w:rPr>
        <w:t>胜任现职，同意转正。</w:t>
      </w:r>
    </w:p>
    <w:p>
      <w:pPr>
        <w:pStyle w:val="Normal"/>
        <w:snapToGrid w:val="false"/>
        <w:spacing w:lineRule="exact" w:line="520"/>
        <w:ind w:firstLine="708" w:right="0"/>
        <w:rPr/>
      </w:pPr>
      <w:r>
        <w:rPr>
          <w:rFonts w:ascii="Arial" w:hAnsi="Arial" w:cs="Arial" w:eastAsia="仿宋_GB2312;微软雅黑"/>
          <w:sz w:val="28"/>
          <w:szCs w:val="28"/>
        </w:rPr>
        <w:t>（二）</w:t>
      </w:r>
      <w:r>
        <w:rPr>
          <w:rFonts w:ascii="Arial" w:hAnsi="Arial" w:cs="Arial" w:eastAsia="Arial"/>
          <w:sz w:val="28"/>
          <w:szCs w:val="28"/>
        </w:rPr>
        <w:t xml:space="preserve"> </w:t>
      </w:r>
      <w:r>
        <w:rPr>
          <w:rFonts w:ascii="Arial" w:hAnsi="Arial" w:cs="Arial" w:eastAsia="仿宋_GB2312;微软雅黑"/>
          <w:sz w:val="28"/>
          <w:szCs w:val="28"/>
        </w:rPr>
        <w:t>不能胜任，予以辞退。</w:t>
      </w:r>
    </w:p>
    <w:p>
      <w:pPr>
        <w:pStyle w:val="Normal"/>
        <w:snapToGrid w:val="false"/>
        <w:spacing w:lineRule="exact" w:line="520"/>
        <w:ind w:firstLine="708" w:right="0"/>
        <w:rPr/>
      </w:pPr>
      <w:r>
        <w:rPr>
          <w:rFonts w:ascii="Arial" w:hAnsi="Arial" w:cs="Arial" w:eastAsia="仿宋_GB2312;微软雅黑"/>
          <w:sz w:val="28"/>
          <w:szCs w:val="28"/>
        </w:rPr>
        <w:t>（三）</w:t>
      </w:r>
      <w:r>
        <w:rPr>
          <w:rFonts w:ascii="Arial" w:hAnsi="Arial" w:cs="Arial" w:eastAsia="Arial"/>
          <w:sz w:val="28"/>
          <w:szCs w:val="28"/>
        </w:rPr>
        <w:t xml:space="preserve"> </w:t>
      </w:r>
      <w:r>
        <w:rPr>
          <w:rFonts w:ascii="Arial" w:hAnsi="Arial" w:cs="Arial" w:eastAsia="仿宋_GB2312;微软雅黑"/>
          <w:sz w:val="28"/>
          <w:szCs w:val="28"/>
        </w:rPr>
        <w:t>无法判断，需延长试用期（最多延长</w:t>
      </w:r>
      <w:r>
        <w:rPr>
          <w:rFonts w:eastAsia="仿宋_GB2312;微软雅黑" w:cs="Arial" w:ascii="Arial" w:hAnsi="Arial"/>
          <w:sz w:val="28"/>
          <w:szCs w:val="28"/>
        </w:rPr>
        <w:t>3</w:t>
      </w:r>
      <w:r>
        <w:rPr>
          <w:rFonts w:ascii="Arial" w:hAnsi="Arial" w:cs="Arial" w:eastAsia="仿宋_GB2312;微软雅黑"/>
          <w:sz w:val="28"/>
          <w:szCs w:val="28"/>
        </w:rPr>
        <w:t>个月）。</w:t>
      </w:r>
    </w:p>
    <w:p>
      <w:pPr>
        <w:pStyle w:val="Normal"/>
        <w:snapToGrid w:val="false"/>
        <w:spacing w:lineRule="exact" w:line="520"/>
        <w:ind w:firstLine="708" w:right="0"/>
        <w:rPr/>
      </w:pPr>
      <w:r>
        <w:rPr>
          <w:rFonts w:ascii="Arial" w:hAnsi="Arial" w:cs="Arial" w:eastAsia="仿宋_GB2312;微软雅黑"/>
          <w:b/>
          <w:sz w:val="28"/>
          <w:szCs w:val="28"/>
        </w:rPr>
        <w:t>第十七条</w:t>
      </w:r>
      <w:r>
        <w:rPr>
          <w:rFonts w:ascii="Arial" w:hAnsi="Arial" w:cs="Arial" w:eastAsia="Arial"/>
          <w:sz w:val="28"/>
          <w:szCs w:val="28"/>
        </w:rPr>
        <w:t xml:space="preserve"> </w:t>
      </w:r>
      <w:r>
        <w:rPr>
          <w:rFonts w:ascii="Arial" w:hAnsi="Arial" w:cs="Arial" w:eastAsia="Arial"/>
          <w:sz w:val="28"/>
          <w:szCs w:val="28"/>
        </w:rPr>
        <w:t xml:space="preserve"> </w:t>
      </w:r>
      <w:r>
        <w:rPr>
          <w:rFonts w:ascii="Arial" w:hAnsi="Arial" w:cs="Arial" w:eastAsia="仿宋_GB2312;微软雅黑"/>
          <w:sz w:val="28"/>
          <w:szCs w:val="28"/>
        </w:rPr>
        <w:t>试用期间，新员工若有严重违规行为或能力明显不足者，试用部门应在《试用员工鉴定表》上陈述事实与理由报人力资源部审核后辞退。</w:t>
      </w:r>
    </w:p>
    <w:p>
      <w:pPr>
        <w:pStyle w:val="Normal"/>
        <w:snapToGrid w:val="false"/>
        <w:spacing w:lineRule="exact" w:line="520"/>
        <w:ind w:firstLine="708" w:right="0"/>
        <w:rPr/>
      </w:pPr>
      <w:r>
        <w:rPr>
          <w:rFonts w:ascii="Arial" w:hAnsi="Arial" w:cs="Arial" w:eastAsia="仿宋_GB2312;微软雅黑"/>
          <w:b/>
          <w:sz w:val="28"/>
          <w:szCs w:val="28"/>
        </w:rPr>
        <w:t>第十八条</w:t>
      </w:r>
      <w:r>
        <w:rPr>
          <w:rFonts w:ascii="Arial" w:hAnsi="Arial" w:cs="Arial" w:eastAsia="Arial"/>
          <w:sz w:val="28"/>
          <w:szCs w:val="28"/>
        </w:rPr>
        <w:t xml:space="preserve"> </w:t>
      </w:r>
      <w:r>
        <w:rPr>
          <w:rFonts w:ascii="Arial" w:hAnsi="Arial" w:cs="Arial" w:eastAsia="Arial"/>
          <w:sz w:val="28"/>
          <w:szCs w:val="28"/>
        </w:rPr>
        <w:t xml:space="preserve"> </w:t>
      </w:r>
      <w:r>
        <w:rPr>
          <w:rFonts w:ascii="Arial" w:hAnsi="Arial" w:cs="Arial" w:eastAsia="仿宋_GB2312;微软雅黑"/>
          <w:sz w:val="28"/>
          <w:szCs w:val="28"/>
        </w:rPr>
        <w:t>凡需延长试用期限，其直接主管与部门负责人应详述原因，经人力资源门审核后办理延期试用手续，补发下期《试用员工鉴定表》。</w:t>
      </w:r>
    </w:p>
    <w:p>
      <w:pPr>
        <w:pStyle w:val="Normal"/>
        <w:snapToGrid w:val="false"/>
        <w:spacing w:lineRule="exact" w:line="520"/>
        <w:ind w:firstLine="708" w:right="0"/>
        <w:rPr/>
      </w:pPr>
      <w:r>
        <w:rPr>
          <w:rFonts w:ascii="Arial" w:hAnsi="Arial" w:cs="Arial" w:eastAsia="仿宋_GB2312;微软雅黑"/>
          <w:b/>
          <w:sz w:val="28"/>
          <w:szCs w:val="28"/>
        </w:rPr>
        <w:t>第十九条</w:t>
      </w:r>
      <w:r>
        <w:rPr>
          <w:rFonts w:ascii="Arial" w:hAnsi="Arial" w:cs="Arial" w:eastAsia="Arial"/>
          <w:sz w:val="28"/>
          <w:szCs w:val="28"/>
        </w:rPr>
        <w:t xml:space="preserve"> </w:t>
      </w:r>
      <w:r>
        <w:rPr>
          <w:rFonts w:ascii="Arial" w:hAnsi="Arial" w:cs="Arial" w:eastAsia="Arial"/>
          <w:sz w:val="28"/>
          <w:szCs w:val="28"/>
        </w:rPr>
        <w:t xml:space="preserve"> </w:t>
      </w:r>
      <w:r>
        <w:rPr>
          <w:rFonts w:ascii="Arial" w:hAnsi="Arial" w:cs="Arial" w:eastAsia="仿宋_GB2312;微软雅黑"/>
          <w:sz w:val="28"/>
          <w:szCs w:val="28"/>
        </w:rPr>
        <w:t>对在工作中表现突出者，可提前转正。提前转正需由本人提出书面申请并陈述有关工作实绩，试用部门直接主管与部级负责人在《试用员工鉴定表》上详述考核意见并附上工作业绩材料，经人力资源部审核后办理转正手续。提前转正必需具备如下条</w:t>
      </w:r>
    </w:p>
    <w:p>
      <w:pPr>
        <w:pStyle w:val="Normal"/>
        <w:snapToGrid w:val="false"/>
        <w:spacing w:lineRule="exact" w:line="520"/>
        <w:ind w:firstLine="708" w:right="0"/>
        <w:rPr/>
      </w:pPr>
      <w:r>
        <w:rPr>
          <w:rFonts w:ascii="Arial" w:hAnsi="Arial" w:cs="Arial" w:eastAsia="仿宋_GB2312;微软雅黑"/>
          <w:sz w:val="28"/>
          <w:szCs w:val="28"/>
        </w:rPr>
        <w:t>（一）</w:t>
      </w:r>
      <w:r>
        <w:rPr>
          <w:rFonts w:ascii="Arial" w:hAnsi="Arial" w:cs="Arial" w:eastAsia="Arial"/>
          <w:sz w:val="28"/>
          <w:szCs w:val="28"/>
        </w:rPr>
        <w:t xml:space="preserve"> </w:t>
      </w:r>
      <w:r>
        <w:rPr>
          <w:rFonts w:ascii="Arial" w:hAnsi="Arial" w:cs="Arial" w:eastAsia="仿宋_GB2312;微软雅黑"/>
          <w:sz w:val="28"/>
          <w:szCs w:val="28"/>
        </w:rPr>
        <w:t>试用期满</w:t>
      </w:r>
      <w:r>
        <w:rPr>
          <w:rFonts w:eastAsia="仿宋_GB2312;微软雅黑" w:cs="Arial" w:ascii="Arial" w:hAnsi="Arial"/>
          <w:sz w:val="28"/>
          <w:szCs w:val="28"/>
        </w:rPr>
        <w:t>3</w:t>
      </w:r>
      <w:r>
        <w:rPr>
          <w:rFonts w:ascii="Arial" w:hAnsi="Arial" w:cs="Arial" w:eastAsia="仿宋_GB2312;微软雅黑"/>
          <w:sz w:val="28"/>
          <w:szCs w:val="28"/>
        </w:rPr>
        <w:t>月以上；</w:t>
      </w:r>
    </w:p>
    <w:p>
      <w:pPr>
        <w:pStyle w:val="Normal"/>
        <w:snapToGrid w:val="false"/>
        <w:spacing w:lineRule="exact" w:line="520"/>
        <w:ind w:firstLine="708" w:right="0"/>
        <w:rPr/>
      </w:pPr>
      <w:r>
        <w:rPr>
          <w:rFonts w:ascii="Arial" w:hAnsi="Arial" w:cs="Arial" w:eastAsia="仿宋_GB2312;微软雅黑"/>
          <w:sz w:val="28"/>
          <w:szCs w:val="28"/>
        </w:rPr>
        <w:t>（二）</w:t>
      </w:r>
      <w:r>
        <w:rPr>
          <w:rFonts w:ascii="Arial" w:hAnsi="Arial" w:cs="Arial" w:eastAsia="Arial"/>
          <w:sz w:val="28"/>
          <w:szCs w:val="28"/>
        </w:rPr>
        <w:t xml:space="preserve"> </w:t>
      </w:r>
      <w:r>
        <w:rPr>
          <w:rFonts w:ascii="Arial" w:hAnsi="Arial" w:cs="Arial" w:eastAsia="仿宋_GB2312;微软雅黑"/>
          <w:sz w:val="28"/>
          <w:szCs w:val="28"/>
        </w:rPr>
        <w:t>试用期间无迟到、早退、因私外出、事假一天以上（含一天）记录；</w:t>
      </w:r>
    </w:p>
    <w:p>
      <w:pPr>
        <w:pStyle w:val="Normal"/>
        <w:snapToGrid w:val="false"/>
        <w:spacing w:lineRule="exact" w:line="520"/>
        <w:ind w:firstLine="708" w:right="0"/>
        <w:rPr/>
      </w:pPr>
      <w:r>
        <w:rPr>
          <w:rFonts w:ascii="Arial" w:hAnsi="Arial" w:cs="Arial" w:eastAsia="仿宋_GB2312;微软雅黑"/>
          <w:sz w:val="28"/>
          <w:szCs w:val="28"/>
        </w:rPr>
        <w:t>（三）</w:t>
      </w:r>
      <w:r>
        <w:rPr>
          <w:rFonts w:ascii="Arial" w:hAnsi="Arial" w:cs="Arial" w:eastAsia="Arial"/>
          <w:sz w:val="28"/>
          <w:szCs w:val="28"/>
        </w:rPr>
        <w:t xml:space="preserve"> </w:t>
      </w:r>
      <w:r>
        <w:rPr>
          <w:rFonts w:ascii="Arial" w:hAnsi="Arial" w:cs="Arial" w:eastAsia="仿宋_GB2312;微软雅黑"/>
          <w:sz w:val="28"/>
          <w:szCs w:val="28"/>
        </w:rPr>
        <w:t>工作积极主动，工作量饱满，业务技能达到岗位说明书要求，工作实绩显著。</w:t>
      </w:r>
    </w:p>
    <w:p>
      <w:pPr>
        <w:pStyle w:val="Normal"/>
        <w:snapToGrid w:val="false"/>
        <w:spacing w:lineRule="exact" w:line="520"/>
        <w:ind w:firstLine="708" w:right="0"/>
        <w:rPr/>
      </w:pPr>
      <w:r>
        <w:rPr>
          <w:rFonts w:ascii="Arial" w:hAnsi="Arial" w:cs="Arial" w:eastAsia="仿宋_GB2312;微软雅黑"/>
          <w:b/>
          <w:sz w:val="28"/>
          <w:szCs w:val="28"/>
        </w:rPr>
        <w:t>第二十条</w:t>
      </w:r>
      <w:r>
        <w:rPr>
          <w:rFonts w:ascii="Arial" w:hAnsi="Arial" w:cs="Arial" w:eastAsia="Arial"/>
          <w:sz w:val="28"/>
          <w:szCs w:val="28"/>
        </w:rPr>
        <w:t xml:space="preserve"> </w:t>
      </w:r>
      <w:r>
        <w:rPr>
          <w:rFonts w:ascii="Arial" w:hAnsi="Arial" w:cs="Arial" w:eastAsia="Arial"/>
          <w:sz w:val="28"/>
          <w:szCs w:val="28"/>
        </w:rPr>
        <w:t xml:space="preserve"> </w:t>
      </w:r>
      <w:r>
        <w:rPr>
          <w:rFonts w:ascii="Arial" w:hAnsi="Arial" w:cs="Arial" w:eastAsia="仿宋_GB2312;微软雅黑"/>
          <w:sz w:val="28"/>
          <w:szCs w:val="28"/>
        </w:rPr>
        <w:t>新进人员试用期满后，由本人提交试用期间工作总结，其直接主管与部门负责人在《员工试用鉴定表》上详列考核意见（应对照岗位说明书），报人力资源部审核。如确认其胜任现职，则予以办理转正手续。</w:t>
      </w:r>
    </w:p>
    <w:p>
      <w:pPr>
        <w:pStyle w:val="Normal"/>
        <w:snapToGrid w:val="false"/>
        <w:spacing w:lineRule="exact" w:line="520"/>
        <w:rPr>
          <w:rFonts w:ascii="Arial" w:hAnsi="Arial" w:eastAsia="仿宋_GB2312;微软雅黑" w:cs="Arial"/>
          <w:b/>
          <w:sz w:val="28"/>
          <w:szCs w:val="28"/>
        </w:rPr>
      </w:pPr>
      <w:r>
        <w:rPr>
          <w:rFonts w:eastAsia="仿宋_GB2312;微软雅黑" w:cs="Arial" w:ascii="Arial" w:hAnsi="Arial"/>
          <w:b/>
          <w:sz w:val="28"/>
          <w:szCs w:val="28"/>
        </w:rPr>
      </w:r>
    </w:p>
    <w:p>
      <w:pPr>
        <w:pStyle w:val="Normal"/>
        <w:snapToGrid w:val="false"/>
        <w:spacing w:lineRule="exact" w:line="520"/>
        <w:jc w:val="center"/>
        <w:rPr>
          <w:rFonts w:ascii="Arial" w:hAnsi="Arial" w:cs="Arial"/>
          <w:b/>
          <w:sz w:val="30"/>
          <w:szCs w:val="30"/>
        </w:rPr>
      </w:pPr>
      <w:r>
        <w:rPr>
          <w:rFonts w:ascii="Arial" w:hAnsi="Arial" w:cs="Arial" w:eastAsia="仿宋_GB2312;微软雅黑"/>
          <w:b/>
          <w:sz w:val="30"/>
          <w:szCs w:val="30"/>
        </w:rPr>
        <w:t>第五章</w:t>
      </w:r>
      <w:r>
        <w:rPr>
          <w:rFonts w:ascii="Arial" w:hAnsi="Arial" w:cs="Arial" w:eastAsia="Arial"/>
          <w:b/>
          <w:sz w:val="30"/>
          <w:szCs w:val="30"/>
        </w:rPr>
        <w:t xml:space="preserve">  </w:t>
      </w:r>
      <w:r>
        <w:rPr>
          <w:rFonts w:ascii="Arial" w:hAnsi="Arial" w:cs="Arial" w:eastAsia="仿宋_GB2312;微软雅黑"/>
          <w:b/>
          <w:sz w:val="30"/>
          <w:szCs w:val="30"/>
        </w:rPr>
        <w:t>解聘、离职</w:t>
      </w:r>
    </w:p>
    <w:p>
      <w:pPr>
        <w:pStyle w:val="Normal"/>
        <w:snapToGrid w:val="false"/>
        <w:spacing w:lineRule="exact" w:line="520"/>
        <w:ind w:firstLine="708" w:right="0"/>
        <w:rPr/>
      </w:pPr>
      <w:r>
        <w:rPr>
          <w:rFonts w:ascii="Arial" w:hAnsi="Arial" w:cs="Arial" w:eastAsia="仿宋_GB2312;微软雅黑"/>
          <w:b/>
          <w:sz w:val="28"/>
          <w:szCs w:val="28"/>
        </w:rPr>
        <w:t>第二十一条</w:t>
      </w:r>
      <w:r>
        <w:rPr>
          <w:rFonts w:ascii="Arial" w:hAnsi="Arial" w:cs="Arial" w:eastAsia="Arial"/>
          <w:b/>
          <w:sz w:val="28"/>
          <w:szCs w:val="28"/>
        </w:rPr>
        <w:t xml:space="preserve"> </w:t>
      </w:r>
      <w:r>
        <w:rPr>
          <w:rFonts w:ascii="Arial" w:hAnsi="Arial" w:cs="Arial" w:eastAsia="Arial"/>
          <w:sz w:val="28"/>
          <w:szCs w:val="28"/>
        </w:rPr>
        <w:t xml:space="preserve"> </w:t>
      </w:r>
      <w:r>
        <w:rPr>
          <w:rFonts w:ascii="Arial" w:hAnsi="Arial" w:cs="Arial" w:eastAsia="仿宋_GB2312;微软雅黑"/>
          <w:sz w:val="28"/>
          <w:szCs w:val="28"/>
        </w:rPr>
        <w:t>员工与公司签订劳动合同后，双方都必须严格履行合同。用人部门无正当理由不得辞退合同期未满的员工。</w:t>
      </w:r>
    </w:p>
    <w:p>
      <w:pPr>
        <w:pStyle w:val="Normal"/>
        <w:snapToGrid w:val="false"/>
        <w:spacing w:lineRule="exact" w:line="520"/>
        <w:ind w:firstLine="708" w:right="0"/>
        <w:rPr/>
      </w:pPr>
      <w:r>
        <w:rPr>
          <w:rFonts w:ascii="Arial" w:hAnsi="Arial" w:cs="Arial" w:eastAsia="仿宋_GB2312;微软雅黑"/>
          <w:b/>
          <w:sz w:val="28"/>
          <w:szCs w:val="28"/>
        </w:rPr>
        <w:t>第二十二条</w:t>
      </w:r>
      <w:r>
        <w:rPr>
          <w:rFonts w:ascii="Arial" w:hAnsi="Arial" w:cs="Arial" w:eastAsia="Arial"/>
          <w:b/>
          <w:sz w:val="28"/>
          <w:szCs w:val="28"/>
        </w:rPr>
        <w:t xml:space="preserve"> </w:t>
      </w:r>
      <w:r>
        <w:rPr>
          <w:rFonts w:ascii="Arial" w:hAnsi="Arial" w:cs="Arial" w:eastAsia="Arial"/>
          <w:sz w:val="28"/>
          <w:szCs w:val="28"/>
        </w:rPr>
        <w:t xml:space="preserve"> </w:t>
      </w:r>
      <w:r>
        <w:rPr>
          <w:rFonts w:ascii="Arial" w:hAnsi="Arial" w:cs="Arial" w:eastAsia="仿宋_GB2312;微软雅黑"/>
          <w:sz w:val="28"/>
          <w:szCs w:val="28"/>
        </w:rPr>
        <w:t>解聘</w:t>
      </w:r>
    </w:p>
    <w:p>
      <w:pPr>
        <w:pStyle w:val="Normal"/>
        <w:snapToGrid w:val="false"/>
        <w:spacing w:lineRule="exact" w:line="520"/>
        <w:ind w:firstLine="708" w:right="0"/>
        <w:rPr/>
      </w:pPr>
      <w:r>
        <w:rPr>
          <w:rFonts w:ascii="Arial" w:hAnsi="Arial" w:cs="Arial" w:eastAsia="仿宋_GB2312;微软雅黑"/>
          <w:sz w:val="28"/>
          <w:szCs w:val="28"/>
        </w:rPr>
        <w:t>（一）</w:t>
      </w:r>
      <w:r>
        <w:rPr>
          <w:rFonts w:ascii="Arial" w:hAnsi="Arial" w:cs="Arial" w:eastAsia="Arial"/>
          <w:sz w:val="28"/>
          <w:szCs w:val="28"/>
        </w:rPr>
        <w:t xml:space="preserve"> </w:t>
      </w:r>
      <w:r>
        <w:rPr>
          <w:rFonts w:ascii="Arial" w:hAnsi="Arial" w:cs="Arial" w:eastAsia="仿宋_GB2312;微软雅黑"/>
          <w:sz w:val="28"/>
          <w:szCs w:val="28"/>
        </w:rPr>
        <w:t>解聘条件：</w:t>
      </w:r>
    </w:p>
    <w:p>
      <w:pPr>
        <w:pStyle w:val="Normal"/>
        <w:snapToGrid w:val="false"/>
        <w:spacing w:lineRule="exact" w:line="520"/>
        <w:ind w:firstLine="708" w:right="0"/>
        <w:rPr/>
      </w:pPr>
      <w:r>
        <w:rPr>
          <w:rFonts w:eastAsia="仿宋_GB2312;微软雅黑" w:cs="Arial" w:ascii="Arial" w:hAnsi="Arial"/>
          <w:sz w:val="28"/>
          <w:szCs w:val="28"/>
        </w:rPr>
        <w:t>1</w:t>
      </w:r>
      <w:r>
        <w:rPr>
          <w:rFonts w:eastAsia="仿宋_GB2312;微软雅黑" w:cs="Arial" w:ascii="Arial" w:hAnsi="Arial"/>
          <w:sz w:val="28"/>
          <w:szCs w:val="28"/>
        </w:rPr>
        <w:t xml:space="preserve">. </w:t>
      </w:r>
      <w:r>
        <w:rPr>
          <w:rFonts w:ascii="Arial" w:hAnsi="Arial" w:cs="Arial" w:eastAsia="仿宋_GB2312;微软雅黑"/>
          <w:sz w:val="28"/>
          <w:szCs w:val="28"/>
        </w:rPr>
        <w:t>在职员工严重违反公司规章制度</w:t>
      </w:r>
      <w:r>
        <w:rPr>
          <w:rFonts w:eastAsia="仿宋_GB2312;微软雅黑" w:cs="Arial" w:ascii="Arial" w:hAnsi="Arial"/>
          <w:sz w:val="28"/>
          <w:szCs w:val="28"/>
        </w:rPr>
        <w:t>,</w:t>
      </w:r>
      <w:r>
        <w:rPr>
          <w:rFonts w:ascii="Arial" w:hAnsi="Arial" w:cs="Arial" w:eastAsia="仿宋_GB2312;微软雅黑"/>
          <w:sz w:val="28"/>
          <w:szCs w:val="28"/>
        </w:rPr>
        <w:t>经教育不改的；</w:t>
      </w:r>
    </w:p>
    <w:p>
      <w:pPr>
        <w:pStyle w:val="Normal"/>
        <w:snapToGrid w:val="false"/>
        <w:spacing w:lineRule="exact" w:line="520"/>
        <w:ind w:firstLine="708" w:right="0"/>
        <w:rPr/>
      </w:pPr>
      <w:r>
        <w:rPr>
          <w:rFonts w:eastAsia="仿宋_GB2312;微软雅黑" w:cs="Arial" w:ascii="Arial" w:hAnsi="Arial"/>
          <w:sz w:val="28"/>
          <w:szCs w:val="28"/>
        </w:rPr>
        <w:t>2</w:t>
      </w:r>
      <w:r>
        <w:rPr>
          <w:rFonts w:eastAsia="仿宋_GB2312;微软雅黑" w:cs="Arial" w:ascii="Arial" w:hAnsi="Arial"/>
          <w:sz w:val="28"/>
          <w:szCs w:val="28"/>
        </w:rPr>
        <w:t xml:space="preserve">. </w:t>
      </w:r>
      <w:r>
        <w:rPr>
          <w:rFonts w:ascii="Arial" w:hAnsi="Arial" w:cs="Arial" w:eastAsia="仿宋_GB2312;微软雅黑"/>
          <w:sz w:val="28"/>
          <w:szCs w:val="28"/>
        </w:rPr>
        <w:t>劳动合同期满考核不合格的；</w:t>
      </w:r>
    </w:p>
    <w:p>
      <w:pPr>
        <w:pStyle w:val="Normal"/>
        <w:snapToGrid w:val="false"/>
        <w:spacing w:lineRule="exact" w:line="520"/>
        <w:ind w:firstLine="708" w:right="0"/>
        <w:rPr/>
      </w:pPr>
      <w:r>
        <w:rPr>
          <w:rFonts w:eastAsia="仿宋_GB2312;微软雅黑" w:cs="Arial" w:ascii="Arial" w:hAnsi="Arial"/>
          <w:sz w:val="28"/>
          <w:szCs w:val="28"/>
        </w:rPr>
        <w:t>3</w:t>
      </w:r>
      <w:r>
        <w:rPr>
          <w:rFonts w:eastAsia="仿宋_GB2312;微软雅黑" w:cs="Arial" w:ascii="Arial" w:hAnsi="Arial"/>
          <w:sz w:val="28"/>
          <w:szCs w:val="28"/>
        </w:rPr>
        <w:t xml:space="preserve">. </w:t>
      </w:r>
      <w:r>
        <w:rPr>
          <w:rFonts w:ascii="Arial" w:hAnsi="Arial" w:cs="Arial" w:eastAsia="仿宋_GB2312;微软雅黑"/>
          <w:sz w:val="28"/>
          <w:szCs w:val="28"/>
        </w:rPr>
        <w:t>受到刑事处罚的，或给公司造成巨大损失行为的（包括公司财产和声誉）。</w:t>
      </w:r>
    </w:p>
    <w:p>
      <w:pPr>
        <w:pStyle w:val="Normal"/>
        <w:snapToGrid w:val="false"/>
        <w:spacing w:lineRule="exact" w:line="520"/>
        <w:ind w:firstLine="708" w:right="0"/>
        <w:rPr/>
      </w:pPr>
      <w:r>
        <w:rPr>
          <w:rFonts w:ascii="Arial" w:hAnsi="Arial" w:cs="Arial" w:eastAsia="仿宋_GB2312;微软雅黑"/>
          <w:sz w:val="28"/>
          <w:szCs w:val="28"/>
        </w:rPr>
        <w:t>（二）</w:t>
      </w:r>
      <w:r>
        <w:rPr>
          <w:rFonts w:ascii="Arial" w:hAnsi="Arial" w:cs="Arial" w:eastAsia="Arial"/>
          <w:sz w:val="28"/>
          <w:szCs w:val="28"/>
        </w:rPr>
        <w:t xml:space="preserve"> </w:t>
      </w:r>
      <w:r>
        <w:rPr>
          <w:rFonts w:ascii="Arial" w:hAnsi="Arial" w:cs="Arial" w:eastAsia="仿宋_GB2312;微软雅黑"/>
          <w:sz w:val="28"/>
          <w:szCs w:val="28"/>
        </w:rPr>
        <w:t>试用期人员被辞退需用人部门填写《辞退员工审批表》，报送人力资源部，经主管领导批准后，人力资源部负责办理辞退手续。</w:t>
      </w:r>
    </w:p>
    <w:p>
      <w:pPr>
        <w:pStyle w:val="Normal"/>
        <w:snapToGrid w:val="false"/>
        <w:spacing w:lineRule="exact" w:line="520"/>
        <w:ind w:firstLine="708" w:right="0"/>
        <w:rPr/>
      </w:pPr>
      <w:r>
        <w:rPr>
          <w:rFonts w:ascii="Arial" w:hAnsi="Arial" w:cs="Arial" w:eastAsia="仿宋_GB2312;微软雅黑"/>
          <w:sz w:val="28"/>
          <w:szCs w:val="28"/>
        </w:rPr>
        <w:t>（三）</w:t>
      </w:r>
      <w:r>
        <w:rPr>
          <w:rFonts w:ascii="Arial" w:hAnsi="Arial" w:cs="Arial" w:eastAsia="Arial"/>
          <w:sz w:val="28"/>
          <w:szCs w:val="28"/>
        </w:rPr>
        <w:t xml:space="preserve"> </w:t>
      </w:r>
      <w:r>
        <w:rPr>
          <w:rFonts w:ascii="Arial" w:hAnsi="Arial" w:cs="Arial" w:eastAsia="仿宋_GB2312;微软雅黑"/>
          <w:sz w:val="28"/>
          <w:szCs w:val="28"/>
        </w:rPr>
        <w:t>正式员工符合解聘条件需辞退时，用人部门必须详细填报《辞退员工审批表》，提出辞退理由，由人力资源部核实，经主管领导批准后，提前</w:t>
      </w:r>
      <w:r>
        <w:rPr>
          <w:rFonts w:eastAsia="仿宋_GB2312;微软雅黑" w:cs="Arial" w:ascii="Arial" w:hAnsi="Arial"/>
          <w:sz w:val="28"/>
          <w:szCs w:val="28"/>
        </w:rPr>
        <w:t>1</w:t>
      </w:r>
      <w:r>
        <w:rPr>
          <w:rFonts w:ascii="Arial" w:hAnsi="Arial" w:cs="Arial" w:eastAsia="仿宋_GB2312;微软雅黑"/>
          <w:sz w:val="28"/>
          <w:szCs w:val="28"/>
        </w:rPr>
        <w:t>个月通知被辞退者，并按时办理辞退手续。未经人力资源部核实和领导批准的，不得辞退。</w:t>
      </w:r>
    </w:p>
    <w:p>
      <w:pPr>
        <w:pStyle w:val="Normal"/>
        <w:snapToGrid w:val="false"/>
        <w:spacing w:lineRule="exact" w:line="520"/>
        <w:ind w:firstLine="708" w:right="0"/>
        <w:rPr/>
      </w:pPr>
      <w:r>
        <w:rPr>
          <w:rFonts w:ascii="Arial" w:hAnsi="Arial" w:cs="Arial" w:eastAsia="仿宋_GB2312;微软雅黑"/>
          <w:b/>
          <w:sz w:val="28"/>
          <w:szCs w:val="28"/>
        </w:rPr>
        <w:t>第二十三条</w:t>
      </w:r>
      <w:r>
        <w:rPr>
          <w:rFonts w:ascii="Arial" w:hAnsi="Arial" w:cs="Arial" w:eastAsia="Arial"/>
          <w:sz w:val="28"/>
          <w:szCs w:val="28"/>
        </w:rPr>
        <w:t xml:space="preserve"> </w:t>
      </w:r>
      <w:r>
        <w:rPr>
          <w:rFonts w:ascii="Arial" w:hAnsi="Arial" w:cs="Arial" w:eastAsia="Arial"/>
          <w:sz w:val="28"/>
          <w:szCs w:val="28"/>
        </w:rPr>
        <w:t xml:space="preserve"> </w:t>
      </w:r>
      <w:r>
        <w:rPr>
          <w:rFonts w:ascii="Arial" w:hAnsi="Arial" w:cs="Arial" w:eastAsia="仿宋_GB2312;微软雅黑"/>
          <w:sz w:val="28"/>
          <w:szCs w:val="28"/>
        </w:rPr>
        <w:t>离职是指员工主动提出解除劳动合同的需求或在劳动合同期满后不再续签劳动合同的行为。</w:t>
      </w:r>
    </w:p>
    <w:p>
      <w:pPr>
        <w:pStyle w:val="Normal"/>
        <w:snapToGrid w:val="false"/>
        <w:spacing w:lineRule="exact" w:line="520"/>
        <w:ind w:firstLine="708" w:right="0"/>
        <w:rPr/>
      </w:pPr>
      <w:r>
        <w:rPr>
          <w:rFonts w:ascii="Arial" w:hAnsi="Arial" w:cs="Arial" w:eastAsia="仿宋_GB2312;微软雅黑"/>
          <w:b/>
          <w:sz w:val="28"/>
          <w:szCs w:val="28"/>
        </w:rPr>
        <w:t>第二十四条</w:t>
      </w:r>
      <w:r>
        <w:rPr>
          <w:rFonts w:ascii="Arial" w:hAnsi="Arial" w:cs="Arial" w:eastAsia="Arial"/>
          <w:sz w:val="28"/>
          <w:szCs w:val="28"/>
        </w:rPr>
        <w:t xml:space="preserve"> </w:t>
      </w:r>
      <w:r>
        <w:rPr>
          <w:rFonts w:ascii="Arial" w:hAnsi="Arial" w:cs="Arial" w:eastAsia="Arial"/>
          <w:sz w:val="28"/>
          <w:szCs w:val="28"/>
        </w:rPr>
        <w:t xml:space="preserve"> </w:t>
      </w:r>
      <w:r>
        <w:rPr>
          <w:rFonts w:ascii="Arial" w:hAnsi="Arial" w:cs="Arial" w:eastAsia="仿宋_GB2312;微软雅黑"/>
          <w:sz w:val="28"/>
          <w:szCs w:val="28"/>
        </w:rPr>
        <w:t>公司应坚持严格控制调入、放宽员工调出的原则。对主动提出离职的员工原则上积极予以联系和办理有关手续。</w:t>
      </w:r>
    </w:p>
    <w:p>
      <w:pPr>
        <w:pStyle w:val="Normal"/>
        <w:snapToGrid w:val="false"/>
        <w:spacing w:lineRule="exact" w:line="520"/>
        <w:ind w:firstLine="708" w:right="0"/>
        <w:rPr/>
      </w:pPr>
      <w:r>
        <w:rPr>
          <w:rFonts w:ascii="Arial" w:hAnsi="Arial" w:cs="Arial" w:eastAsia="仿宋_GB2312;微软雅黑"/>
          <w:b/>
          <w:sz w:val="28"/>
          <w:szCs w:val="28"/>
        </w:rPr>
        <w:t>第二十五条</w:t>
      </w:r>
      <w:r>
        <w:rPr>
          <w:rFonts w:ascii="Arial" w:hAnsi="Arial" w:cs="Arial" w:eastAsia="Arial"/>
          <w:sz w:val="28"/>
          <w:szCs w:val="28"/>
        </w:rPr>
        <w:t xml:space="preserve"> </w:t>
      </w:r>
      <w:r>
        <w:rPr>
          <w:rFonts w:ascii="Arial" w:hAnsi="Arial" w:cs="Arial" w:eastAsia="Arial"/>
          <w:sz w:val="28"/>
          <w:szCs w:val="28"/>
        </w:rPr>
        <w:t xml:space="preserve"> </w:t>
      </w:r>
      <w:r>
        <w:rPr>
          <w:rFonts w:ascii="Arial" w:hAnsi="Arial" w:cs="Arial" w:eastAsia="仿宋_GB2312;微软雅黑"/>
          <w:sz w:val="28"/>
          <w:szCs w:val="28"/>
        </w:rPr>
        <w:t>试用人员在试用期内辞职的应向人力资源部提出辞职报告，到人力资源部办理辞职手续。</w:t>
      </w:r>
    </w:p>
    <w:p>
      <w:pPr>
        <w:pStyle w:val="Normal"/>
        <w:snapToGrid w:val="false"/>
        <w:spacing w:lineRule="exact" w:line="520"/>
        <w:ind w:firstLine="708" w:right="0"/>
        <w:rPr/>
      </w:pPr>
      <w:r>
        <w:rPr>
          <w:rFonts w:ascii="Arial" w:hAnsi="Arial" w:cs="Arial" w:eastAsia="仿宋_GB2312;微软雅黑"/>
          <w:b/>
          <w:sz w:val="28"/>
          <w:szCs w:val="28"/>
        </w:rPr>
        <w:t>第二十六条</w:t>
      </w:r>
      <w:r>
        <w:rPr>
          <w:rFonts w:ascii="Arial" w:hAnsi="Arial" w:cs="Arial" w:eastAsia="Arial"/>
          <w:b/>
          <w:sz w:val="28"/>
          <w:szCs w:val="28"/>
        </w:rPr>
        <w:t xml:space="preserve"> </w:t>
      </w:r>
      <w:r>
        <w:rPr>
          <w:rFonts w:ascii="Arial" w:hAnsi="Arial" w:cs="Arial" w:eastAsia="Arial"/>
          <w:sz w:val="28"/>
          <w:szCs w:val="28"/>
        </w:rPr>
        <w:t xml:space="preserve"> </w:t>
      </w:r>
      <w:r>
        <w:rPr>
          <w:rFonts w:ascii="Arial" w:hAnsi="Arial" w:cs="Arial" w:eastAsia="仿宋_GB2312;微软雅黑"/>
          <w:sz w:val="28"/>
          <w:szCs w:val="28"/>
        </w:rPr>
        <w:t>合同期内员工辞职程序：</w:t>
      </w:r>
    </w:p>
    <w:p>
      <w:pPr>
        <w:pStyle w:val="Normal"/>
        <w:snapToGrid w:val="false"/>
        <w:spacing w:lineRule="exact" w:line="520"/>
        <w:ind w:firstLine="708" w:right="0"/>
        <w:rPr/>
      </w:pPr>
      <w:r>
        <w:rPr>
          <w:rFonts w:ascii="Arial" w:hAnsi="Arial" w:cs="Arial" w:eastAsia="仿宋_GB2312;微软雅黑"/>
          <w:sz w:val="28"/>
          <w:szCs w:val="28"/>
        </w:rPr>
        <w:t>（一）</w:t>
      </w:r>
      <w:r>
        <w:rPr>
          <w:rFonts w:ascii="Arial" w:hAnsi="Arial" w:cs="Arial" w:eastAsia="Arial"/>
          <w:sz w:val="28"/>
          <w:szCs w:val="28"/>
        </w:rPr>
        <w:t xml:space="preserve"> </w:t>
      </w:r>
      <w:r>
        <w:rPr>
          <w:rFonts w:ascii="Arial" w:hAnsi="Arial" w:cs="Arial" w:eastAsia="仿宋_GB2312;微软雅黑"/>
          <w:sz w:val="28"/>
          <w:szCs w:val="28"/>
        </w:rPr>
        <w:t>员工应于辞职前至少</w:t>
      </w:r>
      <w:r>
        <w:rPr>
          <w:rFonts w:eastAsia="仿宋_GB2312;微软雅黑" w:cs="Arial" w:ascii="Arial" w:hAnsi="Arial"/>
          <w:sz w:val="28"/>
          <w:szCs w:val="28"/>
        </w:rPr>
        <w:t>1</w:t>
      </w:r>
      <w:r>
        <w:rPr>
          <w:rFonts w:ascii="Arial" w:hAnsi="Arial" w:cs="Arial" w:eastAsia="仿宋_GB2312;微软雅黑"/>
          <w:sz w:val="28"/>
          <w:szCs w:val="28"/>
        </w:rPr>
        <w:t>个月向其所在部门提出书面辞职请求。</w:t>
      </w:r>
    </w:p>
    <w:p>
      <w:pPr>
        <w:pStyle w:val="Normal"/>
        <w:snapToGrid w:val="false"/>
        <w:spacing w:lineRule="exact" w:line="520"/>
        <w:ind w:firstLine="708" w:right="0"/>
        <w:rPr/>
      </w:pPr>
      <w:r>
        <w:rPr>
          <w:rFonts w:ascii="Arial" w:hAnsi="Arial" w:cs="Arial" w:eastAsia="仿宋_GB2312;微软雅黑"/>
          <w:sz w:val="28"/>
          <w:szCs w:val="28"/>
        </w:rPr>
        <w:t>（二）</w:t>
      </w:r>
      <w:r>
        <w:rPr>
          <w:rFonts w:ascii="Arial" w:hAnsi="Arial" w:cs="Arial" w:eastAsia="Arial"/>
          <w:sz w:val="28"/>
          <w:szCs w:val="28"/>
        </w:rPr>
        <w:t xml:space="preserve"> </w:t>
      </w:r>
      <w:r>
        <w:rPr>
          <w:rFonts w:ascii="Arial" w:hAnsi="Arial" w:cs="Arial" w:eastAsia="仿宋_GB2312;微软雅黑"/>
          <w:sz w:val="28"/>
          <w:szCs w:val="28"/>
        </w:rPr>
        <w:t>员工所在部门负责人与辞职员工积极沟通，对绩效良好的员工努力挽留，探讨改善其工作环境、条件和待遇的可能性。</w:t>
      </w:r>
    </w:p>
    <w:p>
      <w:pPr>
        <w:pStyle w:val="Normal"/>
        <w:snapToGrid w:val="false"/>
        <w:spacing w:lineRule="exact" w:line="520"/>
        <w:ind w:firstLine="708" w:right="0"/>
        <w:rPr/>
      </w:pPr>
      <w:r>
        <w:rPr>
          <w:rFonts w:ascii="Arial" w:hAnsi="Arial" w:cs="Arial" w:eastAsia="仿宋_GB2312;微软雅黑"/>
          <w:sz w:val="28"/>
          <w:szCs w:val="28"/>
        </w:rPr>
        <w:t>（三）</w:t>
      </w:r>
      <w:r>
        <w:rPr>
          <w:rFonts w:ascii="Arial" w:hAnsi="Arial" w:cs="Arial" w:eastAsia="Arial"/>
          <w:sz w:val="28"/>
          <w:szCs w:val="28"/>
        </w:rPr>
        <w:t xml:space="preserve"> </w:t>
      </w:r>
      <w:r>
        <w:rPr>
          <w:rFonts w:ascii="Arial" w:hAnsi="Arial" w:cs="Arial" w:eastAsia="仿宋_GB2312;微软雅黑"/>
          <w:sz w:val="28"/>
          <w:szCs w:val="28"/>
        </w:rPr>
        <w:t>用人部门签署意见后，由人力资源部审核报主管领导签署意见审批。</w:t>
      </w:r>
    </w:p>
    <w:p>
      <w:pPr>
        <w:pStyle w:val="Normal"/>
        <w:snapToGrid w:val="false"/>
        <w:spacing w:lineRule="exact" w:line="520"/>
        <w:ind w:firstLine="708" w:right="0"/>
        <w:rPr/>
      </w:pPr>
      <w:r>
        <w:rPr>
          <w:rFonts w:ascii="Arial" w:hAnsi="Arial" w:cs="Arial" w:eastAsia="仿宋_GB2312;微软雅黑"/>
          <w:sz w:val="28"/>
          <w:szCs w:val="28"/>
        </w:rPr>
        <w:t>（四）</w:t>
      </w:r>
      <w:r>
        <w:rPr>
          <w:rFonts w:ascii="Arial" w:hAnsi="Arial" w:cs="Arial" w:eastAsia="Arial"/>
          <w:sz w:val="28"/>
          <w:szCs w:val="28"/>
        </w:rPr>
        <w:t xml:space="preserve"> </w:t>
      </w:r>
      <w:r>
        <w:rPr>
          <w:rFonts w:ascii="Arial" w:hAnsi="Arial" w:cs="Arial" w:eastAsia="仿宋_GB2312;微软雅黑"/>
          <w:sz w:val="28"/>
          <w:szCs w:val="28"/>
        </w:rPr>
        <w:t>员工辞职申请获准后，由人力资源部负责办理离职移交手续。公司应安排其他人员接替其工作和职责。</w:t>
      </w:r>
    </w:p>
    <w:p>
      <w:pPr>
        <w:pStyle w:val="Normal"/>
        <w:snapToGrid w:val="false"/>
        <w:spacing w:lineRule="exact" w:line="520"/>
        <w:ind w:firstLine="708" w:right="0"/>
        <w:rPr/>
      </w:pPr>
      <w:r>
        <w:rPr>
          <w:rFonts w:ascii="Arial" w:hAnsi="Arial" w:cs="Arial" w:eastAsia="仿宋_GB2312;微软雅黑"/>
          <w:sz w:val="28"/>
          <w:szCs w:val="28"/>
        </w:rPr>
        <w:t>（五）</w:t>
      </w:r>
      <w:r>
        <w:rPr>
          <w:rFonts w:ascii="Arial" w:hAnsi="Arial" w:cs="Arial" w:eastAsia="Arial"/>
          <w:sz w:val="28"/>
          <w:szCs w:val="28"/>
        </w:rPr>
        <w:t xml:space="preserve"> </w:t>
      </w:r>
      <w:r>
        <w:rPr>
          <w:rFonts w:ascii="Arial" w:hAnsi="Arial" w:cs="Arial" w:eastAsia="仿宋_GB2312;微软雅黑"/>
          <w:sz w:val="28"/>
          <w:szCs w:val="28"/>
        </w:rPr>
        <w:t>在所有必须的离职手续办妥后，公司可出具辞职人员在公司的工作履历和绩效证明。</w:t>
      </w:r>
    </w:p>
    <w:p>
      <w:pPr>
        <w:pStyle w:val="Normal"/>
        <w:snapToGrid w:val="false"/>
        <w:spacing w:lineRule="exact" w:line="520"/>
        <w:ind w:firstLine="708" w:right="0"/>
        <w:rPr/>
      </w:pPr>
      <w:r>
        <w:rPr>
          <w:rFonts w:ascii="Arial" w:hAnsi="Arial" w:cs="Arial" w:eastAsia="仿宋_GB2312;微软雅黑"/>
          <w:b/>
          <w:sz w:val="28"/>
          <w:szCs w:val="28"/>
        </w:rPr>
        <w:t>第二十七条</w:t>
      </w:r>
      <w:r>
        <w:rPr>
          <w:rFonts w:ascii="Arial" w:hAnsi="Arial" w:cs="Arial" w:eastAsia="Arial"/>
          <w:sz w:val="28"/>
          <w:szCs w:val="28"/>
        </w:rPr>
        <w:t xml:space="preserve"> </w:t>
      </w:r>
      <w:r>
        <w:rPr>
          <w:rFonts w:ascii="Arial" w:hAnsi="Arial" w:cs="Arial" w:eastAsia="Arial"/>
          <w:sz w:val="28"/>
          <w:szCs w:val="28"/>
        </w:rPr>
        <w:t xml:space="preserve"> </w:t>
      </w:r>
      <w:r>
        <w:rPr>
          <w:rFonts w:ascii="Arial" w:hAnsi="Arial" w:cs="Arial" w:eastAsia="仿宋_GB2312;微软雅黑"/>
          <w:sz w:val="28"/>
          <w:szCs w:val="28"/>
        </w:rPr>
        <w:t>员工未经批准而自行离职的，公司不予办理任何手续；给公司造成损失的，应负赔偿责任。造成法律纠纷的，相应依法追究其法律责任。</w:t>
      </w:r>
    </w:p>
    <w:p>
      <w:pPr>
        <w:pStyle w:val="Normal"/>
        <w:snapToGrid w:val="false"/>
        <w:spacing w:lineRule="exact" w:line="520"/>
        <w:ind w:firstLine="708" w:right="0"/>
        <w:rPr/>
      </w:pPr>
      <w:r>
        <w:rPr>
          <w:rFonts w:ascii="Arial" w:hAnsi="Arial" w:cs="Arial" w:eastAsia="仿宋_GB2312;微软雅黑"/>
          <w:b/>
          <w:sz w:val="28"/>
          <w:szCs w:val="28"/>
        </w:rPr>
        <w:t>第二十八条</w:t>
      </w:r>
      <w:r>
        <w:rPr>
          <w:rFonts w:ascii="Arial" w:hAnsi="Arial" w:cs="Arial" w:eastAsia="Arial"/>
          <w:sz w:val="28"/>
          <w:szCs w:val="28"/>
        </w:rPr>
        <w:t xml:space="preserve"> </w:t>
      </w:r>
      <w:r>
        <w:rPr>
          <w:rFonts w:ascii="Arial" w:hAnsi="Arial" w:cs="Arial" w:eastAsia="Arial"/>
          <w:sz w:val="28"/>
          <w:szCs w:val="28"/>
        </w:rPr>
        <w:t xml:space="preserve">  </w:t>
      </w:r>
      <w:r>
        <w:rPr>
          <w:rFonts w:ascii="Arial" w:hAnsi="Arial" w:cs="Arial" w:eastAsia="仿宋_GB2312;微软雅黑"/>
          <w:sz w:val="28"/>
          <w:szCs w:val="28"/>
        </w:rPr>
        <w:t>工资福利结算</w:t>
      </w:r>
    </w:p>
    <w:p>
      <w:pPr>
        <w:pStyle w:val="Normal"/>
        <w:snapToGrid w:val="false"/>
        <w:spacing w:lineRule="exact" w:line="520"/>
        <w:ind w:firstLine="708" w:right="0"/>
        <w:rPr/>
      </w:pPr>
      <w:r>
        <w:rPr>
          <w:rFonts w:ascii="Arial" w:hAnsi="Arial" w:cs="Arial" w:eastAsia="仿宋_GB2312;微软雅黑"/>
          <w:sz w:val="28"/>
          <w:szCs w:val="28"/>
        </w:rPr>
        <w:t>（一）</w:t>
      </w:r>
      <w:r>
        <w:rPr>
          <w:rFonts w:ascii="Arial" w:hAnsi="Arial" w:cs="Arial" w:eastAsia="Arial"/>
          <w:sz w:val="28"/>
          <w:szCs w:val="28"/>
        </w:rPr>
        <w:t xml:space="preserve"> </w:t>
      </w:r>
      <w:r>
        <w:rPr>
          <w:rFonts w:ascii="Arial" w:hAnsi="Arial" w:cs="Arial" w:eastAsia="仿宋_GB2312;微软雅黑"/>
          <w:sz w:val="28"/>
          <w:szCs w:val="28"/>
        </w:rPr>
        <w:t>公司对被辞退及未获公司续聘的员工，按其在公司的工龄计算每满</w:t>
      </w:r>
      <w:r>
        <w:rPr>
          <w:rFonts w:eastAsia="仿宋_GB2312;微软雅黑" w:cs="Arial" w:ascii="Arial" w:hAnsi="Arial"/>
          <w:sz w:val="28"/>
          <w:szCs w:val="28"/>
        </w:rPr>
        <w:t>1</w:t>
      </w:r>
      <w:r>
        <w:rPr>
          <w:rFonts w:ascii="Arial" w:hAnsi="Arial" w:cs="Arial" w:eastAsia="仿宋_GB2312;微软雅黑"/>
          <w:sz w:val="28"/>
          <w:szCs w:val="28"/>
        </w:rPr>
        <w:t>年发给其</w:t>
      </w:r>
      <w:r>
        <w:rPr>
          <w:rFonts w:eastAsia="仿宋_GB2312;微软雅黑" w:cs="Arial" w:ascii="Arial" w:hAnsi="Arial"/>
          <w:sz w:val="28"/>
          <w:szCs w:val="28"/>
        </w:rPr>
        <w:t>1</w:t>
      </w:r>
      <w:r>
        <w:rPr>
          <w:rFonts w:ascii="Arial" w:hAnsi="Arial" w:cs="Arial" w:eastAsia="仿宋_GB2312;微软雅黑"/>
          <w:sz w:val="28"/>
          <w:szCs w:val="28"/>
        </w:rPr>
        <w:t>个月工资；六个月以上不满一年的，按一年计算；不满六个月的，向劳动者支付半个月工资的经济补偿。</w:t>
      </w:r>
    </w:p>
    <w:p>
      <w:pPr>
        <w:pStyle w:val="Normal"/>
        <w:snapToGrid w:val="false"/>
        <w:spacing w:lineRule="exact" w:line="520"/>
        <w:ind w:firstLine="708" w:right="0"/>
        <w:rPr/>
      </w:pPr>
      <w:r>
        <w:rPr>
          <w:rFonts w:ascii="Arial" w:hAnsi="Arial" w:cs="Arial" w:eastAsia="仿宋_GB2312;微软雅黑"/>
          <w:sz w:val="28"/>
          <w:szCs w:val="28"/>
        </w:rPr>
        <w:t>（二）</w:t>
      </w:r>
      <w:r>
        <w:rPr>
          <w:rFonts w:ascii="Arial" w:hAnsi="Arial" w:cs="Arial" w:eastAsia="Arial"/>
          <w:sz w:val="28"/>
          <w:szCs w:val="28"/>
        </w:rPr>
        <w:t xml:space="preserve"> </w:t>
      </w:r>
      <w:r>
        <w:rPr>
          <w:rFonts w:ascii="Arial" w:hAnsi="Arial" w:cs="Arial" w:eastAsia="仿宋_GB2312;微软雅黑"/>
          <w:sz w:val="28"/>
          <w:szCs w:val="28"/>
        </w:rPr>
        <w:t>辞职员工领取工资，享受福利待遇的截止日为正式离职日期。辞职员工结算款项包含：结算工资、应得到但尚未使用的年休假、应付未付的奖金、佣金、公司拖欠员工的其他款项。</w:t>
      </w:r>
    </w:p>
    <w:p>
      <w:pPr>
        <w:pStyle w:val="Normal"/>
        <w:snapToGrid w:val="false"/>
        <w:spacing w:lineRule="exact" w:line="520"/>
        <w:ind w:firstLine="708" w:right="0"/>
        <w:rPr/>
      </w:pPr>
      <w:r>
        <w:rPr>
          <w:rFonts w:ascii="Arial" w:hAnsi="Arial" w:cs="Arial" w:eastAsia="仿宋_GB2312;微软雅黑"/>
          <w:sz w:val="28"/>
          <w:szCs w:val="28"/>
        </w:rPr>
        <w:t>（三）</w:t>
      </w:r>
      <w:r>
        <w:rPr>
          <w:rFonts w:ascii="Arial" w:hAnsi="Arial" w:cs="Arial" w:eastAsia="Arial"/>
          <w:sz w:val="28"/>
          <w:szCs w:val="28"/>
        </w:rPr>
        <w:t xml:space="preserve"> </w:t>
      </w:r>
      <w:r>
        <w:rPr>
          <w:rFonts w:ascii="Arial" w:hAnsi="Arial" w:cs="Arial" w:eastAsia="仿宋_GB2312;微软雅黑"/>
          <w:sz w:val="28"/>
          <w:szCs w:val="28"/>
        </w:rPr>
        <w:t>须扣除以下项目：</w:t>
      </w:r>
    </w:p>
    <w:p>
      <w:pPr>
        <w:pStyle w:val="Normal"/>
        <w:snapToGrid w:val="false"/>
        <w:spacing w:lineRule="exact" w:line="520"/>
        <w:ind w:firstLine="708" w:right="0"/>
        <w:rPr/>
      </w:pPr>
      <w:r>
        <w:rPr>
          <w:rFonts w:eastAsia="仿宋_GB2312;微软雅黑" w:cs="Arial" w:ascii="Arial" w:hAnsi="Arial"/>
          <w:sz w:val="28"/>
          <w:szCs w:val="28"/>
        </w:rPr>
        <w:t xml:space="preserve">1. </w:t>
      </w:r>
      <w:r>
        <w:rPr>
          <w:rFonts w:ascii="Arial" w:hAnsi="Arial" w:cs="Arial" w:eastAsia="仿宋_GB2312;微软雅黑"/>
          <w:sz w:val="28"/>
          <w:szCs w:val="28"/>
        </w:rPr>
        <w:t>员工拖欠未付的公司借款、罚金；</w:t>
      </w:r>
    </w:p>
    <w:p>
      <w:pPr>
        <w:pStyle w:val="Normal"/>
        <w:snapToGrid w:val="false"/>
        <w:spacing w:lineRule="exact" w:line="520"/>
        <w:ind w:firstLine="708" w:right="0"/>
        <w:rPr/>
      </w:pPr>
      <w:r>
        <w:rPr>
          <w:rFonts w:eastAsia="仿宋_GB2312;微软雅黑" w:cs="Arial" w:ascii="Arial" w:hAnsi="Arial"/>
          <w:sz w:val="28"/>
          <w:szCs w:val="28"/>
        </w:rPr>
        <w:t xml:space="preserve">2. </w:t>
      </w:r>
      <w:r>
        <w:rPr>
          <w:rFonts w:ascii="Arial" w:hAnsi="Arial" w:cs="Arial" w:eastAsia="仿宋_GB2312;微软雅黑"/>
          <w:sz w:val="28"/>
          <w:szCs w:val="28"/>
        </w:rPr>
        <w:t>员工对公司未交接手续的赔偿金、抵押金；</w:t>
      </w:r>
    </w:p>
    <w:p>
      <w:pPr>
        <w:pStyle w:val="Normal"/>
        <w:snapToGrid w:val="false"/>
        <w:spacing w:lineRule="exact" w:line="520"/>
        <w:ind w:firstLine="708" w:right="0"/>
        <w:rPr/>
      </w:pPr>
      <w:r>
        <w:rPr>
          <w:rFonts w:eastAsia="仿宋_GB2312;微软雅黑" w:cs="Arial" w:ascii="Arial" w:hAnsi="Arial"/>
          <w:sz w:val="28"/>
          <w:szCs w:val="28"/>
        </w:rPr>
        <w:t xml:space="preserve">3. </w:t>
      </w:r>
      <w:r>
        <w:rPr>
          <w:rFonts w:ascii="Arial" w:hAnsi="Arial" w:cs="Arial" w:eastAsia="仿宋_GB2312;微软雅黑"/>
          <w:sz w:val="28"/>
          <w:szCs w:val="28"/>
        </w:rPr>
        <w:t>原承诺培训服务期未满的补偿费用。</w:t>
      </w:r>
    </w:p>
    <w:p>
      <w:pPr>
        <w:pStyle w:val="Normal"/>
        <w:snapToGrid w:val="false"/>
        <w:spacing w:lineRule="exact" w:line="520"/>
        <w:ind w:firstLine="560" w:right="0"/>
        <w:rPr/>
      </w:pPr>
      <w:r>
        <w:rPr>
          <w:rFonts w:ascii="Arial" w:hAnsi="Arial" w:cs="Arial" w:eastAsia="仿宋_GB2312;微软雅黑"/>
          <w:sz w:val="28"/>
          <w:szCs w:val="28"/>
        </w:rPr>
        <w:t>（四）</w:t>
      </w:r>
      <w:r>
        <w:rPr>
          <w:rFonts w:ascii="Arial" w:hAnsi="Arial" w:cs="Arial" w:eastAsia="Arial"/>
          <w:sz w:val="28"/>
          <w:szCs w:val="28"/>
        </w:rPr>
        <w:t xml:space="preserve"> </w:t>
      </w:r>
      <w:r>
        <w:rPr>
          <w:rFonts w:ascii="Arial" w:hAnsi="Arial" w:cs="Arial" w:eastAsia="仿宋_GB2312;微软雅黑"/>
          <w:sz w:val="28"/>
          <w:szCs w:val="28"/>
        </w:rPr>
        <w:t>如应扣除费用大于支付给员工的费用，则应在收回全部费用后才予办理手续。</w:t>
      </w:r>
    </w:p>
    <w:p>
      <w:pPr>
        <w:pStyle w:val="Normal"/>
        <w:snapToGrid w:val="false"/>
        <w:spacing w:lineRule="exact" w:line="520"/>
        <w:rPr>
          <w:rFonts w:ascii="Arial" w:hAnsi="Arial" w:eastAsia="仿宋_GB2312;微软雅黑" w:cs="Arial"/>
          <w:b/>
          <w:sz w:val="28"/>
          <w:szCs w:val="28"/>
        </w:rPr>
      </w:pPr>
      <w:r>
        <w:rPr>
          <w:rFonts w:eastAsia="仿宋_GB2312;微软雅黑" w:cs="Arial" w:ascii="Arial" w:hAnsi="Arial"/>
          <w:b/>
          <w:sz w:val="28"/>
          <w:szCs w:val="28"/>
        </w:rPr>
      </w:r>
    </w:p>
    <w:p>
      <w:pPr>
        <w:pStyle w:val="Normal"/>
        <w:snapToGrid w:val="false"/>
        <w:spacing w:lineRule="exact" w:line="520"/>
        <w:jc w:val="center"/>
        <w:rPr>
          <w:rFonts w:ascii="Arial" w:hAnsi="Arial" w:cs="Arial"/>
          <w:b/>
          <w:sz w:val="30"/>
          <w:szCs w:val="30"/>
        </w:rPr>
      </w:pPr>
      <w:r>
        <w:rPr>
          <w:rFonts w:ascii="Arial" w:hAnsi="Arial" w:cs="Arial" w:eastAsia="仿宋_GB2312;微软雅黑"/>
          <w:b/>
          <w:sz w:val="30"/>
          <w:szCs w:val="30"/>
        </w:rPr>
        <w:t>第六章</w:t>
      </w:r>
      <w:r>
        <w:rPr>
          <w:rFonts w:ascii="Arial" w:hAnsi="Arial" w:cs="Arial" w:eastAsia="Arial"/>
          <w:b/>
          <w:sz w:val="30"/>
          <w:szCs w:val="30"/>
        </w:rPr>
        <w:t xml:space="preserve">  </w:t>
      </w:r>
      <w:r>
        <w:rPr>
          <w:rFonts w:ascii="Arial" w:hAnsi="Arial" w:cs="Arial" w:eastAsia="仿宋_GB2312;微软雅黑"/>
          <w:b/>
          <w:sz w:val="30"/>
          <w:szCs w:val="30"/>
        </w:rPr>
        <w:t>检查与考核</w:t>
      </w:r>
    </w:p>
    <w:p>
      <w:pPr>
        <w:pStyle w:val="Normal"/>
        <w:snapToGrid w:val="false"/>
        <w:spacing w:lineRule="exact" w:line="520"/>
        <w:ind w:firstLine="706" w:right="0"/>
        <w:rPr>
          <w:rFonts w:ascii="Arial" w:hAnsi="Arial" w:eastAsia="仿宋_GB2312;微软雅黑" w:cs="Arial"/>
          <w:b/>
          <w:sz w:val="28"/>
          <w:szCs w:val="28"/>
        </w:rPr>
      </w:pPr>
      <w:r>
        <w:rPr>
          <w:rFonts w:ascii="Arial" w:hAnsi="Arial" w:cs="Arial" w:eastAsia="仿宋_GB2312;微软雅黑"/>
          <w:b/>
          <w:sz w:val="28"/>
          <w:szCs w:val="28"/>
        </w:rPr>
        <w:t>第二十九条</w:t>
      </w:r>
      <w:r>
        <w:rPr>
          <w:rFonts w:ascii="Arial" w:hAnsi="Arial" w:cs="Arial" w:eastAsia="Arial"/>
          <w:b/>
          <w:sz w:val="28"/>
          <w:szCs w:val="28"/>
        </w:rPr>
        <w:t xml:space="preserve"> </w:t>
      </w:r>
      <w:r>
        <w:rPr>
          <w:rFonts w:ascii="Arial" w:hAnsi="Arial" w:cs="Arial" w:eastAsia="Arial"/>
          <w:b/>
          <w:sz w:val="28"/>
          <w:szCs w:val="28"/>
        </w:rPr>
        <w:t xml:space="preserve"> </w:t>
      </w:r>
      <w:r>
        <w:rPr>
          <w:rFonts w:ascii="Arial" w:hAnsi="Arial" w:cs="Arial" w:eastAsia="仿宋_GB2312;微软雅黑"/>
          <w:sz w:val="28"/>
          <w:szCs w:val="28"/>
        </w:rPr>
        <w:t>各部门加强人员管理，严格履行用工需求申请及日常管理工作。一经发现未履行招聘程序用工的，公司视情节轻重予以处理，情节严重的，追究相关人员责任。</w:t>
      </w:r>
    </w:p>
    <w:p>
      <w:pPr>
        <w:pStyle w:val="Normal"/>
        <w:snapToGrid w:val="false"/>
        <w:spacing w:lineRule="exact" w:line="520"/>
        <w:ind w:firstLine="706" w:right="0"/>
        <w:rPr>
          <w:rFonts w:ascii="Arial" w:hAnsi="Arial" w:eastAsia="仿宋_GB2312;微软雅黑" w:cs="Arial"/>
          <w:b/>
          <w:sz w:val="28"/>
          <w:szCs w:val="28"/>
        </w:rPr>
      </w:pPr>
      <w:r>
        <w:rPr>
          <w:rFonts w:ascii="Arial" w:hAnsi="Arial" w:cs="Arial" w:eastAsia="仿宋_GB2312;微软雅黑"/>
          <w:b/>
          <w:sz w:val="28"/>
          <w:szCs w:val="28"/>
        </w:rPr>
        <w:t>第三十条</w:t>
      </w:r>
      <w:r>
        <w:rPr>
          <w:rFonts w:ascii="Arial" w:hAnsi="Arial" w:cs="Arial" w:eastAsia="Arial"/>
          <w:b/>
          <w:sz w:val="28"/>
          <w:szCs w:val="28"/>
        </w:rPr>
        <w:t xml:space="preserve"> </w:t>
      </w:r>
      <w:r>
        <w:rPr>
          <w:rFonts w:ascii="Arial" w:hAnsi="Arial" w:cs="Arial" w:eastAsia="Arial"/>
          <w:b/>
          <w:sz w:val="28"/>
          <w:szCs w:val="28"/>
        </w:rPr>
        <w:t xml:space="preserve"> </w:t>
      </w:r>
      <w:r>
        <w:rPr>
          <w:rFonts w:ascii="Arial" w:hAnsi="Arial" w:cs="Arial" w:eastAsia="仿宋_GB2312;微软雅黑"/>
          <w:sz w:val="28"/>
          <w:szCs w:val="28"/>
        </w:rPr>
        <w:t>人力资源部严格履行集团公司用工批复。凡发生超计划用工的，予以公司范围内通报。</w:t>
      </w:r>
    </w:p>
    <w:p>
      <w:pPr>
        <w:pStyle w:val="Normal"/>
        <w:snapToGrid w:val="false"/>
        <w:spacing w:lineRule="exact" w:line="520"/>
        <w:jc w:val="center"/>
        <w:rPr>
          <w:rFonts w:ascii="Arial" w:hAnsi="Arial" w:eastAsia="仿宋_GB2312;微软雅黑" w:cs="Arial"/>
          <w:b/>
          <w:sz w:val="28"/>
          <w:szCs w:val="28"/>
        </w:rPr>
      </w:pPr>
      <w:r>
        <w:rPr>
          <w:rFonts w:eastAsia="仿宋_GB2312;微软雅黑" w:cs="Arial" w:ascii="Arial" w:hAnsi="Arial"/>
          <w:b/>
          <w:sz w:val="28"/>
          <w:szCs w:val="28"/>
        </w:rPr>
      </w:r>
    </w:p>
    <w:p>
      <w:pPr>
        <w:pStyle w:val="Normal"/>
        <w:snapToGrid w:val="false"/>
        <w:spacing w:lineRule="exact" w:line="520"/>
        <w:jc w:val="center"/>
        <w:rPr>
          <w:rFonts w:ascii="Arial" w:hAnsi="Arial" w:cs="Arial"/>
          <w:b/>
          <w:sz w:val="30"/>
          <w:szCs w:val="30"/>
        </w:rPr>
      </w:pPr>
      <w:r>
        <w:rPr>
          <w:rFonts w:ascii="Arial" w:hAnsi="Arial" w:cs="Arial" w:eastAsia="仿宋_GB2312;微软雅黑"/>
          <w:b/>
          <w:sz w:val="30"/>
          <w:szCs w:val="30"/>
        </w:rPr>
        <w:t>第七章</w:t>
      </w:r>
      <w:r>
        <w:rPr>
          <w:rFonts w:ascii="Arial" w:hAnsi="Arial" w:cs="Arial" w:eastAsia="Arial"/>
          <w:b/>
          <w:sz w:val="30"/>
          <w:szCs w:val="30"/>
        </w:rPr>
        <w:t xml:space="preserve">  </w:t>
      </w:r>
      <w:r>
        <w:rPr>
          <w:rFonts w:ascii="Arial" w:hAnsi="Arial" w:cs="Arial" w:eastAsia="仿宋_GB2312;微软雅黑"/>
          <w:b/>
          <w:sz w:val="30"/>
          <w:szCs w:val="30"/>
        </w:rPr>
        <w:t>附则</w:t>
      </w:r>
    </w:p>
    <w:p>
      <w:pPr>
        <w:pStyle w:val="Normal"/>
        <w:snapToGrid w:val="false"/>
        <w:spacing w:lineRule="exact" w:line="520"/>
        <w:ind w:firstLine="708" w:right="0"/>
        <w:rPr/>
      </w:pPr>
      <w:r>
        <w:rPr>
          <w:rFonts w:ascii="Arial" w:hAnsi="Arial" w:cs="Arial" w:eastAsia="仿宋_GB2312;微软雅黑"/>
          <w:b/>
          <w:sz w:val="28"/>
          <w:szCs w:val="28"/>
        </w:rPr>
        <w:t>第三十一条</w:t>
      </w:r>
      <w:r>
        <w:rPr>
          <w:rFonts w:ascii="Arial" w:hAnsi="Arial" w:cs="Arial" w:eastAsia="Arial"/>
          <w:sz w:val="28"/>
          <w:szCs w:val="28"/>
        </w:rPr>
        <w:t xml:space="preserve"> </w:t>
      </w:r>
      <w:r>
        <w:rPr>
          <w:rFonts w:ascii="Arial" w:hAnsi="Arial" w:cs="Arial" w:eastAsia="Arial"/>
          <w:sz w:val="28"/>
          <w:szCs w:val="28"/>
        </w:rPr>
        <w:t xml:space="preserve"> </w:t>
      </w:r>
      <w:r>
        <w:rPr>
          <w:rFonts w:ascii="Arial" w:hAnsi="Arial" w:cs="Arial" w:eastAsia="仿宋_GB2312;微软雅黑"/>
          <w:sz w:val="28"/>
          <w:szCs w:val="28"/>
        </w:rPr>
        <w:t>本办法由人力资源部负责解释。</w:t>
      </w:r>
    </w:p>
    <w:p>
      <w:pPr>
        <w:pStyle w:val="Normal"/>
        <w:snapToGrid w:val="false"/>
        <w:spacing w:lineRule="exact" w:line="520"/>
        <w:ind w:firstLine="708" w:right="0"/>
        <w:rPr/>
      </w:pPr>
      <w:r>
        <w:rPr>
          <w:rFonts w:ascii="Arial" w:hAnsi="Arial" w:cs="Arial" w:eastAsia="仿宋_GB2312;微软雅黑"/>
          <w:b/>
          <w:sz w:val="28"/>
          <w:szCs w:val="28"/>
        </w:rPr>
        <w:t>第三十二条</w:t>
      </w:r>
      <w:r>
        <w:rPr>
          <w:rFonts w:ascii="Arial" w:hAnsi="Arial" w:cs="Arial" w:eastAsia="Arial"/>
          <w:b/>
          <w:sz w:val="28"/>
          <w:szCs w:val="28"/>
        </w:rPr>
        <w:t xml:space="preserve">  </w:t>
      </w:r>
      <w:r>
        <w:rPr>
          <w:rFonts w:ascii="Arial" w:hAnsi="Arial" w:cs="Arial" w:eastAsia="仿宋_GB2312;微软雅黑"/>
          <w:sz w:val="28"/>
          <w:szCs w:val="28"/>
        </w:rPr>
        <w:t>本办法自发布之日起施</w:t>
      </w:r>
      <w:r>
        <w:rPr>
          <w:rFonts w:ascii="Arial" w:hAnsi="Arial" w:cs="Arial" w:eastAsia="仿宋_GB2312;微软雅黑"/>
          <w:sz w:val="28"/>
          <w:szCs w:val="28"/>
        </w:rPr>
        <w:t>行</w:t>
      </w:r>
      <w:r>
        <w:rPr>
          <w:rFonts w:ascii="Arial" w:hAnsi="Arial" w:cs="Arial" w:eastAsia="仿宋_GB2312;微软雅黑"/>
          <w:sz w:val="28"/>
          <w:szCs w:val="28"/>
        </w:rPr>
        <w:t>。</w:t>
      </w:r>
    </w:p>
    <w:p>
      <w:pPr>
        <w:pStyle w:val="Normal"/>
        <w:snapToGrid w:val="false"/>
        <w:spacing w:lineRule="exact" w:line="520"/>
        <w:rPr>
          <w:rFonts w:ascii="Arial" w:hAnsi="Arial" w:eastAsia="仿宋_GB2312;微软雅黑" w:cs="Arial"/>
          <w:sz w:val="28"/>
          <w:szCs w:val="28"/>
        </w:rPr>
      </w:pPr>
      <w:r>
        <w:rPr>
          <w:rFonts w:eastAsia="仿宋_GB2312;微软雅黑" w:cs="Arial" w:ascii="Arial" w:hAnsi="Arial"/>
          <w:sz w:val="28"/>
          <w:szCs w:val="28"/>
        </w:rPr>
      </w:r>
    </w:p>
    <w:sectPr>
      <w:footerReference w:type="default" r:id="rId2"/>
      <w:headerReference w:type="default" r:id="rId7"/>
      <w:headerReference w:type="first" r:id="rId8"/>
      <w:footerReference w:type="first" r:id="rId9"/>
      <w:headerReference w:type="even" r:id="rId10"/>
      <w:footerReference w:type="even" r:id="rId11"/>
      <w:type w:val="nextPage"/>
      <w:pgSz w:w="11906" w:h="16838"/>
      <w:pgMar w:left="1800" w:right="1800" w:gutter="0" w:header="0" w:top="1440" w:footer="567"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ahoma">
    <w:charset w:val="00"/>
    <w:family w:val="swiss"/>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9</w:t>
    </w:r>
    <w:r>
      <w:rPr/>
      <w:fldChar w:fldCharType="end"/>
    </w:r>
  </w:p>
  <w:p>
    <w:pPr>
      <w:pStyle w:val="Footer"/>
      <w:rPr/>
    </w:pPr>
    <w:r>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val="en-US" w:eastAsia="zh-CN" w:bidi="ar-SA"/>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ascii="Times New Roman" w:hAnsi="Times New Roman" w:eastAsia="宋体;SimSun" w:cs="Times New Roman"/>
      <w:b/>
      <w:bCs/>
      <w:kern w:val="2"/>
      <w:sz w:val="44"/>
      <w:szCs w:val="44"/>
    </w:rPr>
  </w:style>
  <w:style w:type="paragraph" w:styleId="Heading3">
    <w:name w:val="heading 3"/>
    <w:basedOn w:val="Normal"/>
    <w:next w:val="Normal"/>
    <w:qFormat/>
    <w:pPr>
      <w:keepNext w:val="true"/>
      <w:keepLines/>
      <w:numPr>
        <w:ilvl w:val="2"/>
        <w:numId w:val="1"/>
      </w:numPr>
      <w:spacing w:lineRule="auto" w:line="413" w:before="260" w:after="260"/>
      <w:outlineLvl w:val="2"/>
    </w:pPr>
    <w:rPr>
      <w:rFonts w:ascii="Times New Roman" w:hAnsi="Times New Roman" w:eastAsia="宋体;SimSun" w:cs="Times New Roman"/>
      <w:b/>
      <w:bCs/>
      <w:sz w:val="32"/>
      <w:szCs w:val="32"/>
    </w:rPr>
  </w:style>
  <w:style w:type="character" w:styleId="Style12">
    <w:name w:val="默认段落字体"/>
    <w:qFormat/>
    <w:rPr/>
  </w:style>
  <w:style w:type="character" w:styleId="1Char">
    <w:name w:val="标题 1 Char"/>
    <w:qFormat/>
    <w:rPr>
      <w:rFonts w:ascii="Times New Roman" w:hAnsi="Times New Roman" w:eastAsia="宋体;SimSun" w:cs="Times New Roman"/>
      <w:b/>
      <w:bCs/>
      <w:kern w:val="2"/>
      <w:sz w:val="44"/>
      <w:szCs w:val="44"/>
    </w:rPr>
  </w:style>
  <w:style w:type="character" w:styleId="CommentSubjectChar">
    <w:name w:val="Comment Subject Char"/>
    <w:qFormat/>
    <w:rPr>
      <w:rFonts w:ascii="Times New Roman" w:hAnsi="Times New Roman" w:eastAsia="宋体;SimSun" w:cs="Times New Roman"/>
      <w:b/>
      <w:bCs/>
      <w:sz w:val="20"/>
      <w:szCs w:val="20"/>
    </w:rPr>
  </w:style>
  <w:style w:type="character" w:styleId="Char">
    <w:name w:val="页脚 Char"/>
    <w:qFormat/>
    <w:rPr>
      <w:sz w:val="18"/>
      <w:szCs w:val="18"/>
    </w:rPr>
  </w:style>
  <w:style w:type="character" w:styleId="Char1">
    <w:name w:val="批注文字 Char"/>
    <w:qFormat/>
    <w:rPr>
      <w:rFonts w:ascii="Times New Roman" w:hAnsi="Times New Roman" w:eastAsia="宋体;SimSun" w:cs="Times New Roman"/>
      <w:sz w:val="20"/>
      <w:szCs w:val="20"/>
    </w:rPr>
  </w:style>
  <w:style w:type="character" w:styleId="Char2">
    <w:name w:val="批注框文本 Char"/>
    <w:qFormat/>
    <w:rPr>
      <w:rFonts w:ascii="Tahoma" w:hAnsi="Tahoma" w:eastAsia="宋体;SimSun" w:cs="Tahoma"/>
      <w:sz w:val="16"/>
      <w:szCs w:val="16"/>
    </w:rPr>
  </w:style>
  <w:style w:type="character" w:styleId="3Char">
    <w:name w:val="标题 3 Char"/>
    <w:qFormat/>
    <w:rPr>
      <w:rFonts w:ascii="Times New Roman" w:hAnsi="Times New Roman" w:eastAsia="宋体;SimSun" w:cs="Times New Roman"/>
      <w:b/>
      <w:bCs/>
      <w:sz w:val="32"/>
      <w:szCs w:val="32"/>
    </w:rPr>
  </w:style>
  <w:style w:type="character" w:styleId="SubtleEmphasis">
    <w:name w:val="Subtle Emphasis"/>
    <w:qFormat/>
    <w:rPr>
      <w:i/>
      <w:iCs/>
      <w:color w:val="7F7F7F"/>
    </w:rPr>
  </w:style>
  <w:style w:type="character" w:styleId="Char3">
    <w:name w:val="页眉 Char"/>
    <w:qFormat/>
    <w:rPr>
      <w:sz w:val="18"/>
      <w:szCs w:val="18"/>
    </w:rPr>
  </w:style>
  <w:style w:type="character" w:styleId="CommentReference">
    <w:name w:val="annotation reference"/>
    <w:qFormat/>
    <w:rPr>
      <w:sz w:val="16"/>
      <w:szCs w:val="16"/>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yle13">
    <w:name w:val="批注文字"/>
    <w:basedOn w:val="Normal"/>
    <w:qFormat/>
    <w:pPr/>
    <w:rPr>
      <w:rFonts w:ascii="Times New Roman" w:hAnsi="Times New Roman" w:eastAsia="宋体;SimSun" w:cs="Times New Roman"/>
      <w:sz w:val="20"/>
      <w:szCs w:val="20"/>
    </w:rPr>
  </w:style>
  <w:style w:type="paragraph" w:styleId="annotationsubject">
    <w:name w:val="annotation subject"/>
    <w:basedOn w:val="Style13"/>
    <w:next w:val="Style13"/>
    <w:qFormat/>
    <w:pPr/>
    <w:rPr>
      <w:b/>
      <w:bCs/>
    </w:rPr>
  </w:style>
  <w:style w:type="paragraph" w:styleId="ListParagraph">
    <w:name w:val="List Paragraph"/>
    <w:basedOn w:val="Normal"/>
    <w:qFormat/>
    <w:pPr>
      <w:ind w:firstLine="420" w:left="0" w:right="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NormalWeb">
    <w:name w:val="Normal (Web)"/>
    <w:basedOn w:val="Normal"/>
    <w:qFormat/>
    <w:pPr>
      <w:widowControl/>
      <w:spacing w:before="280" w:after="280"/>
      <w:jc w:val="left"/>
    </w:pPr>
    <w:rPr>
      <w:kern w:val="0"/>
      <w:sz w:val="24"/>
    </w:rPr>
  </w:style>
  <w:style w:type="paragraph" w:styleId="Style14">
    <w:name w:val="批注框文本"/>
    <w:basedOn w:val="Normal"/>
    <w:qFormat/>
    <w:pPr/>
    <w:rPr>
      <w:rFonts w:ascii="Tahoma" w:hAnsi="Tahoma" w:eastAsia="宋体;SimSun" w:cs="Tahoma"/>
      <w:sz w:val="16"/>
      <w:szCs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2012-05-12T13:30:00Z</dcterms:created>
  <dc:creator/>
  <dc:description/>
  <cp:keywords/>
  <dc:language>en-US</dc:language>
  <cp:lastModifiedBy/>
  <dcterms:modified xsi:type="dcterms:W3CDTF">2025-09-01T09:46:00Z</dcterms:modified>
  <cp:revision>6</cp:revision>
  <dc:subject/>
  <dc:title/>
  <cp:category/>
</cp:coreProperties>
</file>