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F6" w:rsidRPr="00612223" w:rsidRDefault="00903AF6" w:rsidP="00903AF6">
      <w:pPr>
        <w:spacing w:after="0" w:line="360" w:lineRule="auto"/>
        <w:jc w:val="center"/>
        <w:rPr>
          <w:rFonts w:ascii="Times New Roman" w:hAnsi="Times New Roman"/>
          <w:sz w:val="24"/>
          <w:szCs w:val="24"/>
        </w:rPr>
      </w:pPr>
      <w:r w:rsidRPr="00612223">
        <w:rPr>
          <w:rFonts w:ascii="Times New Roman" w:hAnsi="Times New Roman"/>
          <w:sz w:val="24"/>
          <w:szCs w:val="24"/>
        </w:rPr>
        <w:t>МИНОБРНАУКИ РОССИИ</w:t>
      </w:r>
    </w:p>
    <w:p w:rsidR="00903AF6"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 xml:space="preserve">Федеральное государственное бюджетное образовательное учреждение </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высшего профессионального образования</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«ОМСКИЙ ГОСУДАРСТВЕННЫЙ ТЕХНИЧЕСКИЙ УНИВЕРСИТЕТ»</w:t>
      </w:r>
    </w:p>
    <w:p w:rsidR="00903AF6" w:rsidRPr="00782B67"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Кафедра «Прикладная математика и фундаментальная информатика»</w:t>
      </w:r>
    </w:p>
    <w:p w:rsidR="00903AF6" w:rsidRPr="00782B67" w:rsidRDefault="00903AF6" w:rsidP="00903AF6">
      <w:pPr>
        <w:spacing w:after="0" w:line="360" w:lineRule="auto"/>
        <w:ind w:right="-30"/>
        <w:rPr>
          <w:rFonts w:ascii="Times New Roman" w:hAnsi="Times New Roman"/>
          <w:sz w:val="24"/>
          <w:szCs w:val="24"/>
        </w:rPr>
      </w:pPr>
    </w:p>
    <w:p w:rsidR="00903AF6" w:rsidRPr="00782B67" w:rsidRDefault="00903AF6" w:rsidP="00903AF6">
      <w:pPr>
        <w:spacing w:after="0" w:line="360" w:lineRule="auto"/>
        <w:ind w:right="-30" w:firstLine="6237"/>
        <w:rPr>
          <w:rFonts w:ascii="Times New Roman" w:hAnsi="Times New Roman"/>
          <w:b/>
          <w:sz w:val="24"/>
          <w:szCs w:val="24"/>
        </w:rPr>
      </w:pPr>
      <w:r w:rsidRPr="00782B67">
        <w:rPr>
          <w:rFonts w:ascii="Times New Roman" w:hAnsi="Times New Roman"/>
          <w:b/>
          <w:sz w:val="24"/>
          <w:szCs w:val="24"/>
        </w:rPr>
        <w:t>Допускается к защите</w:t>
      </w:r>
    </w:p>
    <w:p w:rsidR="00903AF6" w:rsidRDefault="00903AF6" w:rsidP="00903AF6">
      <w:pPr>
        <w:spacing w:after="0" w:line="360" w:lineRule="auto"/>
        <w:ind w:right="-30" w:firstLine="6237"/>
        <w:rPr>
          <w:rFonts w:ascii="Times New Roman" w:hAnsi="Times New Roman"/>
          <w:sz w:val="24"/>
          <w:szCs w:val="24"/>
        </w:rPr>
      </w:pPr>
      <w:r w:rsidRPr="00782B67">
        <w:rPr>
          <w:rFonts w:ascii="Times New Roman" w:hAnsi="Times New Roman"/>
          <w:sz w:val="24"/>
          <w:szCs w:val="24"/>
        </w:rPr>
        <w:t xml:space="preserve">Зав. кафедрой </w:t>
      </w:r>
      <w:proofErr w:type="spellStart"/>
      <w:r w:rsidRPr="00782B67">
        <w:rPr>
          <w:rFonts w:ascii="Times New Roman" w:hAnsi="Times New Roman"/>
          <w:sz w:val="24"/>
          <w:szCs w:val="24"/>
        </w:rPr>
        <w:t>ПМиФИ</w:t>
      </w:r>
      <w:proofErr w:type="spellEnd"/>
      <w:r w:rsidRPr="00782B67">
        <w:rPr>
          <w:rFonts w:ascii="Times New Roman" w:hAnsi="Times New Roman"/>
          <w:sz w:val="24"/>
          <w:szCs w:val="24"/>
        </w:rPr>
        <w:t xml:space="preserve">, </w:t>
      </w:r>
    </w:p>
    <w:p w:rsidR="00903AF6" w:rsidRPr="00550367" w:rsidRDefault="00903AF6" w:rsidP="00903AF6">
      <w:pPr>
        <w:spacing w:after="0" w:line="360" w:lineRule="auto"/>
        <w:ind w:right="-30" w:firstLine="6237"/>
        <w:rPr>
          <w:rFonts w:ascii="Times New Roman" w:hAnsi="Times New Roman"/>
          <w:b/>
          <w:sz w:val="24"/>
          <w:szCs w:val="24"/>
        </w:rPr>
      </w:pPr>
      <w:r w:rsidRPr="00782B67">
        <w:rPr>
          <w:rFonts w:ascii="Times New Roman" w:hAnsi="Times New Roman"/>
          <w:sz w:val="24"/>
          <w:szCs w:val="24"/>
        </w:rPr>
        <w:t>д</w:t>
      </w:r>
      <w:r>
        <w:rPr>
          <w:rFonts w:ascii="Times New Roman" w:hAnsi="Times New Roman"/>
          <w:sz w:val="24"/>
          <w:szCs w:val="24"/>
        </w:rPr>
        <w:t>-</w:t>
      </w:r>
      <w:r w:rsidRPr="00782B67">
        <w:rPr>
          <w:rFonts w:ascii="Times New Roman" w:hAnsi="Times New Roman"/>
          <w:sz w:val="24"/>
          <w:szCs w:val="24"/>
        </w:rPr>
        <w:t>р</w:t>
      </w:r>
      <w:r>
        <w:rPr>
          <w:rFonts w:ascii="Times New Roman" w:hAnsi="Times New Roman"/>
          <w:sz w:val="24"/>
          <w:szCs w:val="24"/>
        </w:rPr>
        <w:t xml:space="preserve"> </w:t>
      </w:r>
      <w:r w:rsidRPr="00782B67">
        <w:rPr>
          <w:rFonts w:ascii="Times New Roman" w:hAnsi="Times New Roman"/>
          <w:sz w:val="24"/>
          <w:szCs w:val="24"/>
        </w:rPr>
        <w:t>физ</w:t>
      </w:r>
      <w:proofErr w:type="gramStart"/>
      <w:r w:rsidRPr="00782B67">
        <w:rPr>
          <w:rFonts w:ascii="Times New Roman" w:hAnsi="Times New Roman"/>
          <w:sz w:val="24"/>
          <w:szCs w:val="24"/>
        </w:rPr>
        <w:t>.-</w:t>
      </w:r>
      <w:proofErr w:type="gramEnd"/>
      <w:r w:rsidRPr="00782B67">
        <w:rPr>
          <w:rFonts w:ascii="Times New Roman" w:hAnsi="Times New Roman"/>
          <w:sz w:val="24"/>
          <w:szCs w:val="24"/>
        </w:rPr>
        <w:t xml:space="preserve">мат.наук, </w:t>
      </w:r>
      <w:r>
        <w:rPr>
          <w:rFonts w:ascii="Times New Roman" w:hAnsi="Times New Roman"/>
          <w:sz w:val="24"/>
          <w:szCs w:val="24"/>
        </w:rPr>
        <w:t>п</w:t>
      </w:r>
      <w:r w:rsidRPr="00782B67">
        <w:rPr>
          <w:rFonts w:ascii="Times New Roman" w:hAnsi="Times New Roman"/>
          <w:sz w:val="24"/>
          <w:szCs w:val="24"/>
        </w:rPr>
        <w:t>роф</w:t>
      </w:r>
      <w:r>
        <w:rPr>
          <w:rFonts w:ascii="Times New Roman" w:hAnsi="Times New Roman"/>
          <w:sz w:val="24"/>
          <w:szCs w:val="24"/>
        </w:rPr>
        <w:t>.</w:t>
      </w:r>
    </w:p>
    <w:p w:rsidR="00903AF6" w:rsidRPr="00782B67" w:rsidRDefault="00903AF6" w:rsidP="00903AF6">
      <w:pPr>
        <w:spacing w:after="0" w:line="360" w:lineRule="auto"/>
        <w:ind w:right="-30" w:firstLine="6237"/>
        <w:rPr>
          <w:rFonts w:ascii="Times New Roman" w:hAnsi="Times New Roman"/>
          <w:sz w:val="24"/>
          <w:szCs w:val="24"/>
        </w:rPr>
      </w:pPr>
      <w:r>
        <w:rPr>
          <w:rFonts w:ascii="Times New Roman" w:hAnsi="Times New Roman"/>
          <w:sz w:val="24"/>
          <w:szCs w:val="24"/>
        </w:rPr>
        <w:t>________________</w:t>
      </w:r>
      <w:r w:rsidRPr="00782B67">
        <w:rPr>
          <w:rFonts w:ascii="Times New Roman" w:hAnsi="Times New Roman"/>
          <w:sz w:val="24"/>
          <w:szCs w:val="24"/>
        </w:rPr>
        <w:t>А. В. Зыкина</w:t>
      </w:r>
    </w:p>
    <w:p w:rsidR="00903AF6" w:rsidRPr="00782B67" w:rsidRDefault="00903AF6" w:rsidP="00903AF6">
      <w:pPr>
        <w:spacing w:after="0" w:line="360" w:lineRule="auto"/>
        <w:ind w:right="-30" w:firstLine="6237"/>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782B67" w:rsidRDefault="00903AF6" w:rsidP="00903AF6">
      <w:pPr>
        <w:spacing w:after="0" w:line="360" w:lineRule="auto"/>
        <w:ind w:right="991"/>
        <w:rPr>
          <w:rFonts w:ascii="Times New Roman" w:hAnsi="Times New Roman"/>
          <w:sz w:val="24"/>
          <w:szCs w:val="24"/>
        </w:rPr>
      </w:pPr>
    </w:p>
    <w:p w:rsidR="00903AF6" w:rsidRPr="00782B67" w:rsidRDefault="00903AF6" w:rsidP="00903AF6">
      <w:pPr>
        <w:spacing w:after="0" w:line="360" w:lineRule="auto"/>
        <w:jc w:val="center"/>
        <w:rPr>
          <w:rFonts w:ascii="Times New Roman" w:hAnsi="Times New Roman"/>
          <w:b/>
          <w:sz w:val="24"/>
          <w:szCs w:val="24"/>
        </w:rPr>
      </w:pPr>
      <w:r w:rsidRPr="004450A9">
        <w:rPr>
          <w:rFonts w:ascii="Times New Roman" w:hAnsi="Times New Roman"/>
          <w:b/>
          <w:sz w:val="24"/>
          <w:szCs w:val="24"/>
        </w:rPr>
        <w:t>ВЫПУСКНАЯ КВАЛИФИКАЦИОННАЯ РАБОТА</w:t>
      </w:r>
    </w:p>
    <w:p w:rsidR="00903AF6" w:rsidRPr="00782B67" w:rsidRDefault="00903AF6" w:rsidP="00903AF6">
      <w:pPr>
        <w:spacing w:after="0" w:line="360" w:lineRule="auto"/>
        <w:jc w:val="center"/>
        <w:rPr>
          <w:rFonts w:ascii="Times New Roman" w:hAnsi="Times New Roman"/>
          <w:sz w:val="24"/>
          <w:szCs w:val="24"/>
        </w:rPr>
      </w:pPr>
    </w:p>
    <w:p w:rsidR="00903AF6" w:rsidRPr="00782B67" w:rsidRDefault="00903AF6" w:rsidP="00903AF6">
      <w:pPr>
        <w:autoSpaceDE w:val="0"/>
        <w:autoSpaceDN w:val="0"/>
        <w:adjustRightInd w:val="0"/>
        <w:snapToGrid w:val="0"/>
        <w:spacing w:after="0" w:line="360" w:lineRule="auto"/>
        <w:rPr>
          <w:rFonts w:ascii="Times New Roman" w:eastAsia="Times New Roman" w:hAnsi="Times New Roman"/>
          <w:sz w:val="24"/>
          <w:szCs w:val="24"/>
        </w:rPr>
      </w:pPr>
      <w:r w:rsidRPr="00782B67">
        <w:rPr>
          <w:rFonts w:ascii="Times New Roman" w:eastAsia="Times New Roman" w:hAnsi="Times New Roman"/>
          <w:sz w:val="24"/>
          <w:szCs w:val="24"/>
        </w:rPr>
        <w:t>на тему</w:t>
      </w:r>
      <w:r>
        <w:rPr>
          <w:rFonts w:ascii="Times New Roman" w:eastAsia="Times New Roman" w:hAnsi="Times New Roman"/>
          <w:sz w:val="24"/>
          <w:szCs w:val="24"/>
        </w:rPr>
        <w:t xml:space="preserve"> «Восстановление изображений с помощью самоорганизующихся карт </w:t>
      </w:r>
      <w:proofErr w:type="spellStart"/>
      <w:r>
        <w:rPr>
          <w:rFonts w:ascii="Times New Roman" w:eastAsia="Times New Roman" w:hAnsi="Times New Roman"/>
          <w:sz w:val="24"/>
          <w:szCs w:val="24"/>
        </w:rPr>
        <w:t>Кохонена</w:t>
      </w:r>
      <w:proofErr w:type="spellEnd"/>
      <w:r>
        <w:rPr>
          <w:rFonts w:ascii="Times New Roman" w:eastAsia="Times New Roman" w:hAnsi="Times New Roman"/>
          <w:sz w:val="24"/>
          <w:szCs w:val="24"/>
        </w:rPr>
        <w:t>»</w:t>
      </w:r>
    </w:p>
    <w:p w:rsidR="00903AF6" w:rsidRPr="00782B67" w:rsidRDefault="00903AF6" w:rsidP="00903AF6">
      <w:pPr>
        <w:autoSpaceDE w:val="0"/>
        <w:autoSpaceDN w:val="0"/>
        <w:adjustRightInd w:val="0"/>
        <w:snapToGrid w:val="0"/>
        <w:spacing w:after="0" w:line="360" w:lineRule="auto"/>
        <w:rPr>
          <w:rFonts w:ascii="Times New Roman" w:eastAsia="Times New Roman" w:hAnsi="Times New Roman"/>
          <w:sz w:val="24"/>
          <w:szCs w:val="24"/>
        </w:rPr>
      </w:pPr>
      <w:r w:rsidRPr="00782B67">
        <w:rPr>
          <w:rFonts w:ascii="Times New Roman" w:eastAsia="Times New Roman" w:hAnsi="Times New Roman"/>
          <w:sz w:val="24"/>
          <w:szCs w:val="24"/>
        </w:rPr>
        <w:t>студент</w:t>
      </w:r>
      <w:r>
        <w:rPr>
          <w:rFonts w:ascii="Times New Roman" w:eastAsia="Times New Roman" w:hAnsi="Times New Roman"/>
          <w:sz w:val="24"/>
          <w:szCs w:val="24"/>
        </w:rPr>
        <w:t xml:space="preserve">а </w:t>
      </w:r>
      <w:proofErr w:type="spellStart"/>
      <w:r>
        <w:rPr>
          <w:rFonts w:ascii="Times New Roman" w:eastAsia="Times New Roman" w:hAnsi="Times New Roman"/>
          <w:sz w:val="24"/>
          <w:szCs w:val="24"/>
        </w:rPr>
        <w:t>Метешова</w:t>
      </w:r>
      <w:proofErr w:type="spellEnd"/>
      <w:r>
        <w:rPr>
          <w:rFonts w:ascii="Times New Roman" w:eastAsia="Times New Roman" w:hAnsi="Times New Roman"/>
          <w:sz w:val="24"/>
          <w:szCs w:val="24"/>
        </w:rPr>
        <w:t xml:space="preserve"> Артема Николаевича </w:t>
      </w:r>
      <w:r w:rsidRPr="00782B67">
        <w:rPr>
          <w:rFonts w:ascii="Times New Roman" w:eastAsia="Times New Roman" w:hAnsi="Times New Roman"/>
          <w:sz w:val="24"/>
          <w:szCs w:val="24"/>
        </w:rPr>
        <w:t xml:space="preserve">группы </w:t>
      </w:r>
      <w:r>
        <w:rPr>
          <w:rFonts w:ascii="Times New Roman" w:eastAsia="Times New Roman" w:hAnsi="Times New Roman"/>
          <w:sz w:val="24"/>
          <w:szCs w:val="24"/>
        </w:rPr>
        <w:t>МО-510</w:t>
      </w:r>
    </w:p>
    <w:p w:rsidR="00903AF6" w:rsidRPr="00782B67" w:rsidRDefault="00903AF6" w:rsidP="00903AF6">
      <w:pPr>
        <w:shd w:val="clear" w:color="auto" w:fill="FFFFFF"/>
        <w:tabs>
          <w:tab w:val="left" w:leader="underscore" w:pos="6343"/>
        </w:tabs>
        <w:spacing w:after="0" w:line="360" w:lineRule="auto"/>
        <w:ind w:right="2642"/>
        <w:jc w:val="center"/>
        <w:rPr>
          <w:rFonts w:ascii="Times New Roman" w:hAnsi="Times New Roman"/>
          <w:sz w:val="24"/>
          <w:szCs w:val="24"/>
        </w:rPr>
      </w:pPr>
    </w:p>
    <w:p w:rsidR="00903AF6" w:rsidRPr="00782B67" w:rsidRDefault="00903AF6" w:rsidP="00903AF6">
      <w:pPr>
        <w:autoSpaceDE w:val="0"/>
        <w:autoSpaceDN w:val="0"/>
        <w:adjustRightInd w:val="0"/>
        <w:snapToGrid w:val="0"/>
        <w:spacing w:after="0" w:line="360" w:lineRule="auto"/>
        <w:jc w:val="center"/>
        <w:rPr>
          <w:rFonts w:ascii="Times New Roman" w:eastAsia="Times New Roman" w:hAnsi="Times New Roman"/>
          <w:b/>
          <w:sz w:val="24"/>
          <w:szCs w:val="24"/>
        </w:rPr>
      </w:pPr>
      <w:r w:rsidRPr="00782B67">
        <w:rPr>
          <w:rFonts w:ascii="Times New Roman" w:eastAsia="Times New Roman" w:hAnsi="Times New Roman"/>
          <w:b/>
          <w:sz w:val="24"/>
          <w:szCs w:val="24"/>
        </w:rPr>
        <w:t>Пояснительная записка</w:t>
      </w:r>
    </w:p>
    <w:p w:rsidR="00903AF6" w:rsidRPr="00782B67" w:rsidRDefault="00903AF6" w:rsidP="00903AF6">
      <w:pPr>
        <w:pStyle w:val="Default"/>
        <w:spacing w:line="360" w:lineRule="auto"/>
        <w:rPr>
          <w:bCs/>
          <w:color w:val="auto"/>
        </w:rPr>
      </w:pPr>
      <w:r w:rsidRPr="00782B67">
        <w:rPr>
          <w:rFonts w:eastAsia="Times New Roman"/>
          <w:color w:val="auto"/>
        </w:rPr>
        <w:t>Шифр работы</w:t>
      </w:r>
      <w:r>
        <w:rPr>
          <w:rFonts w:eastAsia="Times New Roman"/>
          <w:color w:val="auto"/>
        </w:rPr>
        <w:t xml:space="preserve"> </w:t>
      </w:r>
      <w:r w:rsidRPr="00487AAB">
        <w:rPr>
          <w:bCs/>
          <w:color w:val="auto"/>
        </w:rPr>
        <w:t>ВКР</w:t>
      </w:r>
      <w:r w:rsidRPr="00782B67">
        <w:rPr>
          <w:bCs/>
          <w:color w:val="auto"/>
        </w:rPr>
        <w:t xml:space="preserve"> – 2068998 – 56 –</w:t>
      </w:r>
      <w:r>
        <w:rPr>
          <w:bCs/>
          <w:color w:val="auto"/>
        </w:rPr>
        <w:t xml:space="preserve"> </w:t>
      </w:r>
      <w:r w:rsidRPr="00487AAB">
        <w:rPr>
          <w:bCs/>
          <w:color w:val="auto"/>
        </w:rPr>
        <w:t>01</w:t>
      </w:r>
      <w:r w:rsidRPr="00782B67">
        <w:rPr>
          <w:bCs/>
          <w:color w:val="auto"/>
        </w:rPr>
        <w:t xml:space="preserve">             </w:t>
      </w:r>
      <w:r w:rsidRPr="00782B67">
        <w:rPr>
          <w:bCs/>
          <w:color w:val="auto"/>
        </w:rPr>
        <w:tab/>
      </w:r>
      <w:r w:rsidRPr="00782B67">
        <w:rPr>
          <w:bCs/>
          <w:color w:val="auto"/>
        </w:rPr>
        <w:tab/>
      </w:r>
    </w:p>
    <w:p w:rsidR="00903AF6" w:rsidRPr="00235F8E" w:rsidRDefault="00903AF6" w:rsidP="00903AF6">
      <w:pPr>
        <w:pStyle w:val="Default"/>
        <w:spacing w:line="360" w:lineRule="auto"/>
        <w:rPr>
          <w:color w:val="auto"/>
        </w:rPr>
      </w:pPr>
      <w:r w:rsidRPr="00782B67">
        <w:rPr>
          <w:bCs/>
          <w:color w:val="auto"/>
        </w:rPr>
        <w:t xml:space="preserve">Направление </w:t>
      </w:r>
      <w:r w:rsidRPr="00782B67">
        <w:rPr>
          <w:bCs/>
          <w:color w:val="auto"/>
        </w:rPr>
        <w:tab/>
      </w:r>
      <w:r>
        <w:rPr>
          <w:color w:val="auto"/>
        </w:rPr>
        <w:t>010503.65</w:t>
      </w:r>
      <w:r w:rsidRPr="00782B67">
        <w:rPr>
          <w:color w:val="auto"/>
        </w:rPr>
        <w:t xml:space="preserve"> «</w:t>
      </w:r>
      <w:r>
        <w:rPr>
          <w:color w:val="auto"/>
        </w:rPr>
        <w:t>Математическое обеспечение и администрирование информационных систем</w:t>
      </w:r>
      <w:r w:rsidRPr="00782B67">
        <w:rPr>
          <w:color w:val="auto"/>
        </w:rPr>
        <w:t>»</w:t>
      </w:r>
    </w:p>
    <w:p w:rsidR="00903AF6" w:rsidRPr="00782B67" w:rsidRDefault="00903AF6" w:rsidP="00903AF6">
      <w:pPr>
        <w:shd w:val="clear" w:color="auto" w:fill="FFFFFF"/>
        <w:spacing w:after="0" w:line="360" w:lineRule="auto"/>
        <w:rPr>
          <w:rFonts w:ascii="Times New Roman" w:hAnsi="Times New Roman"/>
          <w:spacing w:val="-1"/>
          <w:sz w:val="24"/>
          <w:szCs w:val="24"/>
        </w:rPr>
      </w:pPr>
    </w:p>
    <w:p w:rsidR="00903AF6" w:rsidRDefault="00903AF6" w:rsidP="00903AF6">
      <w:pPr>
        <w:shd w:val="clear" w:color="auto" w:fill="FFFFFF"/>
        <w:spacing w:after="0" w:line="360" w:lineRule="auto"/>
        <w:ind w:firstLine="6237"/>
        <w:rPr>
          <w:rFonts w:ascii="Times New Roman" w:hAnsi="Times New Roman"/>
          <w:spacing w:val="-1"/>
          <w:sz w:val="24"/>
          <w:szCs w:val="24"/>
        </w:rPr>
      </w:pPr>
      <w:r>
        <w:rPr>
          <w:rFonts w:ascii="Times New Roman" w:hAnsi="Times New Roman"/>
          <w:spacing w:val="-1"/>
          <w:sz w:val="24"/>
          <w:szCs w:val="24"/>
        </w:rPr>
        <w:t>Руководитель работы</w:t>
      </w:r>
      <w:r w:rsidRPr="00782B67">
        <w:rPr>
          <w:rFonts w:ascii="Times New Roman" w:hAnsi="Times New Roman"/>
          <w:spacing w:val="-1"/>
          <w:sz w:val="24"/>
          <w:szCs w:val="24"/>
        </w:rPr>
        <w:t xml:space="preserve">, </w:t>
      </w:r>
    </w:p>
    <w:p w:rsidR="00903AF6" w:rsidRPr="00550367" w:rsidRDefault="00660C66" w:rsidP="00903AF6">
      <w:pPr>
        <w:spacing w:after="0" w:line="360" w:lineRule="auto"/>
        <w:ind w:right="-30" w:firstLine="6237"/>
        <w:rPr>
          <w:rFonts w:ascii="Times New Roman" w:hAnsi="Times New Roman"/>
          <w:b/>
          <w:sz w:val="24"/>
          <w:szCs w:val="24"/>
        </w:rPr>
      </w:pPr>
      <w:proofErr w:type="spellStart"/>
      <w:r w:rsidRPr="00660C66">
        <w:rPr>
          <w:rFonts w:ascii="Times New Roman" w:hAnsi="Times New Roman"/>
          <w:sz w:val="24"/>
          <w:szCs w:val="24"/>
          <w:highlight w:val="yellow"/>
        </w:rPr>
        <w:t>долж</w:t>
      </w:r>
      <w:proofErr w:type="spellEnd"/>
      <w:r w:rsidR="00903AF6" w:rsidRPr="00660C66">
        <w:rPr>
          <w:rFonts w:ascii="Times New Roman" w:hAnsi="Times New Roman"/>
          <w:sz w:val="24"/>
          <w:szCs w:val="24"/>
          <w:highlight w:val="yellow"/>
        </w:rPr>
        <w:t>.</w:t>
      </w:r>
      <w:r w:rsidRPr="00660C66">
        <w:rPr>
          <w:rFonts w:ascii="Times New Roman" w:hAnsi="Times New Roman"/>
          <w:sz w:val="24"/>
          <w:szCs w:val="24"/>
          <w:highlight w:val="yellow"/>
        </w:rPr>
        <w:t>, степ</w:t>
      </w:r>
      <w:proofErr w:type="gramStart"/>
      <w:r w:rsidRPr="00660C66">
        <w:rPr>
          <w:rFonts w:ascii="Times New Roman" w:hAnsi="Times New Roman"/>
          <w:sz w:val="24"/>
          <w:szCs w:val="24"/>
          <w:highlight w:val="yellow"/>
        </w:rPr>
        <w:t xml:space="preserve">., </w:t>
      </w:r>
      <w:proofErr w:type="gramEnd"/>
      <w:r w:rsidRPr="00660C66">
        <w:rPr>
          <w:rFonts w:ascii="Times New Roman" w:hAnsi="Times New Roman"/>
          <w:sz w:val="24"/>
          <w:szCs w:val="24"/>
          <w:highlight w:val="yellow"/>
        </w:rPr>
        <w:t>зван.</w:t>
      </w:r>
    </w:p>
    <w:p w:rsidR="00903AF6" w:rsidRDefault="00903AF6" w:rsidP="00903AF6">
      <w:pPr>
        <w:shd w:val="clear" w:color="auto" w:fill="FFFFFF"/>
        <w:spacing w:after="0" w:line="360" w:lineRule="auto"/>
        <w:ind w:firstLine="6237"/>
        <w:jc w:val="center"/>
        <w:rPr>
          <w:rFonts w:ascii="Times New Roman" w:hAnsi="Times New Roman"/>
          <w:spacing w:val="-3"/>
          <w:sz w:val="24"/>
          <w:szCs w:val="24"/>
        </w:rPr>
      </w:pPr>
      <w:r>
        <w:rPr>
          <w:rFonts w:ascii="Times New Roman" w:hAnsi="Times New Roman"/>
          <w:spacing w:val="-9"/>
          <w:sz w:val="24"/>
          <w:szCs w:val="24"/>
        </w:rPr>
        <w:t xml:space="preserve">____________    </w:t>
      </w:r>
      <w:r w:rsidR="00466AC1">
        <w:rPr>
          <w:rFonts w:ascii="Times New Roman" w:hAnsi="Times New Roman"/>
          <w:spacing w:val="-9"/>
          <w:sz w:val="24"/>
          <w:szCs w:val="24"/>
        </w:rPr>
        <w:t>Ю</w:t>
      </w:r>
      <w:r>
        <w:rPr>
          <w:rFonts w:ascii="Times New Roman" w:hAnsi="Times New Roman"/>
          <w:spacing w:val="-3"/>
          <w:sz w:val="24"/>
          <w:szCs w:val="24"/>
        </w:rPr>
        <w:t xml:space="preserve">. </w:t>
      </w:r>
      <w:r w:rsidR="00466AC1">
        <w:rPr>
          <w:rFonts w:ascii="Times New Roman" w:hAnsi="Times New Roman"/>
          <w:spacing w:val="-3"/>
          <w:sz w:val="24"/>
          <w:szCs w:val="24"/>
        </w:rPr>
        <w:t>С</w:t>
      </w:r>
      <w:r w:rsidRPr="00782B67">
        <w:rPr>
          <w:rFonts w:ascii="Times New Roman" w:hAnsi="Times New Roman"/>
          <w:spacing w:val="-3"/>
          <w:sz w:val="24"/>
          <w:szCs w:val="24"/>
        </w:rPr>
        <w:t xml:space="preserve">. </w:t>
      </w:r>
      <w:proofErr w:type="spellStart"/>
      <w:r w:rsidRPr="00782B67">
        <w:rPr>
          <w:rFonts w:ascii="Times New Roman" w:hAnsi="Times New Roman"/>
          <w:spacing w:val="-3"/>
          <w:sz w:val="24"/>
          <w:szCs w:val="24"/>
        </w:rPr>
        <w:t>Р</w:t>
      </w:r>
      <w:r w:rsidR="00466AC1">
        <w:rPr>
          <w:rFonts w:ascii="Times New Roman" w:hAnsi="Times New Roman"/>
          <w:spacing w:val="-3"/>
          <w:sz w:val="24"/>
          <w:szCs w:val="24"/>
        </w:rPr>
        <w:t>акицкий</w:t>
      </w:r>
      <w:proofErr w:type="spellEnd"/>
    </w:p>
    <w:p w:rsidR="00903AF6" w:rsidRPr="00782B67" w:rsidRDefault="00903AF6" w:rsidP="00903AF6">
      <w:pPr>
        <w:shd w:val="clear" w:color="auto" w:fill="FFFFFF"/>
        <w:spacing w:after="0" w:line="360" w:lineRule="auto"/>
        <w:ind w:firstLine="6237"/>
        <w:jc w:val="center"/>
        <w:rPr>
          <w:rFonts w:ascii="Times New Roman" w:hAnsi="Times New Roman"/>
          <w:spacing w:val="-3"/>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235F8E" w:rsidRDefault="00903AF6" w:rsidP="00903AF6">
      <w:pPr>
        <w:shd w:val="clear" w:color="auto" w:fill="FFFFFF"/>
        <w:spacing w:after="0" w:line="360" w:lineRule="auto"/>
        <w:rPr>
          <w:rFonts w:ascii="Times New Roman" w:hAnsi="Times New Roman"/>
          <w:sz w:val="24"/>
          <w:szCs w:val="24"/>
        </w:rPr>
      </w:pPr>
    </w:p>
    <w:p w:rsidR="00903AF6" w:rsidRPr="00782B67" w:rsidRDefault="00903AF6" w:rsidP="00903AF6">
      <w:pPr>
        <w:shd w:val="clear" w:color="auto" w:fill="FFFFFF"/>
        <w:spacing w:after="0" w:line="360" w:lineRule="auto"/>
        <w:ind w:firstLine="6237"/>
        <w:rPr>
          <w:rFonts w:ascii="Times New Roman" w:hAnsi="Times New Roman"/>
          <w:sz w:val="24"/>
          <w:szCs w:val="24"/>
        </w:rPr>
      </w:pPr>
      <w:r w:rsidRPr="00782B67">
        <w:rPr>
          <w:rFonts w:ascii="Times New Roman" w:hAnsi="Times New Roman"/>
          <w:sz w:val="24"/>
          <w:szCs w:val="24"/>
        </w:rPr>
        <w:t>Разработал студент</w:t>
      </w:r>
    </w:p>
    <w:p w:rsidR="00903AF6" w:rsidRDefault="00903AF6" w:rsidP="00903AF6">
      <w:pPr>
        <w:shd w:val="clear" w:color="auto" w:fill="FFFFFF"/>
        <w:spacing w:after="0" w:line="360" w:lineRule="auto"/>
        <w:ind w:firstLine="6237"/>
        <w:rPr>
          <w:rFonts w:ascii="Times New Roman" w:hAnsi="Times New Roman"/>
          <w:sz w:val="24"/>
          <w:szCs w:val="24"/>
        </w:rPr>
      </w:pPr>
      <w:r>
        <w:rPr>
          <w:rFonts w:ascii="Times New Roman" w:hAnsi="Times New Roman"/>
          <w:spacing w:val="-9"/>
          <w:sz w:val="24"/>
          <w:szCs w:val="24"/>
        </w:rPr>
        <w:t xml:space="preserve"> </w:t>
      </w:r>
      <w:r w:rsidRPr="00782B67">
        <w:rPr>
          <w:rFonts w:ascii="Times New Roman" w:hAnsi="Times New Roman"/>
          <w:spacing w:val="-9"/>
          <w:sz w:val="24"/>
          <w:szCs w:val="24"/>
        </w:rPr>
        <w:t>_____</w:t>
      </w:r>
      <w:r>
        <w:rPr>
          <w:rFonts w:ascii="Times New Roman" w:hAnsi="Times New Roman"/>
          <w:sz w:val="24"/>
          <w:szCs w:val="24"/>
        </w:rPr>
        <w:t xml:space="preserve">_______   </w:t>
      </w:r>
      <w:r w:rsidR="00466AC1">
        <w:rPr>
          <w:rFonts w:ascii="Times New Roman" w:hAnsi="Times New Roman"/>
          <w:sz w:val="24"/>
          <w:szCs w:val="24"/>
        </w:rPr>
        <w:t xml:space="preserve">А. Н. </w:t>
      </w:r>
      <w:proofErr w:type="spellStart"/>
      <w:r w:rsidR="00466AC1">
        <w:rPr>
          <w:rFonts w:ascii="Times New Roman" w:hAnsi="Times New Roman"/>
          <w:sz w:val="24"/>
          <w:szCs w:val="24"/>
        </w:rPr>
        <w:t>Метешов</w:t>
      </w:r>
      <w:proofErr w:type="spellEnd"/>
    </w:p>
    <w:p w:rsidR="00903AF6" w:rsidRDefault="00903AF6" w:rsidP="00903AF6">
      <w:pPr>
        <w:shd w:val="clear" w:color="auto" w:fill="FFFFFF"/>
        <w:spacing w:after="0" w:line="360" w:lineRule="auto"/>
        <w:ind w:firstLine="6237"/>
        <w:jc w:val="center"/>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903AF6" w:rsidRPr="00782B67" w:rsidRDefault="00903AF6" w:rsidP="00903AF6">
      <w:pPr>
        <w:shd w:val="clear" w:color="auto" w:fill="FFFFFF"/>
        <w:spacing w:after="0" w:line="360" w:lineRule="auto"/>
        <w:rPr>
          <w:rFonts w:ascii="Times New Roman" w:hAnsi="Times New Roman"/>
          <w:sz w:val="24"/>
          <w:szCs w:val="24"/>
        </w:rPr>
      </w:pPr>
      <w:proofErr w:type="spellStart"/>
      <w:r w:rsidRPr="00782B67">
        <w:rPr>
          <w:rFonts w:ascii="Times New Roman" w:hAnsi="Times New Roman"/>
          <w:sz w:val="24"/>
          <w:szCs w:val="24"/>
        </w:rPr>
        <w:t>Нормоконтролёр</w:t>
      </w:r>
      <w:proofErr w:type="spellEnd"/>
      <w:r w:rsidRPr="00782B67">
        <w:rPr>
          <w:rFonts w:ascii="Times New Roman" w:hAnsi="Times New Roman"/>
          <w:sz w:val="24"/>
          <w:szCs w:val="24"/>
        </w:rPr>
        <w:t>:</w:t>
      </w:r>
    </w:p>
    <w:p w:rsidR="00903AF6" w:rsidRDefault="00903AF6" w:rsidP="00903AF6">
      <w:pPr>
        <w:shd w:val="clear" w:color="auto" w:fill="FFFFFF"/>
        <w:spacing w:after="0" w:line="360" w:lineRule="auto"/>
        <w:rPr>
          <w:rFonts w:ascii="Times New Roman" w:hAnsi="Times New Roman"/>
          <w:sz w:val="24"/>
          <w:szCs w:val="24"/>
        </w:rPr>
      </w:pPr>
      <w:r>
        <w:rPr>
          <w:rFonts w:ascii="Times New Roman" w:hAnsi="Times New Roman"/>
          <w:sz w:val="24"/>
          <w:szCs w:val="24"/>
        </w:rPr>
        <w:t>_________________</w:t>
      </w:r>
      <w:r w:rsidRPr="00782B67">
        <w:rPr>
          <w:rFonts w:ascii="Times New Roman" w:hAnsi="Times New Roman"/>
          <w:sz w:val="24"/>
          <w:szCs w:val="24"/>
        </w:rPr>
        <w:t>О. Н. Канева</w:t>
      </w:r>
    </w:p>
    <w:p w:rsidR="00903AF6" w:rsidRDefault="00903AF6" w:rsidP="00903AF6">
      <w:pPr>
        <w:shd w:val="clear" w:color="auto" w:fill="FFFFFF"/>
        <w:spacing w:after="0" w:line="360" w:lineRule="auto"/>
        <w:rPr>
          <w:rFonts w:ascii="Times New Roman" w:hAnsi="Times New Roman"/>
          <w:sz w:val="24"/>
          <w:szCs w:val="24"/>
        </w:rPr>
      </w:pPr>
      <w:r w:rsidRPr="00782B67">
        <w:rPr>
          <w:rFonts w:ascii="Times New Roman" w:hAnsi="Times New Roman"/>
          <w:sz w:val="24"/>
          <w:szCs w:val="24"/>
        </w:rPr>
        <w:t xml:space="preserve">«___»________________ </w:t>
      </w:r>
      <w:r>
        <w:rPr>
          <w:rFonts w:ascii="Times New Roman" w:hAnsi="Times New Roman"/>
          <w:sz w:val="24"/>
          <w:szCs w:val="24"/>
        </w:rPr>
        <w:t>2015</w:t>
      </w:r>
      <w:r w:rsidRPr="00782B67">
        <w:rPr>
          <w:rFonts w:ascii="Times New Roman" w:hAnsi="Times New Roman"/>
          <w:sz w:val="24"/>
          <w:szCs w:val="24"/>
        </w:rPr>
        <w:t xml:space="preserve"> г.</w:t>
      </w:r>
    </w:p>
    <w:p w:rsidR="00466AC1" w:rsidRPr="00782B67" w:rsidRDefault="00466AC1" w:rsidP="00903AF6">
      <w:pPr>
        <w:shd w:val="clear" w:color="auto" w:fill="FFFFFF"/>
        <w:spacing w:after="0" w:line="360" w:lineRule="auto"/>
        <w:rPr>
          <w:rFonts w:ascii="Times New Roman" w:hAnsi="Times New Roman"/>
          <w:sz w:val="24"/>
          <w:szCs w:val="24"/>
        </w:rPr>
      </w:pPr>
    </w:p>
    <w:p w:rsidR="00DA2CF0" w:rsidRPr="00903AF6" w:rsidRDefault="00903AF6" w:rsidP="00903AF6">
      <w:pPr>
        <w:spacing w:after="0" w:line="360" w:lineRule="auto"/>
        <w:jc w:val="center"/>
        <w:rPr>
          <w:rFonts w:ascii="Times New Roman" w:hAnsi="Times New Roman"/>
          <w:sz w:val="24"/>
          <w:szCs w:val="24"/>
        </w:rPr>
      </w:pPr>
      <w:r w:rsidRPr="00782B67">
        <w:rPr>
          <w:rFonts w:ascii="Times New Roman" w:hAnsi="Times New Roman"/>
          <w:sz w:val="24"/>
          <w:szCs w:val="24"/>
        </w:rPr>
        <w:t>Омск 2015</w:t>
      </w:r>
      <w:r w:rsidR="00DA2CF0" w:rsidRPr="00B0189A">
        <w:rPr>
          <w:rFonts w:ascii="Times New Roman" w:hAnsi="Times New Roman" w:cs="Times New Roman"/>
          <w:sz w:val="28"/>
          <w:szCs w:val="28"/>
        </w:rPr>
        <w:br w:type="page"/>
      </w:r>
    </w:p>
    <w:p w:rsidR="00DA2CF0" w:rsidRPr="00BF3C2B" w:rsidRDefault="00DA2CF0" w:rsidP="00BF3C2B">
      <w:pPr>
        <w:spacing w:line="288" w:lineRule="auto"/>
        <w:ind w:right="-1" w:firstLine="709"/>
        <w:jc w:val="center"/>
        <w:rPr>
          <w:rFonts w:ascii="Times New Roman" w:hAnsi="Times New Roman" w:cs="Times New Roman"/>
          <w:b/>
          <w:sz w:val="28"/>
          <w:szCs w:val="28"/>
        </w:rPr>
      </w:pPr>
      <w:r w:rsidRPr="00BF3C2B">
        <w:rPr>
          <w:rFonts w:ascii="Times New Roman" w:hAnsi="Times New Roman" w:cs="Times New Roman"/>
          <w:b/>
          <w:sz w:val="28"/>
          <w:szCs w:val="28"/>
        </w:rPr>
        <w:lastRenderedPageBreak/>
        <w:t>Реферат</w:t>
      </w:r>
    </w:p>
    <w:p w:rsidR="00BF3C2B" w:rsidRDefault="00BF3C2B" w:rsidP="00BF3C2B">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Пояснительная записка </w:t>
      </w:r>
      <w:proofErr w:type="spellStart"/>
      <w:r w:rsidRPr="00E000BF">
        <w:rPr>
          <w:rFonts w:ascii="Times New Roman" w:hAnsi="Times New Roman" w:cs="Times New Roman"/>
          <w:sz w:val="28"/>
          <w:szCs w:val="28"/>
          <w:highlight w:val="yellow"/>
        </w:rPr>
        <w:t>хх</w:t>
      </w:r>
      <w:proofErr w:type="spellEnd"/>
      <w:r>
        <w:rPr>
          <w:rFonts w:ascii="Times New Roman" w:hAnsi="Times New Roman" w:cs="Times New Roman"/>
          <w:sz w:val="28"/>
          <w:szCs w:val="28"/>
        </w:rPr>
        <w:t xml:space="preserve"> с.,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рис.</w:t>
      </w:r>
    </w:p>
    <w:p w:rsidR="00BF3C2B" w:rsidRDefault="00BF3C2B" w:rsidP="00BF3C2B">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ЦИФРОВОЕ ИЗОБРАЖЕНИЕ, ПИКСЕЛЬ, КАРТА КОХОНЕНА, ПОВРЕЖДЕННЫЙ ПИКСЕЛЬ, НЕЙРОН, ВОССТАНО</w:t>
      </w:r>
      <w:r w:rsidR="007A78B3">
        <w:rPr>
          <w:rFonts w:ascii="Times New Roman" w:hAnsi="Times New Roman" w:cs="Times New Roman"/>
          <w:sz w:val="28"/>
          <w:szCs w:val="28"/>
        </w:rPr>
        <w:t>В</w:t>
      </w:r>
      <w:r>
        <w:rPr>
          <w:rFonts w:ascii="Times New Roman" w:hAnsi="Times New Roman" w:cs="Times New Roman"/>
          <w:sz w:val="28"/>
          <w:szCs w:val="28"/>
        </w:rPr>
        <w:t>ЛЕНИЕ ИЗОБРАЖЕНИЯ</w:t>
      </w:r>
    </w:p>
    <w:p w:rsidR="00BF3C2B" w:rsidRDefault="00F75F2C" w:rsidP="00F75F2C">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Объектом выполненной работы является предметная область восстановления поврежденных изображений.</w:t>
      </w:r>
    </w:p>
    <w:p w:rsidR="00F75F2C" w:rsidRDefault="00F75F2C" w:rsidP="006E611D">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Цель работы – использование самоорганизующихся карт </w:t>
      </w:r>
      <w:proofErr w:type="spellStart"/>
      <w:r>
        <w:rPr>
          <w:rFonts w:ascii="Times New Roman" w:hAnsi="Times New Roman" w:cs="Times New Roman"/>
          <w:sz w:val="28"/>
          <w:szCs w:val="28"/>
        </w:rPr>
        <w:t>Кохонена</w:t>
      </w:r>
      <w:proofErr w:type="spellEnd"/>
      <w:r>
        <w:rPr>
          <w:rFonts w:ascii="Times New Roman" w:hAnsi="Times New Roman" w:cs="Times New Roman"/>
          <w:sz w:val="28"/>
          <w:szCs w:val="28"/>
        </w:rPr>
        <w:t xml:space="preserve"> для восстановления изображений.</w:t>
      </w:r>
    </w:p>
    <w:p w:rsidR="00F75F2C" w:rsidRDefault="00F75F2C" w:rsidP="006E611D">
      <w:pPr>
        <w:spacing w:after="0"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работы были изучены карты </w:t>
      </w:r>
      <w:proofErr w:type="spellStart"/>
      <w:r>
        <w:rPr>
          <w:rFonts w:ascii="Times New Roman" w:hAnsi="Times New Roman" w:cs="Times New Roman"/>
          <w:sz w:val="28"/>
          <w:szCs w:val="28"/>
        </w:rPr>
        <w:t>Кохонена</w:t>
      </w:r>
      <w:proofErr w:type="spellEnd"/>
      <w:r>
        <w:rPr>
          <w:rFonts w:ascii="Times New Roman" w:hAnsi="Times New Roman" w:cs="Times New Roman"/>
          <w:sz w:val="28"/>
          <w:szCs w:val="28"/>
        </w:rPr>
        <w:t>, а именно – математическая модель сети и процесс обучения.</w:t>
      </w:r>
    </w:p>
    <w:p w:rsidR="00F75F2C" w:rsidRPr="006E611D" w:rsidRDefault="00F75F2C" w:rsidP="00BF3C2B">
      <w:pPr>
        <w:spacing w:line="288"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была разработана модель нейронов, подходящих для работы с изображениями, а так же адаптирован алгоритм обучения сети для работы с </w:t>
      </w:r>
      <w:r w:rsidR="006E611D">
        <w:rPr>
          <w:rFonts w:ascii="Times New Roman" w:hAnsi="Times New Roman" w:cs="Times New Roman"/>
          <w:sz w:val="28"/>
          <w:szCs w:val="28"/>
        </w:rPr>
        <w:t xml:space="preserve">нейронами, и разработан алгоритм для восстановления изображений, после чего для практического исследования было разработано приложение на языке </w:t>
      </w:r>
      <w:r w:rsidR="006E611D">
        <w:rPr>
          <w:rFonts w:ascii="Times New Roman" w:hAnsi="Times New Roman" w:cs="Times New Roman"/>
          <w:sz w:val="28"/>
          <w:szCs w:val="28"/>
          <w:lang w:val="en-US"/>
        </w:rPr>
        <w:t>C</w:t>
      </w:r>
      <w:r w:rsidR="006E611D">
        <w:rPr>
          <w:rFonts w:ascii="Times New Roman" w:hAnsi="Times New Roman" w:cs="Times New Roman"/>
          <w:sz w:val="28"/>
          <w:szCs w:val="28"/>
        </w:rPr>
        <w:t>#.</w:t>
      </w:r>
      <w:r w:rsidR="00940524">
        <w:rPr>
          <w:rFonts w:ascii="Times New Roman" w:hAnsi="Times New Roman" w:cs="Times New Roman"/>
          <w:sz w:val="28"/>
          <w:szCs w:val="28"/>
        </w:rPr>
        <w:t xml:space="preserve"> Результаты работы приложения были проанализированы, были сделаны соот</w:t>
      </w:r>
      <w:r w:rsidR="009866AA">
        <w:rPr>
          <w:rFonts w:ascii="Times New Roman" w:hAnsi="Times New Roman" w:cs="Times New Roman"/>
          <w:sz w:val="28"/>
          <w:szCs w:val="28"/>
        </w:rPr>
        <w:t>ветствующие выводы.</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3E482C" w:rsidRDefault="00DA2CF0" w:rsidP="003E482C">
      <w:pPr>
        <w:spacing w:line="288" w:lineRule="auto"/>
        <w:ind w:right="-1" w:hanging="142"/>
        <w:jc w:val="center"/>
        <w:rPr>
          <w:rFonts w:ascii="Times New Roman" w:hAnsi="Times New Roman" w:cs="Times New Roman"/>
          <w:b/>
          <w:sz w:val="28"/>
          <w:szCs w:val="28"/>
        </w:rPr>
      </w:pPr>
      <w:r w:rsidRPr="003E482C">
        <w:rPr>
          <w:rFonts w:ascii="Times New Roman" w:hAnsi="Times New Roman" w:cs="Times New Roman"/>
          <w:b/>
          <w:sz w:val="28"/>
          <w:szCs w:val="28"/>
        </w:rPr>
        <w:lastRenderedPageBreak/>
        <w:t>Содержание</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3609B1" w:rsidRPr="00B0189A" w:rsidRDefault="00DA2CF0" w:rsidP="005923C6">
      <w:pPr>
        <w:spacing w:line="360" w:lineRule="auto"/>
        <w:ind w:hanging="142"/>
        <w:jc w:val="center"/>
        <w:rPr>
          <w:rFonts w:ascii="Times New Roman" w:hAnsi="Times New Roman" w:cs="Times New Roman"/>
          <w:b/>
          <w:sz w:val="28"/>
          <w:szCs w:val="28"/>
        </w:rPr>
      </w:pPr>
      <w:r w:rsidRPr="00B0189A">
        <w:rPr>
          <w:rFonts w:ascii="Times New Roman" w:hAnsi="Times New Roman" w:cs="Times New Roman"/>
          <w:b/>
          <w:sz w:val="28"/>
          <w:szCs w:val="28"/>
        </w:rPr>
        <w:lastRenderedPageBreak/>
        <w:t>Введение</w:t>
      </w:r>
    </w:p>
    <w:p w:rsidR="00A73EC7" w:rsidRPr="00B0189A" w:rsidRDefault="00016AFD"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Проблема восстановления цифровых и</w:t>
      </w:r>
      <w:r w:rsidR="00E000BF">
        <w:rPr>
          <w:rFonts w:ascii="Times New Roman" w:hAnsi="Times New Roman" w:cs="Times New Roman"/>
          <w:sz w:val="28"/>
          <w:szCs w:val="28"/>
        </w:rPr>
        <w:t xml:space="preserve">зображений возникает </w:t>
      </w:r>
      <w:proofErr w:type="gramStart"/>
      <w:r w:rsidR="00E000BF">
        <w:rPr>
          <w:rFonts w:ascii="Times New Roman" w:hAnsi="Times New Roman" w:cs="Times New Roman"/>
          <w:sz w:val="28"/>
          <w:szCs w:val="28"/>
        </w:rPr>
        <w:t>в следствии</w:t>
      </w:r>
      <w:proofErr w:type="gramEnd"/>
      <w:r w:rsidRPr="00B0189A">
        <w:rPr>
          <w:rFonts w:ascii="Times New Roman" w:hAnsi="Times New Roman" w:cs="Times New Roman"/>
          <w:sz w:val="28"/>
          <w:szCs w:val="28"/>
        </w:rPr>
        <w:t xml:space="preserve"> многих причин – неисправность носителя, ошибки при передаче файла по сети, искажение из-за ошибок операционной системы и так далее. Визуально это может проявляться как появление темных областей на изображении, появление зашумленности, отсутствие части изображения. Для избавления изображения от повреждений </w:t>
      </w:r>
      <w:r w:rsidR="00A73EC7" w:rsidRPr="00B0189A">
        <w:rPr>
          <w:rFonts w:ascii="Times New Roman" w:hAnsi="Times New Roman" w:cs="Times New Roman"/>
          <w:sz w:val="28"/>
          <w:szCs w:val="28"/>
        </w:rPr>
        <w:t xml:space="preserve">используются два основных подхода. Первый подход – это использование сглаживающих фильтров, второй – поиск поврежденных пикселей в изображении и их восстановление. Использование фильтров дает хороший визуальный результат, но приводит к искажению изображения. Восстановление изображения по пикселям является более затратным по времени способом, однако потенциал этого метода является большим, так как затрагиваются только поврежденные части изображения, </w:t>
      </w:r>
      <w:proofErr w:type="gramStart"/>
      <w:r w:rsidR="00A73EC7" w:rsidRPr="00B0189A">
        <w:rPr>
          <w:rFonts w:ascii="Times New Roman" w:hAnsi="Times New Roman" w:cs="Times New Roman"/>
          <w:sz w:val="28"/>
          <w:szCs w:val="28"/>
        </w:rPr>
        <w:t>а</w:t>
      </w:r>
      <w:proofErr w:type="gramEnd"/>
      <w:r w:rsidR="00A73EC7" w:rsidRPr="00B0189A">
        <w:rPr>
          <w:rFonts w:ascii="Times New Roman" w:hAnsi="Times New Roman" w:cs="Times New Roman"/>
          <w:sz w:val="28"/>
          <w:szCs w:val="28"/>
        </w:rPr>
        <w:t xml:space="preserve"> следовательно и искажения изображения будут меньшими в сравнении с первым подходом.</w:t>
      </w:r>
    </w:p>
    <w:p w:rsidR="0091085F" w:rsidRPr="00B0189A" w:rsidRDefault="0091085F"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Существует множество алгоритмов для восстановления поврежденных пикселей, однако практически все они основаны на анализе неповрежденных пикселей, расположенных по соседству с </w:t>
      </w:r>
      <w:proofErr w:type="gramStart"/>
      <w:r w:rsidRPr="00B0189A">
        <w:rPr>
          <w:rFonts w:ascii="Times New Roman" w:hAnsi="Times New Roman" w:cs="Times New Roman"/>
          <w:sz w:val="28"/>
          <w:szCs w:val="28"/>
        </w:rPr>
        <w:t>поврежденным</w:t>
      </w:r>
      <w:proofErr w:type="gramEnd"/>
      <w:r w:rsidRPr="00B0189A">
        <w:rPr>
          <w:rFonts w:ascii="Times New Roman" w:hAnsi="Times New Roman" w:cs="Times New Roman"/>
          <w:sz w:val="28"/>
          <w:szCs w:val="28"/>
        </w:rPr>
        <w:t>. Поиск цвета для поврежденного пикселя происходит с помощью разных методов, например, с помощью арифметического среднего, или с помощью метода иерархий [1].</w:t>
      </w:r>
    </w:p>
    <w:p w:rsidR="00103F5D" w:rsidRPr="00B0189A" w:rsidRDefault="008B6836"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Однако при большой зашумленности изображений, либо при отсутствии крупной его части (более 30%) результат данных алгоритмов будет иметь визуальные искажения. Большей устойчивостью потенциально обладает метод восстановления пикс</w:t>
      </w:r>
      <w:r w:rsidR="00103F5D" w:rsidRPr="00B0189A">
        <w:rPr>
          <w:rFonts w:ascii="Times New Roman" w:hAnsi="Times New Roman" w:cs="Times New Roman"/>
          <w:sz w:val="28"/>
          <w:szCs w:val="28"/>
        </w:rPr>
        <w:t>елей с использованием нейронных сетей.</w:t>
      </w:r>
    </w:p>
    <w:p w:rsidR="00B16C9D" w:rsidRPr="00B0189A" w:rsidRDefault="00F9297C"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Нейронные</w:t>
      </w:r>
      <w:r w:rsidR="003F2636" w:rsidRPr="00B0189A">
        <w:rPr>
          <w:rFonts w:ascii="Times New Roman" w:hAnsi="Times New Roman" w:cs="Times New Roman"/>
          <w:sz w:val="28"/>
          <w:szCs w:val="28"/>
        </w:rPr>
        <w:t xml:space="preserve"> сет</w:t>
      </w:r>
      <w:r w:rsidRPr="00B0189A">
        <w:rPr>
          <w:rFonts w:ascii="Times New Roman" w:hAnsi="Times New Roman" w:cs="Times New Roman"/>
          <w:sz w:val="28"/>
          <w:szCs w:val="28"/>
        </w:rPr>
        <w:t>и</w:t>
      </w:r>
      <w:r w:rsidR="003F2636" w:rsidRPr="00B0189A">
        <w:rPr>
          <w:rFonts w:ascii="Times New Roman" w:hAnsi="Times New Roman" w:cs="Times New Roman"/>
          <w:sz w:val="28"/>
          <w:szCs w:val="28"/>
        </w:rPr>
        <w:t xml:space="preserve"> – математические модели, а так 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организма[2].</w:t>
      </w:r>
      <w:r w:rsidR="00B16C9D" w:rsidRPr="00B0189A">
        <w:rPr>
          <w:rFonts w:ascii="Times New Roman" w:hAnsi="Times New Roman" w:cs="Times New Roman"/>
          <w:sz w:val="28"/>
          <w:szCs w:val="28"/>
        </w:rPr>
        <w:t xml:space="preserve"> Они были созданы для описания ситуаций, возникающих в реальном мире, наравне с другими вычислительными формализмами, такими как: вероятностные рассуждения, теория нечетких множеств, нечеткая логика, генетические алгоритмы.</w:t>
      </w:r>
    </w:p>
    <w:p w:rsidR="00BE56C5" w:rsidRPr="00B0189A" w:rsidRDefault="00037174"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Существует немало видов нейронных сетей и все они классифицируются по различным характеристикам, к примеру, по количеству слоев нейронов, по характеру обучения сети (с учителем или без), по типу подстройки весов, по типу входной информации, по применяемой модели нейрон</w:t>
      </w:r>
      <w:r w:rsidR="00BE56C5" w:rsidRPr="00B0189A">
        <w:rPr>
          <w:rFonts w:ascii="Times New Roman" w:hAnsi="Times New Roman" w:cs="Times New Roman"/>
          <w:sz w:val="28"/>
          <w:szCs w:val="28"/>
        </w:rPr>
        <w:t>ной сети.</w:t>
      </w:r>
    </w:p>
    <w:p w:rsidR="00BE56C5" w:rsidRPr="00B0189A" w:rsidRDefault="00BE56C5"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Биологические сети тесно связаны с искусственными нейронными сетями, поэтому искусственные сети должны обладать некоторыми свойствами биологических, а именно – иметь аналоговое представление и обработку информации, иметь способность осуществлять осреднение согласно определенным условиям для набора данных в целом, быть отказоустойчивыми, быть адаптируемыми к изменяющимся внешним условиям.</w:t>
      </w:r>
    </w:p>
    <w:p w:rsidR="00C327A1" w:rsidRPr="00B0189A" w:rsidRDefault="00BE56C5" w:rsidP="00881C48">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С помощью искусственных нейронных сетей пытаются моделировать когнитивные функции мозга человека, такие как сенсорные (искусственное восприятие), моторны</w:t>
      </w:r>
      <w:r w:rsidR="002C0C9F" w:rsidRPr="00B0189A">
        <w:rPr>
          <w:rFonts w:ascii="Times New Roman" w:hAnsi="Times New Roman" w:cs="Times New Roman"/>
          <w:sz w:val="28"/>
          <w:szCs w:val="28"/>
        </w:rPr>
        <w:t>е функции, возможность принятия</w:t>
      </w:r>
      <w:r w:rsidRPr="00B0189A">
        <w:rPr>
          <w:rFonts w:ascii="Times New Roman" w:hAnsi="Times New Roman" w:cs="Times New Roman"/>
          <w:sz w:val="28"/>
          <w:szCs w:val="28"/>
        </w:rPr>
        <w:t xml:space="preserve"> решени</w:t>
      </w:r>
      <w:r w:rsidR="002C0C9F" w:rsidRPr="00B0189A">
        <w:rPr>
          <w:rFonts w:ascii="Times New Roman" w:hAnsi="Times New Roman" w:cs="Times New Roman"/>
          <w:sz w:val="28"/>
          <w:szCs w:val="28"/>
        </w:rPr>
        <w:t>й</w:t>
      </w:r>
      <w:r w:rsidRPr="00B0189A">
        <w:rPr>
          <w:rFonts w:ascii="Times New Roman" w:hAnsi="Times New Roman" w:cs="Times New Roman"/>
          <w:sz w:val="28"/>
          <w:szCs w:val="28"/>
        </w:rPr>
        <w:t xml:space="preserve"> (рассуждение, оценка, решение проблемы)</w:t>
      </w:r>
      <w:r w:rsidR="002C0C9F" w:rsidRPr="00B0189A">
        <w:rPr>
          <w:rFonts w:ascii="Times New Roman" w:hAnsi="Times New Roman" w:cs="Times New Roman"/>
          <w:sz w:val="28"/>
          <w:szCs w:val="28"/>
        </w:rPr>
        <w:t>, понимание и порождение речи, чтение и письмо, возможность ведения диалога.</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2135B7" w:rsidRDefault="002135B7" w:rsidP="00964802">
      <w:pPr>
        <w:spacing w:line="288"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Модель </w:t>
      </w:r>
      <w:proofErr w:type="spellStart"/>
      <w:r>
        <w:rPr>
          <w:rFonts w:ascii="Times New Roman" w:hAnsi="Times New Roman" w:cs="Times New Roman"/>
          <w:b/>
          <w:sz w:val="28"/>
          <w:szCs w:val="28"/>
        </w:rPr>
        <w:t>нейросети</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Кохонена</w:t>
      </w:r>
      <w:proofErr w:type="spellEnd"/>
    </w:p>
    <w:p w:rsidR="003B6C4C" w:rsidRPr="00B0189A" w:rsidRDefault="00026A58" w:rsidP="00964802">
      <w:pPr>
        <w:spacing w:line="288"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E528BA">
        <w:rPr>
          <w:rFonts w:ascii="Times New Roman" w:hAnsi="Times New Roman" w:cs="Times New Roman"/>
          <w:b/>
          <w:sz w:val="28"/>
          <w:szCs w:val="28"/>
        </w:rPr>
        <w:t xml:space="preserve">1 </w:t>
      </w:r>
      <w:r w:rsidR="00C327A1" w:rsidRPr="00B0189A">
        <w:rPr>
          <w:rFonts w:ascii="Times New Roman" w:hAnsi="Times New Roman" w:cs="Times New Roman"/>
          <w:b/>
          <w:sz w:val="28"/>
          <w:szCs w:val="28"/>
        </w:rPr>
        <w:t xml:space="preserve">Самоорганизующиеся карты </w:t>
      </w:r>
      <w:proofErr w:type="spellStart"/>
      <w:r w:rsidR="00C327A1" w:rsidRPr="00B0189A">
        <w:rPr>
          <w:rFonts w:ascii="Times New Roman" w:hAnsi="Times New Roman" w:cs="Times New Roman"/>
          <w:b/>
          <w:sz w:val="28"/>
          <w:szCs w:val="28"/>
        </w:rPr>
        <w:t>Кохонена</w:t>
      </w:r>
      <w:proofErr w:type="spellEnd"/>
    </w:p>
    <w:p w:rsidR="00CC5D06" w:rsidRPr="00B0189A" w:rsidRDefault="006863B2"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Самоорганизующиеся карты </w:t>
      </w:r>
      <w:proofErr w:type="spellStart"/>
      <w:r w:rsidRPr="00B0189A">
        <w:rPr>
          <w:rFonts w:ascii="Times New Roman" w:hAnsi="Times New Roman" w:cs="Times New Roman"/>
          <w:sz w:val="28"/>
          <w:szCs w:val="28"/>
        </w:rPr>
        <w:t>Кохонена</w:t>
      </w:r>
      <w:proofErr w:type="spellEnd"/>
      <w:proofErr w:type="gramStart"/>
      <w:r w:rsidRPr="00B0189A">
        <w:rPr>
          <w:rFonts w:ascii="Times New Roman" w:hAnsi="Times New Roman" w:cs="Times New Roman"/>
          <w:sz w:val="28"/>
          <w:szCs w:val="28"/>
        </w:rPr>
        <w:t xml:space="preserve">( </w:t>
      </w:r>
      <w:proofErr w:type="gramEnd"/>
      <w:r w:rsidRPr="00B0189A">
        <w:rPr>
          <w:rFonts w:ascii="Times New Roman" w:hAnsi="Times New Roman" w:cs="Times New Roman"/>
          <w:sz w:val="28"/>
          <w:szCs w:val="28"/>
          <w:lang w:val="en-US"/>
        </w:rPr>
        <w:t>Self</w:t>
      </w:r>
      <w:r w:rsidRPr="00B0189A">
        <w:rPr>
          <w:rFonts w:ascii="Times New Roman" w:hAnsi="Times New Roman" w:cs="Times New Roman"/>
          <w:sz w:val="28"/>
          <w:szCs w:val="28"/>
        </w:rPr>
        <w:t>-</w:t>
      </w:r>
      <w:proofErr w:type="spellStart"/>
      <w:r w:rsidRPr="00B0189A">
        <w:rPr>
          <w:rFonts w:ascii="Times New Roman" w:hAnsi="Times New Roman" w:cs="Times New Roman"/>
          <w:sz w:val="28"/>
          <w:szCs w:val="28"/>
          <w:lang w:val="en-US"/>
        </w:rPr>
        <w:t>Organaizing</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Map</w:t>
      </w:r>
      <w:r w:rsidRPr="00B0189A">
        <w:rPr>
          <w:rFonts w:ascii="Times New Roman" w:hAnsi="Times New Roman" w:cs="Times New Roman"/>
          <w:sz w:val="28"/>
          <w:szCs w:val="28"/>
        </w:rPr>
        <w:t xml:space="preserve"> –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 разновидность нейронных сетей, использующая обучение без учителя. В своем основном варианте, описанном </w:t>
      </w:r>
      <w:proofErr w:type="spellStart"/>
      <w:r w:rsidRPr="00B0189A">
        <w:rPr>
          <w:rFonts w:ascii="Times New Roman" w:hAnsi="Times New Roman" w:cs="Times New Roman"/>
          <w:sz w:val="28"/>
          <w:szCs w:val="28"/>
        </w:rPr>
        <w:t>Тойво</w:t>
      </w:r>
      <w:proofErr w:type="spellEnd"/>
      <w:r w:rsidRPr="00B0189A">
        <w:rPr>
          <w:rFonts w:ascii="Times New Roman" w:hAnsi="Times New Roman" w:cs="Times New Roman"/>
          <w:sz w:val="28"/>
          <w:szCs w:val="28"/>
        </w:rPr>
        <w:t xml:space="preserve"> </w:t>
      </w:r>
      <w:proofErr w:type="spellStart"/>
      <w:r w:rsidRPr="00B0189A">
        <w:rPr>
          <w:rFonts w:ascii="Times New Roman" w:hAnsi="Times New Roman" w:cs="Times New Roman"/>
          <w:sz w:val="28"/>
          <w:szCs w:val="28"/>
        </w:rPr>
        <w:t>Кохоненом</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создает граф подобия входных данных. Она преобразует нелинейные статистические соотношения между многомерными данными в простые геометрические связи между изображающими их точками на устройстве отображения низкой размерности, обычно в виде регулярной двумерной сетки узлов.</w:t>
      </w:r>
      <w:r w:rsidR="005923C6" w:rsidRPr="00B0189A">
        <w:rPr>
          <w:rFonts w:ascii="Times New Roman" w:hAnsi="Times New Roman" w:cs="Times New Roman"/>
          <w:sz w:val="28"/>
          <w:szCs w:val="28"/>
        </w:rPr>
        <w:t xml:space="preserve"> Поскольку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осуществляет сжатие информации с сохранением в получаемом изображении наиболее важных топологических и (или) метрических связей между первичными элементами данных, можно считать, что с ее помощью порождаются абстракции или обобщения некоторого вида. Формально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можно определить как нелинейное, упорядоченное, гладкое отображение </w:t>
      </w:r>
      <w:r w:rsidR="00964802" w:rsidRPr="00B0189A">
        <w:rPr>
          <w:rFonts w:ascii="Times New Roman" w:hAnsi="Times New Roman" w:cs="Times New Roman"/>
          <w:sz w:val="28"/>
          <w:szCs w:val="28"/>
        </w:rPr>
        <w:t>многообразий входных данных высокой размерности на элементы регулярного массива низкой размерности.</w:t>
      </w:r>
    </w:p>
    <w:p w:rsidR="00CC5D06" w:rsidRPr="00B0189A" w:rsidRDefault="00CC5D06" w:rsidP="00CC5D06">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состоит из набора нейронов, количество которых задается аналитиком.</w:t>
      </w:r>
      <w:proofErr w:type="gramEnd"/>
      <w:r w:rsidRPr="00B0189A">
        <w:rPr>
          <w:rFonts w:ascii="Times New Roman" w:hAnsi="Times New Roman" w:cs="Times New Roman"/>
          <w:sz w:val="28"/>
          <w:szCs w:val="28"/>
        </w:rPr>
        <w:t xml:space="preserve"> Нейрон описывается двумя векторами – вектор веса, размерность которого обычно совпадает с размерностью вектора входных данных, и вектора координат, который определяет местоположение нейрона на карте.</w:t>
      </w:r>
    </w:p>
    <w:p w:rsidR="00881C48" w:rsidRDefault="0041763C"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основном карты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 xml:space="preserve"> используют для решения таких задач как моделирование, прогнозирование, поиск закономерностей в больших массивах данных, выявление наборов независимых признаков, сжатие информации</w:t>
      </w:r>
      <w:r w:rsidR="004A628C">
        <w:rPr>
          <w:rFonts w:ascii="Times New Roman" w:hAnsi="Times New Roman" w:cs="Times New Roman"/>
          <w:sz w:val="28"/>
          <w:szCs w:val="28"/>
        </w:rPr>
        <w:t>, классификация входных данных.</w:t>
      </w:r>
    </w:p>
    <w:p w:rsidR="004A628C" w:rsidRPr="004A6B4B" w:rsidRDefault="00026A58" w:rsidP="00CC5D06">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E528BA">
        <w:rPr>
          <w:rFonts w:ascii="Times New Roman" w:hAnsi="Times New Roman" w:cs="Times New Roman"/>
          <w:b/>
          <w:sz w:val="28"/>
          <w:szCs w:val="28"/>
        </w:rPr>
        <w:t xml:space="preserve">2 </w:t>
      </w:r>
      <w:r w:rsidR="004A628C" w:rsidRPr="004A6B4B">
        <w:rPr>
          <w:rFonts w:ascii="Times New Roman" w:hAnsi="Times New Roman" w:cs="Times New Roman"/>
          <w:b/>
          <w:sz w:val="28"/>
          <w:szCs w:val="28"/>
        </w:rPr>
        <w:t>Модель нейрона</w:t>
      </w:r>
    </w:p>
    <w:p w:rsidR="004A628C" w:rsidRDefault="004A6B4B" w:rsidP="00CC5D0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Большинство  </w:t>
      </w:r>
      <w:proofErr w:type="spellStart"/>
      <w:r>
        <w:rPr>
          <w:rFonts w:ascii="Times New Roman" w:hAnsi="Times New Roman" w:cs="Times New Roman"/>
          <w:sz w:val="28"/>
          <w:szCs w:val="28"/>
        </w:rPr>
        <w:t>нейросетевых</w:t>
      </w:r>
      <w:proofErr w:type="spellEnd"/>
      <w:r>
        <w:rPr>
          <w:rFonts w:ascii="Times New Roman" w:hAnsi="Times New Roman" w:cs="Times New Roman"/>
          <w:sz w:val="28"/>
          <w:szCs w:val="28"/>
        </w:rPr>
        <w:t xml:space="preserve"> моделей, особенно сети прямого распространения с передачей сигналов, предполагают использование нейронов, представляющих собой статические элементы с множеством входов и одним выходом. Эти элементы формируют взвешенную сумму входных величин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называемую входной активацией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которую усиливают в нелинейной выходной схеме до величины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(рис </w:t>
      </w:r>
      <w:r w:rsidR="00E528BA">
        <w:rPr>
          <w:rFonts w:ascii="Times New Roman" w:hAnsi="Times New Roman" w:cs="Times New Roman"/>
          <w:sz w:val="28"/>
          <w:szCs w:val="28"/>
        </w:rPr>
        <w:t>2.1</w:t>
      </w:r>
      <w:r>
        <w:rPr>
          <w:rFonts w:ascii="Times New Roman" w:hAnsi="Times New Roman" w:cs="Times New Roman"/>
          <w:sz w:val="28"/>
          <w:szCs w:val="28"/>
        </w:rPr>
        <w:t>).</w:t>
      </w:r>
    </w:p>
    <w:p w:rsidR="004A6B4B" w:rsidRDefault="000E2871" w:rsidP="000E2871">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506526" cy="2059947"/>
            <wp:effectExtent l="19050" t="19050" r="17724" b="16503"/>
            <wp:docPr id="3" name="Рисунок 1" descr="C:\Users\Артем\Desktop\mygarduat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тем\Desktop\mygarduate\temp.png"/>
                    <pic:cNvPicPr>
                      <a:picLocks noChangeAspect="1" noChangeArrowheads="1"/>
                    </pic:cNvPicPr>
                  </pic:nvPicPr>
                  <pic:blipFill>
                    <a:blip r:embed="rId6" cstate="print"/>
                    <a:srcRect/>
                    <a:stretch>
                      <a:fillRect/>
                    </a:stretch>
                  </pic:blipFill>
                  <pic:spPr bwMode="auto">
                    <a:xfrm>
                      <a:off x="0" y="0"/>
                      <a:ext cx="3508301" cy="2060989"/>
                    </a:xfrm>
                    <a:prstGeom prst="rect">
                      <a:avLst/>
                    </a:prstGeom>
                    <a:noFill/>
                    <a:ln w="9525">
                      <a:solidFill>
                        <a:schemeClr val="tx1"/>
                      </a:solidFill>
                      <a:miter lim="800000"/>
                      <a:headEnd/>
                      <a:tailEnd/>
                    </a:ln>
                  </pic:spPr>
                </pic:pic>
              </a:graphicData>
            </a:graphic>
          </wp:inline>
        </w:drawing>
      </w:r>
    </w:p>
    <w:p w:rsidR="000E2871" w:rsidRDefault="000E2871" w:rsidP="000E287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528BA">
        <w:rPr>
          <w:rFonts w:ascii="Times New Roman" w:hAnsi="Times New Roman" w:cs="Times New Roman"/>
          <w:sz w:val="28"/>
          <w:szCs w:val="28"/>
        </w:rPr>
        <w:t>2.1</w:t>
      </w:r>
      <w:r>
        <w:rPr>
          <w:rFonts w:ascii="Times New Roman" w:hAnsi="Times New Roman" w:cs="Times New Roman"/>
          <w:sz w:val="28"/>
          <w:szCs w:val="28"/>
        </w:rPr>
        <w:t xml:space="preserve"> – Статическая нелинейная модель нейрона</w:t>
      </w:r>
    </w:p>
    <w:p w:rsidR="000E2871" w:rsidRDefault="000E2871"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Такие модели нейрона просты в реализации, и к их выходам относительно несложно </w:t>
      </w:r>
      <w:r w:rsidR="00EE438F">
        <w:rPr>
          <w:rFonts w:ascii="Times New Roman" w:hAnsi="Times New Roman" w:cs="Times New Roman"/>
          <w:sz w:val="28"/>
          <w:szCs w:val="28"/>
        </w:rPr>
        <w:t>присоединить интегратор, как это делается в традиционных аналоговых вычислителях, что дает возможность решать динамические задачи.</w:t>
      </w:r>
    </w:p>
    <w:p w:rsidR="00EE438F" w:rsidRDefault="00974108"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модели нейронов, основанные на биофизических теориях, в которых производится попытка описания явления электрохимического </w:t>
      </w:r>
      <w:proofErr w:type="spellStart"/>
      <w:r>
        <w:rPr>
          <w:rFonts w:ascii="Times New Roman" w:hAnsi="Times New Roman" w:cs="Times New Roman"/>
          <w:sz w:val="28"/>
          <w:szCs w:val="28"/>
        </w:rPr>
        <w:t>триггерного</w:t>
      </w:r>
      <w:proofErr w:type="spellEnd"/>
      <w:r>
        <w:rPr>
          <w:rFonts w:ascii="Times New Roman" w:hAnsi="Times New Roman" w:cs="Times New Roman"/>
          <w:sz w:val="28"/>
          <w:szCs w:val="28"/>
        </w:rPr>
        <w:t xml:space="preserve"> переключения в активных клеточных мембранах биологических нейронов. В связи с такими задачами наиболее часто упоминаются классические уравнения </w:t>
      </w:r>
      <w:proofErr w:type="spellStart"/>
      <w:r>
        <w:rPr>
          <w:rFonts w:ascii="Times New Roman" w:hAnsi="Times New Roman" w:cs="Times New Roman"/>
          <w:sz w:val="28"/>
          <w:szCs w:val="28"/>
        </w:rPr>
        <w:t>Ходжкина</w:t>
      </w:r>
      <w:proofErr w:type="spellEnd"/>
      <w:r>
        <w:rPr>
          <w:rFonts w:ascii="Times New Roman" w:hAnsi="Times New Roman" w:cs="Times New Roman"/>
          <w:sz w:val="28"/>
          <w:szCs w:val="28"/>
        </w:rPr>
        <w:t xml:space="preserve"> – Хаксли. Наблюдаемые ритмы для входных и выходных импульсов описываются достаточно точно, однако такой уровень анализа очень сложен для описания преобразований сигнала в сложных нейронных сетях.</w:t>
      </w:r>
    </w:p>
    <w:p w:rsidR="00C56035" w:rsidRDefault="00C56035"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нейронов, предложенная </w:t>
      </w:r>
      <w:proofErr w:type="spellStart"/>
      <w:r>
        <w:rPr>
          <w:rFonts w:ascii="Times New Roman" w:hAnsi="Times New Roman" w:cs="Times New Roman"/>
          <w:sz w:val="28"/>
          <w:szCs w:val="28"/>
        </w:rPr>
        <w:t>Тойво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Кохоненом</w:t>
      </w:r>
      <w:proofErr w:type="spellEnd"/>
      <w:r>
        <w:rPr>
          <w:rFonts w:ascii="Times New Roman" w:hAnsi="Times New Roman" w:cs="Times New Roman"/>
          <w:sz w:val="28"/>
          <w:szCs w:val="28"/>
        </w:rPr>
        <w:t>, представляет собой упрощенное, практическое уравнение, решение которого достаточно точно отражает типичное нелинейное динамическое поведение для многих видов нейронов.</w:t>
      </w:r>
      <w:r w:rsidR="00E528BA">
        <w:rPr>
          <w:rFonts w:ascii="Times New Roman" w:hAnsi="Times New Roman" w:cs="Times New Roman"/>
          <w:sz w:val="28"/>
          <w:szCs w:val="28"/>
        </w:rPr>
        <w:t xml:space="preserve"> В отличие от других моделей, связывающих нейронную активность с мембранными потенциалами, в этой модели неотрицательные значения сигнала прямо описывают частоты повторения импульсов, или, более точно, обратные значения интервалов между последовательными нейронными импульсами.</w:t>
      </w:r>
    </w:p>
    <w:p w:rsidR="00E528BA" w:rsidRDefault="00E528BA" w:rsidP="000E287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2.1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и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 неотрицательные скалярные величины, входная активация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является функцией от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и некоторого набора внутренних параметров. Если </w:t>
      </w:r>
      <w:r w:rsidRPr="004A6B4B">
        <w:rPr>
          <w:rFonts w:ascii="Times New Roman" w:hAnsi="Times New Roman" w:cs="Times New Roman"/>
          <w:i/>
          <w:sz w:val="28"/>
          <w:szCs w:val="28"/>
          <w:lang w:val="en-US"/>
        </w:rPr>
        <w:t>I</w:t>
      </w:r>
      <w:r w:rsidRPr="004A6B4B">
        <w:rPr>
          <w:rFonts w:ascii="Times New Roman" w:hAnsi="Times New Roman" w:cs="Times New Roman"/>
          <w:i/>
          <w:sz w:val="28"/>
          <w:szCs w:val="28"/>
          <w:vertAlign w:val="subscript"/>
          <w:lang w:val="en-US"/>
        </w:rPr>
        <w:t>i</w:t>
      </w:r>
      <w:r>
        <w:rPr>
          <w:rFonts w:ascii="Times New Roman" w:hAnsi="Times New Roman" w:cs="Times New Roman"/>
          <w:sz w:val="28"/>
          <w:szCs w:val="28"/>
        </w:rPr>
        <w:t xml:space="preserve"> используется в линеаризованной форме, то входные величины определенным образом ассоциируются с параметрами интенсивности </w:t>
      </w:r>
      <w:r w:rsidRPr="00E528BA">
        <w:rPr>
          <w:rFonts w:ascii="Times New Roman" w:hAnsi="Times New Roman" w:cs="Times New Roman"/>
          <w:i/>
          <w:sz w:val="28"/>
          <w:szCs w:val="28"/>
        </w:rPr>
        <w:t>µ</w:t>
      </w:r>
      <w:proofErr w:type="spellStart"/>
      <w:r w:rsidRPr="00E528BA">
        <w:rPr>
          <w:rFonts w:ascii="Times New Roman" w:hAnsi="Times New Roman" w:cs="Times New Roman"/>
          <w:i/>
          <w:sz w:val="28"/>
          <w:szCs w:val="28"/>
          <w:vertAlign w:val="subscript"/>
          <w:lang w:val="en-US"/>
        </w:rPr>
        <w:t>ij</w:t>
      </w:r>
      <w:proofErr w:type="spellEnd"/>
      <w:r>
        <w:rPr>
          <w:rFonts w:ascii="Times New Roman" w:hAnsi="Times New Roman" w:cs="Times New Roman"/>
          <w:sz w:val="28"/>
          <w:szCs w:val="28"/>
        </w:rPr>
        <w:t xml:space="preserve">, которые часто именуют так же </w:t>
      </w:r>
      <w:proofErr w:type="spellStart"/>
      <w:r>
        <w:rPr>
          <w:rFonts w:ascii="Times New Roman" w:hAnsi="Times New Roman" w:cs="Times New Roman"/>
          <w:sz w:val="28"/>
          <w:szCs w:val="28"/>
        </w:rPr>
        <w:t>синаптическими</w:t>
      </w:r>
      <w:proofErr w:type="spellEnd"/>
      <w:r>
        <w:rPr>
          <w:rFonts w:ascii="Times New Roman" w:hAnsi="Times New Roman" w:cs="Times New Roman"/>
          <w:sz w:val="28"/>
          <w:szCs w:val="28"/>
        </w:rPr>
        <w:t xml:space="preserve"> весами, после чего полученный результат подается на вход модели нейрона. В этом случае нейрон работает подобно </w:t>
      </w:r>
      <w:proofErr w:type="spellStart"/>
      <w:r>
        <w:rPr>
          <w:rFonts w:ascii="Times New Roman" w:hAnsi="Times New Roman" w:cs="Times New Roman"/>
          <w:sz w:val="28"/>
          <w:szCs w:val="28"/>
        </w:rPr>
        <w:t>квазиинтегратору</w:t>
      </w:r>
      <w:proofErr w:type="spellEnd"/>
      <w:r>
        <w:rPr>
          <w:rFonts w:ascii="Times New Roman" w:hAnsi="Times New Roman" w:cs="Times New Roman"/>
          <w:sz w:val="28"/>
          <w:szCs w:val="28"/>
        </w:rPr>
        <w:t xml:space="preserve"> (интегратору с потерями)</w:t>
      </w:r>
      <w:r w:rsidR="006011DC">
        <w:rPr>
          <w:rFonts w:ascii="Times New Roman" w:hAnsi="Times New Roman" w:cs="Times New Roman"/>
          <w:sz w:val="28"/>
          <w:szCs w:val="28"/>
        </w:rPr>
        <w:t>, а эффект утечки в такой модели будет нелинейным. Входную активацию можно аппроксимировать следующим образом:</w:t>
      </w:r>
    </w:p>
    <w:p w:rsidR="006011DC" w:rsidRDefault="006D5AD0" w:rsidP="000E2871">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ij</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j</m:t>
                </m:r>
              </m:sub>
            </m:sSub>
          </m:e>
        </m:nary>
      </m:oMath>
      <w:r w:rsidR="006011DC">
        <w:rPr>
          <w:rFonts w:ascii="Times New Roman" w:eastAsiaTheme="minorEastAsia" w:hAnsi="Times New Roman" w:cs="Times New Roman"/>
          <w:sz w:val="28"/>
          <w:szCs w:val="28"/>
        </w:rPr>
        <w:t>.</w:t>
      </w:r>
    </w:p>
    <w:p w:rsidR="006011DC" w:rsidRDefault="006011DC" w:rsidP="000E2871">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Для входной активации могут так же рассматриваться и другие законы, являющиеся нелинейными функциями от </w:t>
      </w:r>
      <w:r w:rsidRPr="004A6B4B">
        <w:rPr>
          <w:rFonts w:ascii="Times New Roman" w:hAnsi="Times New Roman" w:cs="Times New Roman"/>
          <w:i/>
          <w:sz w:val="28"/>
          <w:szCs w:val="28"/>
        </w:rPr>
        <w:t>ξ</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Система уравнений для </w:t>
      </w:r>
      <w:proofErr w:type="spellStart"/>
      <w:r>
        <w:rPr>
          <w:rFonts w:ascii="Times New Roman" w:hAnsi="Times New Roman" w:cs="Times New Roman"/>
          <w:sz w:val="28"/>
          <w:szCs w:val="28"/>
        </w:rPr>
        <w:t>квазиинтегратора</w:t>
      </w:r>
      <w:proofErr w:type="spellEnd"/>
      <w:r>
        <w:rPr>
          <w:rFonts w:ascii="Times New Roman" w:hAnsi="Times New Roman" w:cs="Times New Roman"/>
          <w:sz w:val="28"/>
          <w:szCs w:val="28"/>
        </w:rPr>
        <w:t xml:space="preserve"> может быть записана в виде:</w:t>
      </w:r>
    </w:p>
    <w:p w:rsidR="006011DC" w:rsidRDefault="006D5AD0" w:rsidP="000E2871">
      <w:pPr>
        <w:spacing w:after="0" w:line="360" w:lineRule="auto"/>
        <w:ind w:firstLine="708"/>
        <w:jc w:val="both"/>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m:t>
        </m:r>
      </m:oMath>
      <w:r w:rsidR="006011DC">
        <w:rPr>
          <w:rFonts w:ascii="Times New Roman" w:eastAsiaTheme="minorEastAsia" w:hAnsi="Times New Roman" w:cs="Times New Roman"/>
          <w:sz w:val="28"/>
          <w:szCs w:val="28"/>
        </w:rPr>
        <w:t xml:space="preserve">, </w:t>
      </w:r>
      <w:r w:rsidR="00480F8A">
        <w:rPr>
          <w:rFonts w:ascii="Times New Roman" w:eastAsiaTheme="minorEastAsia" w:hAnsi="Times New Roman" w:cs="Times New Roman"/>
          <w:sz w:val="28"/>
          <w:szCs w:val="28"/>
        </w:rPr>
        <w:t>(2.1)</w:t>
      </w:r>
    </w:p>
    <w:p w:rsidR="009C20BE" w:rsidRDefault="006011DC" w:rsidP="00480F8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&gt;0</m:t>
        </m:r>
      </m:oMath>
      <w:r w:rsidR="009C20BE">
        <w:rPr>
          <w:rFonts w:ascii="Times New Roman" w:eastAsiaTheme="minorEastAsia" w:hAnsi="Times New Roman" w:cs="Times New Roman"/>
          <w:sz w:val="28"/>
          <w:szCs w:val="28"/>
        </w:rPr>
        <w:t>, где</w:t>
      </w:r>
      <w:proofErr w:type="gramStart"/>
      <w:r w:rsidR="009C20B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80F8A" w:rsidRPr="00480F8A">
        <w:rPr>
          <w:rFonts w:ascii="Times New Roman" w:eastAsiaTheme="minorEastAsia" w:hAnsi="Times New Roman" w:cs="Times New Roman"/>
          <w:sz w:val="28"/>
          <w:szCs w:val="28"/>
        </w:rPr>
        <w:t xml:space="preserve"> </w:t>
      </w:r>
      <w:r w:rsidR="00480F8A">
        <w:rPr>
          <w:rFonts w:ascii="Times New Roman" w:eastAsiaTheme="minorEastAsia" w:hAnsi="Times New Roman" w:cs="Times New Roman"/>
          <w:sz w:val="28"/>
          <w:szCs w:val="28"/>
        </w:rPr>
        <w:t>–</w:t>
      </w:r>
      <w:r w:rsidR="00480F8A" w:rsidRPr="00480F8A">
        <w:rPr>
          <w:rFonts w:ascii="Times New Roman" w:eastAsiaTheme="minorEastAsia" w:hAnsi="Times New Roman" w:cs="Times New Roman"/>
          <w:sz w:val="28"/>
          <w:szCs w:val="28"/>
        </w:rPr>
        <w:t xml:space="preserve"> </w:t>
      </w:r>
      <w:proofErr w:type="gramEnd"/>
      <w:r w:rsidR="00480F8A">
        <w:rPr>
          <w:rFonts w:ascii="Times New Roman" w:eastAsiaTheme="minorEastAsia" w:hAnsi="Times New Roman" w:cs="Times New Roman"/>
          <w:sz w:val="28"/>
          <w:szCs w:val="28"/>
        </w:rPr>
        <w:t>член, соответствующий утечке, нелинейная функция выходной активности.</w:t>
      </w:r>
    </w:p>
    <w:p w:rsidR="00480F8A" w:rsidRDefault="00480F8A" w:rsidP="00480F8A">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гарантировать устойчивость, особенно в сетях с обратными связями, эта функция должна быть выпуклой, по крайней </w:t>
      </w:r>
      <w:proofErr w:type="gramStart"/>
      <w:r>
        <w:rPr>
          <w:rFonts w:ascii="Times New Roman" w:eastAsiaTheme="minorEastAsia" w:hAnsi="Times New Roman" w:cs="Times New Roman"/>
          <w:sz w:val="28"/>
          <w:szCs w:val="28"/>
        </w:rPr>
        <w:t>мере</w:t>
      </w:r>
      <w:proofErr w:type="gramEnd"/>
      <w:r>
        <w:rPr>
          <w:rFonts w:ascii="Times New Roman" w:eastAsiaTheme="minorEastAsia" w:hAnsi="Times New Roman" w:cs="Times New Roman"/>
          <w:sz w:val="28"/>
          <w:szCs w:val="28"/>
        </w:rPr>
        <w:t xml:space="preserve"> при больших значениях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то есть ее вторая производная по аргументу </w:t>
      </w:r>
      <w:r w:rsidRPr="004A6B4B">
        <w:rPr>
          <w:rFonts w:ascii="Times New Roman" w:hAnsi="Times New Roman" w:cs="Times New Roman"/>
          <w:i/>
          <w:sz w:val="28"/>
          <w:szCs w:val="28"/>
        </w:rPr>
        <w:t>η</w:t>
      </w:r>
      <w:proofErr w:type="spellStart"/>
      <w:r w:rsidRPr="004A6B4B">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должна быть положительной. Член утечки такого вида достаточно правдоподобно описывает суммарные потери и влияние зон нечувствительности в нейроне, в виде пропорционально увеличивающейся функции активности. </w:t>
      </w:r>
      <w:r w:rsidR="00B30476">
        <w:rPr>
          <w:rFonts w:ascii="Times New Roman" w:hAnsi="Times New Roman" w:cs="Times New Roman"/>
          <w:sz w:val="28"/>
          <w:szCs w:val="28"/>
        </w:rPr>
        <w:t>Следует отметить, что</w:t>
      </w:r>
      <w:r>
        <w:rPr>
          <w:rFonts w:ascii="Times New Roman" w:hAnsi="Times New Roman" w:cs="Times New Roman"/>
          <w:sz w:val="28"/>
          <w:szCs w:val="28"/>
        </w:rPr>
        <w:t xml:space="preserve"> уравнение (2.1) справедливо только для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≥0</m:t>
        </m:r>
      </m:oMath>
      <w:r w:rsidR="00B30476">
        <w:rPr>
          <w:rFonts w:ascii="Times New Roman" w:eastAsiaTheme="minorEastAsia" w:hAnsi="Times New Roman" w:cs="Times New Roman"/>
          <w:sz w:val="28"/>
          <w:szCs w:val="28"/>
        </w:rPr>
        <w:t xml:space="preserve">. Так как предполагается, что значение </w:t>
      </w:r>
      <w:r w:rsidR="00B30476" w:rsidRPr="004A6B4B">
        <w:rPr>
          <w:rFonts w:ascii="Times New Roman" w:hAnsi="Times New Roman" w:cs="Times New Roman"/>
          <w:i/>
          <w:sz w:val="28"/>
          <w:szCs w:val="28"/>
        </w:rPr>
        <w:t>η</w:t>
      </w:r>
      <w:proofErr w:type="spellStart"/>
      <w:r w:rsidR="00B30476" w:rsidRPr="004A6B4B">
        <w:rPr>
          <w:rFonts w:ascii="Times New Roman" w:hAnsi="Times New Roman" w:cs="Times New Roman"/>
          <w:i/>
          <w:sz w:val="28"/>
          <w:szCs w:val="28"/>
          <w:vertAlign w:val="subscript"/>
          <w:lang w:val="en-US"/>
        </w:rPr>
        <w:t>i</w:t>
      </w:r>
      <w:proofErr w:type="spellEnd"/>
      <w:r w:rsidR="00B30476">
        <w:rPr>
          <w:rFonts w:ascii="Times New Roman" w:hAnsi="Times New Roman" w:cs="Times New Roman"/>
          <w:sz w:val="28"/>
          <w:szCs w:val="28"/>
        </w:rPr>
        <w:t xml:space="preserve"> ограничено снизу нулем, то производная так же должна быть равна нулю, если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B30476" w:rsidRPr="00B30476">
        <w:rPr>
          <w:rFonts w:ascii="Times New Roman" w:eastAsiaTheme="minorEastAsia" w:hAnsi="Times New Roman" w:cs="Times New Roman"/>
          <w:sz w:val="28"/>
          <w:szCs w:val="28"/>
        </w:rPr>
        <w:t xml:space="preserve"> </w:t>
      </w:r>
      <w:r w:rsidR="00B30476">
        <w:rPr>
          <w:rFonts w:ascii="Times New Roman" w:eastAsiaTheme="minorEastAsia" w:hAnsi="Times New Roman" w:cs="Times New Roman"/>
          <w:sz w:val="28"/>
          <w:szCs w:val="28"/>
        </w:rPr>
        <w:t xml:space="preserve">и правая часть уравнения отрицательна. Если </w:t>
      </w:r>
      <w:r w:rsidR="00B3047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B30476">
        <w:rPr>
          <w:rFonts w:ascii="Times New Roman" w:eastAsiaTheme="minorEastAsia" w:hAnsi="Times New Roman" w:cs="Times New Roman"/>
          <w:sz w:val="28"/>
          <w:szCs w:val="28"/>
        </w:rPr>
        <w:t xml:space="preserve"> и правая часть уравнения положительна, то производная должна быть положительна. Более точно уравнение (2.1) можно представить в виде:</w:t>
      </w:r>
    </w:p>
    <w:p w:rsidR="00B30476" w:rsidRDefault="006D5AD0" w:rsidP="00480F8A">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  φ[</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m:t>
        </m:r>
      </m:oMath>
      <w:r w:rsidR="00B30476">
        <w:rPr>
          <w:rFonts w:ascii="Times New Roman" w:eastAsiaTheme="minorEastAsia" w:hAnsi="Times New Roman" w:cs="Times New Roman"/>
          <w:sz w:val="28"/>
          <w:szCs w:val="28"/>
        </w:rPr>
        <w:t>,</w:t>
      </w:r>
    </w:p>
    <w:p w:rsidR="00B30476" w:rsidRDefault="00B30476" w:rsidP="00B30476">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B30476">
        <w:rPr>
          <w:rFonts w:ascii="Times New Roman" w:eastAsiaTheme="minorEastAsia" w:hAnsi="Times New Roman" w:cs="Times New Roman"/>
          <w:sz w:val="28"/>
          <w:szCs w:val="28"/>
        </w:rPr>
        <w:t xml:space="preserve">, </w:t>
      </w:r>
      <w:r w:rsidRPr="00E170F9">
        <w:rPr>
          <w:rFonts w:ascii="Times New Roman" w:eastAsiaTheme="minorEastAsia" w:hAnsi="Times New Roman" w:cs="Times New Roman"/>
          <w:i/>
          <w:sz w:val="28"/>
          <w:szCs w:val="28"/>
          <w:lang w:val="en-US"/>
        </w:rPr>
        <w:t>H</w:t>
      </w:r>
      <w:r w:rsidRPr="00B3047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B3047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функция </w:t>
      </w:r>
      <w:proofErr w:type="spellStart"/>
      <w:r>
        <w:rPr>
          <w:rFonts w:ascii="Times New Roman" w:eastAsiaTheme="minorEastAsia" w:hAnsi="Times New Roman" w:cs="Times New Roman"/>
          <w:sz w:val="28"/>
          <w:szCs w:val="28"/>
        </w:rPr>
        <w:t>Хевисайда</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=0</m:t>
        </m:r>
      </m:oMath>
      <w:r w:rsidR="00E7214A" w:rsidRPr="00E7214A">
        <w:rPr>
          <w:rFonts w:ascii="Times New Roman" w:eastAsiaTheme="minorEastAsia" w:hAnsi="Times New Roman" w:cs="Times New Roman"/>
          <w:sz w:val="28"/>
          <w:szCs w:val="28"/>
        </w:rPr>
        <w:t xml:space="preserve"> </w:t>
      </w:r>
      <w:r w:rsidR="00E7214A">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a&lt;0</m:t>
        </m:r>
      </m:oMath>
      <w:r w:rsidR="00E7214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=1</m:t>
        </m:r>
      </m:oMath>
      <w:r w:rsidR="00E7214A" w:rsidRPr="00E7214A">
        <w:rPr>
          <w:rFonts w:ascii="Times New Roman" w:eastAsiaTheme="minorEastAsia" w:hAnsi="Times New Roman" w:cs="Times New Roman"/>
          <w:sz w:val="28"/>
          <w:szCs w:val="28"/>
        </w:rPr>
        <w:t xml:space="preserve"> </w:t>
      </w:r>
      <w:r w:rsidR="00E7214A">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a≥0</m:t>
        </m:r>
      </m:oMath>
      <w:r w:rsidR="00E7214A">
        <w:rPr>
          <w:rFonts w:ascii="Times New Roman" w:eastAsiaTheme="minorEastAsia" w:hAnsi="Times New Roman" w:cs="Times New Roman"/>
          <w:sz w:val="28"/>
          <w:szCs w:val="28"/>
        </w:rPr>
        <w:t>.</w:t>
      </w:r>
    </w:p>
    <w:p w:rsidR="00EE640B" w:rsidRDefault="00026A58" w:rsidP="00EE640B">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7C2D8D">
        <w:rPr>
          <w:rFonts w:ascii="Times New Roman" w:eastAsiaTheme="minorEastAsia" w:hAnsi="Times New Roman" w:cs="Times New Roman"/>
          <w:b/>
          <w:sz w:val="28"/>
          <w:szCs w:val="28"/>
        </w:rPr>
        <w:t xml:space="preserve">3 </w:t>
      </w:r>
      <w:r w:rsidR="007C2D8D" w:rsidRPr="001B7EA0">
        <w:rPr>
          <w:rFonts w:ascii="Times New Roman" w:eastAsiaTheme="minorEastAsia" w:hAnsi="Times New Roman" w:cs="Times New Roman"/>
          <w:b/>
          <w:sz w:val="28"/>
          <w:szCs w:val="28"/>
        </w:rPr>
        <w:t xml:space="preserve">Явление самоорганизации в </w:t>
      </w:r>
      <w:r w:rsidR="007C2D8D" w:rsidRPr="001B7EA0">
        <w:rPr>
          <w:rFonts w:ascii="Times New Roman" w:eastAsiaTheme="minorEastAsia" w:hAnsi="Times New Roman" w:cs="Times New Roman"/>
          <w:b/>
          <w:sz w:val="28"/>
          <w:szCs w:val="28"/>
          <w:lang w:val="en-US"/>
        </w:rPr>
        <w:t>SOM</w:t>
      </w:r>
    </w:p>
    <w:p w:rsidR="00EE640B" w:rsidRPr="00EE640B" w:rsidRDefault="00EE640B" w:rsidP="00EE640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описания процесса самоорганизации </w:t>
      </w:r>
      <w:proofErr w:type="spellStart"/>
      <w:r>
        <w:rPr>
          <w:rFonts w:ascii="Times New Roman" w:eastAsiaTheme="minorEastAsia" w:hAnsi="Times New Roman" w:cs="Times New Roman"/>
          <w:sz w:val="28"/>
          <w:szCs w:val="28"/>
        </w:rPr>
        <w:t>Тойво</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Кохонен</w:t>
      </w:r>
      <w:proofErr w:type="spellEnd"/>
      <w:r>
        <w:rPr>
          <w:rFonts w:ascii="Times New Roman" w:eastAsiaTheme="minorEastAsia" w:hAnsi="Times New Roman" w:cs="Times New Roman"/>
          <w:sz w:val="28"/>
          <w:szCs w:val="28"/>
        </w:rPr>
        <w:t xml:space="preserve"> приводит практический пример и доказательство утверждения, сформулированного им же в книге </w:t>
      </w:r>
      <w:r w:rsidRPr="00EE640B">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Пусть имеется одномерный, линейный, незамкнутый массив функциональных элементов, с каждым из которых связан скалярный входной сигнал </w:t>
      </w:r>
      <w:r w:rsidRPr="009F59EE">
        <w:rPr>
          <w:rFonts w:ascii="Times New Roman" w:hAnsi="Times New Roman" w:cs="Times New Roman"/>
          <w:i/>
          <w:sz w:val="28"/>
          <w:szCs w:val="28"/>
        </w:rPr>
        <w:t>ξ</w:t>
      </w:r>
      <w:r>
        <w:rPr>
          <w:rFonts w:ascii="Times New Roman" w:hAnsi="Times New Roman" w:cs="Times New Roman"/>
          <w:sz w:val="28"/>
          <w:szCs w:val="28"/>
        </w:rPr>
        <w:t>. Элементы массива пронумерованы числами 1,2,…,</w:t>
      </w:r>
      <w:r w:rsidRPr="009F59EE">
        <w:rPr>
          <w:rFonts w:ascii="Times New Roman" w:hAnsi="Times New Roman" w:cs="Times New Roman"/>
          <w:i/>
          <w:sz w:val="28"/>
          <w:szCs w:val="28"/>
          <w:lang w:val="en-US"/>
        </w:rPr>
        <w:t>l</w:t>
      </w:r>
      <w:r w:rsidRPr="009F59EE">
        <w:rPr>
          <w:rFonts w:ascii="Times New Roman" w:hAnsi="Times New Roman" w:cs="Times New Roman"/>
          <w:b/>
          <w:sz w:val="28"/>
          <w:szCs w:val="28"/>
        </w:rPr>
        <w:t xml:space="preserve"> </w:t>
      </w:r>
      <w:r>
        <w:rPr>
          <w:rFonts w:ascii="Times New Roman" w:hAnsi="Times New Roman" w:cs="Times New Roman"/>
          <w:sz w:val="28"/>
          <w:szCs w:val="28"/>
        </w:rPr>
        <w:t xml:space="preserve">и каждому </w:t>
      </w:r>
      <w:proofErr w:type="spellStart"/>
      <w:r w:rsidRPr="007C6BC1">
        <w:rPr>
          <w:rFonts w:ascii="Times New Roman" w:hAnsi="Times New Roman" w:cs="Times New Roman"/>
          <w:i/>
          <w:sz w:val="28"/>
          <w:szCs w:val="28"/>
          <w:lang w:val="en-US"/>
        </w:rPr>
        <w:t>i</w:t>
      </w:r>
      <w:proofErr w:type="spellEnd"/>
      <w:r w:rsidRPr="009F59EE">
        <w:rPr>
          <w:rFonts w:ascii="Times New Roman" w:hAnsi="Times New Roman" w:cs="Times New Roman"/>
          <w:sz w:val="28"/>
          <w:szCs w:val="28"/>
        </w:rPr>
        <w:t>-</w:t>
      </w:r>
      <w:proofErr w:type="spellStart"/>
      <w:r>
        <w:rPr>
          <w:rFonts w:ascii="Times New Roman" w:hAnsi="Times New Roman" w:cs="Times New Roman"/>
          <w:sz w:val="28"/>
          <w:szCs w:val="28"/>
        </w:rPr>
        <w:t>му</w:t>
      </w:r>
      <w:proofErr w:type="spellEnd"/>
      <w:r>
        <w:rPr>
          <w:rFonts w:ascii="Times New Roman" w:hAnsi="Times New Roman" w:cs="Times New Roman"/>
          <w:sz w:val="28"/>
          <w:szCs w:val="28"/>
        </w:rPr>
        <w:t xml:space="preserve"> элементу поставлено в соответствие единственное скалярное входное весовое или эталонное значение </w:t>
      </w:r>
      <w:r w:rsidRPr="004D5DBE">
        <w:rPr>
          <w:rFonts w:ascii="Times New Roman" w:hAnsi="Times New Roman" w:cs="Times New Roman"/>
          <w:i/>
          <w:sz w:val="28"/>
          <w:szCs w:val="28"/>
        </w:rPr>
        <w:t>µ</w:t>
      </w:r>
      <w:proofErr w:type="spellStart"/>
      <w:r w:rsidRPr="004D5DBE">
        <w:rPr>
          <w:rFonts w:ascii="Times New Roman" w:hAnsi="Times New Roman" w:cs="Times New Roman"/>
          <w:i/>
          <w:sz w:val="28"/>
          <w:szCs w:val="28"/>
          <w:vertAlign w:val="subscript"/>
          <w:lang w:val="en-US"/>
        </w:rPr>
        <w:t>i</w:t>
      </w:r>
      <w:proofErr w:type="spellEnd"/>
      <w:r>
        <w:rPr>
          <w:rFonts w:ascii="Times New Roman" w:hAnsi="Times New Roman" w:cs="Times New Roman"/>
          <w:sz w:val="28"/>
          <w:szCs w:val="28"/>
        </w:rPr>
        <w:t xml:space="preserve">. Сходство между </w:t>
      </w:r>
      <w:r w:rsidRPr="009F59EE">
        <w:rPr>
          <w:rFonts w:ascii="Times New Roman" w:hAnsi="Times New Roman" w:cs="Times New Roman"/>
          <w:i/>
          <w:sz w:val="28"/>
          <w:szCs w:val="28"/>
        </w:rPr>
        <w:t>ξ</w:t>
      </w:r>
      <w:r w:rsidRPr="001B7EA0">
        <w:rPr>
          <w:rFonts w:ascii="Times New Roman" w:hAnsi="Times New Roman" w:cs="Times New Roman"/>
          <w:b/>
          <w:i/>
          <w:sz w:val="28"/>
          <w:szCs w:val="28"/>
        </w:rPr>
        <w:t xml:space="preserve"> </w:t>
      </w:r>
      <w:r w:rsidRPr="004D5DBE">
        <w:rPr>
          <w:rFonts w:ascii="Times New Roman" w:hAnsi="Times New Roman" w:cs="Times New Roman"/>
          <w:sz w:val="28"/>
          <w:szCs w:val="28"/>
        </w:rPr>
        <w:t>и</w:t>
      </w:r>
      <w:r w:rsidRPr="004D5DBE">
        <w:rPr>
          <w:rFonts w:ascii="Times New Roman" w:hAnsi="Times New Roman" w:cs="Times New Roman"/>
          <w:i/>
          <w:sz w:val="28"/>
          <w:szCs w:val="28"/>
        </w:rPr>
        <w:t xml:space="preserve"> µ</w:t>
      </w:r>
      <w:proofErr w:type="spellStart"/>
      <w:r w:rsidRPr="004D5DBE">
        <w:rPr>
          <w:rFonts w:ascii="Times New Roman" w:hAnsi="Times New Roman" w:cs="Times New Roman"/>
          <w:i/>
          <w:sz w:val="28"/>
          <w:szCs w:val="28"/>
          <w:vertAlign w:val="subscript"/>
          <w:lang w:val="en-US"/>
        </w:rPr>
        <w:t>i</w:t>
      </w:r>
      <w:proofErr w:type="spellEnd"/>
      <w:r>
        <w:rPr>
          <w:rFonts w:ascii="Times New Roman" w:hAnsi="Times New Roman" w:cs="Times New Roman"/>
          <w:b/>
          <w:i/>
          <w:sz w:val="28"/>
          <w:szCs w:val="28"/>
        </w:rPr>
        <w:t xml:space="preserve"> </w:t>
      </w:r>
      <w:r w:rsidRPr="004D5DBE">
        <w:rPr>
          <w:rFonts w:ascii="Times New Roman" w:hAnsi="Times New Roman" w:cs="Times New Roman"/>
          <w:sz w:val="28"/>
          <w:szCs w:val="28"/>
        </w:rPr>
        <w:t>описывается</w:t>
      </w:r>
      <w:r>
        <w:rPr>
          <w:rFonts w:ascii="Times New Roman" w:hAnsi="Times New Roman" w:cs="Times New Roman"/>
          <w:sz w:val="28"/>
          <w:szCs w:val="28"/>
        </w:rPr>
        <w:t xml:space="preserve"> абсолютным значением их разности, а наилучшее соответствие определяется выражением:</w:t>
      </w:r>
    </w:p>
    <w:p w:rsidR="007C2D8D" w:rsidRDefault="006D5AD0" w:rsidP="007C2D8D">
      <w:pPr>
        <w:spacing w:after="0" w:line="360" w:lineRule="auto"/>
        <w:ind w:firstLine="708"/>
        <w:jc w:val="both"/>
        <w:rPr>
          <w:rFonts w:ascii="Times New Roman"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с</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lang w:val="en-US"/>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e>
            </m:d>
          </m:e>
        </m:func>
      </m:oMath>
      <w:r w:rsidR="007C2D8D">
        <w:rPr>
          <w:rFonts w:ascii="Times New Roman" w:eastAsiaTheme="minorEastAsia" w:hAnsi="Times New Roman" w:cs="Times New Roman"/>
          <w:sz w:val="28"/>
          <w:szCs w:val="28"/>
        </w:rPr>
        <w:t>.</w:t>
      </w:r>
      <w:r w:rsidR="007C2D8D" w:rsidRPr="004D5DBE">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3.1</w:t>
      </w:r>
      <w:r w:rsidR="007C2D8D" w:rsidRPr="004D5DBE">
        <w:rPr>
          <w:rFonts w:ascii="Times New Roman" w:eastAsiaTheme="minorEastAsia" w:hAnsi="Times New Roman" w:cs="Times New Roman"/>
          <w:sz w:val="28"/>
          <w:szCs w:val="28"/>
        </w:rPr>
        <w:t>)</w:t>
      </w:r>
      <w:r w:rsidR="007C2D8D" w:rsidRPr="004D5DBE">
        <w:rPr>
          <w:rFonts w:ascii="Times New Roman" w:hAnsi="Times New Roman" w:cs="Times New Roman"/>
          <w:sz w:val="28"/>
          <w:szCs w:val="28"/>
        </w:rPr>
        <w:t xml:space="preserve"> </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Множество </w:t>
      </w:r>
      <w:proofErr w:type="spellStart"/>
      <w:r w:rsidRPr="004D5DBE">
        <w:rPr>
          <w:rFonts w:ascii="Times New Roman" w:hAnsi="Times New Roman" w:cs="Times New Roman"/>
          <w:i/>
          <w:sz w:val="28"/>
          <w:szCs w:val="28"/>
          <w:lang w:val="en-US"/>
        </w:rPr>
        <w:t>N</w:t>
      </w:r>
      <w:r w:rsidRPr="004D5DBE">
        <w:rPr>
          <w:rFonts w:ascii="Times New Roman" w:hAnsi="Times New Roman" w:cs="Times New Roman"/>
          <w:i/>
          <w:sz w:val="28"/>
          <w:szCs w:val="28"/>
          <w:vertAlign w:val="subscript"/>
          <w:lang w:val="en-US"/>
        </w:rPr>
        <w:t>c</w:t>
      </w:r>
      <w:proofErr w:type="spellEnd"/>
      <w:r w:rsidRPr="004D5DBE">
        <w:rPr>
          <w:rFonts w:ascii="Times New Roman" w:hAnsi="Times New Roman" w:cs="Times New Roman"/>
          <w:sz w:val="28"/>
          <w:szCs w:val="28"/>
        </w:rPr>
        <w:t xml:space="preserve"> </w:t>
      </w:r>
      <w:r>
        <w:rPr>
          <w:rFonts w:ascii="Times New Roman" w:hAnsi="Times New Roman" w:cs="Times New Roman"/>
          <w:sz w:val="28"/>
          <w:szCs w:val="28"/>
        </w:rPr>
        <w:t>элементов, выбранных для обновления, определяется следующим образом:</w:t>
      </w:r>
    </w:p>
    <w:p w:rsidR="007C2D8D" w:rsidRPr="007C2D8D" w:rsidRDefault="006D5AD0" w:rsidP="007C2D8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r>
                  <w:rPr>
                    <w:rFonts w:ascii="Cambria Math" w:hAnsi="Cambria Math" w:cs="Times New Roman"/>
                    <w:sz w:val="28"/>
                    <w:szCs w:val="28"/>
                  </w:rPr>
                  <m:t>1,c-1</m:t>
                </m:r>
              </m:e>
            </m:d>
            <m:ctrlPr>
              <w:rPr>
                <w:rFonts w:ascii="Cambria Math" w:hAnsi="Cambria Math" w:cs="Times New Roman"/>
                <w:i/>
                <w:sz w:val="28"/>
                <w:szCs w:val="28"/>
              </w:rPr>
            </m:ctrlPr>
          </m:e>
        </m:func>
        <m:r>
          <w:rPr>
            <w:rFonts w:ascii="Cambria Math" w:hAnsi="Cambria Math" w:cs="Times New Roman"/>
            <w:sz w:val="28"/>
            <w:szCs w:val="28"/>
          </w:rPr>
          <m:t>,c,</m:t>
        </m:r>
        <m:r>
          <m:rPr>
            <m:sty m:val="p"/>
          </m:rPr>
          <w:rPr>
            <w:rFonts w:ascii="Cambria Math" w:hAnsi="Cambria Math" w:cs="Times New Roman"/>
            <w:sz w:val="28"/>
            <w:szCs w:val="28"/>
          </w:rPr>
          <m:t>min⁡</m:t>
        </m:r>
        <m:r>
          <w:rPr>
            <w:rFonts w:ascii="Cambria Math" w:hAnsi="Cambria Math" w:cs="Times New Roman"/>
            <w:sz w:val="28"/>
            <w:szCs w:val="28"/>
          </w:rPr>
          <m:t>(l,c+1)}</m:t>
        </m:r>
      </m:oMath>
      <w:r w:rsidR="007C2D8D" w:rsidRPr="004D5DBE">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w:t>
      </w:r>
      <w:r w:rsidR="007C2D8D" w:rsidRPr="007C2D8D">
        <w:rPr>
          <w:rFonts w:ascii="Times New Roman" w:eastAsiaTheme="minorEastAsia" w:hAnsi="Times New Roman" w:cs="Times New Roman"/>
          <w:sz w:val="28"/>
          <w:szCs w:val="28"/>
        </w:rPr>
        <w:t>.2)</w:t>
      </w:r>
    </w:p>
    <w:p w:rsidR="007C2D8D" w:rsidRDefault="007C2D8D" w:rsidP="007C2D8D">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Таким образом, </w:t>
      </w:r>
      <w:proofErr w:type="spellStart"/>
      <w:r w:rsidRPr="004D5DBE">
        <w:rPr>
          <w:rFonts w:ascii="Times New Roman" w:eastAsiaTheme="minorEastAsia" w:hAnsi="Times New Roman" w:cs="Times New Roman"/>
          <w:i/>
          <w:sz w:val="28"/>
          <w:szCs w:val="28"/>
          <w:lang w:val="en-US"/>
        </w:rPr>
        <w:t>i</w:t>
      </w:r>
      <w:proofErr w:type="spellEnd"/>
      <w:r w:rsidRPr="004D5DB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й</w:t>
      </w:r>
      <w:proofErr w:type="spellEnd"/>
      <w:r>
        <w:rPr>
          <w:rFonts w:ascii="Times New Roman" w:eastAsiaTheme="minorEastAsia" w:hAnsi="Times New Roman" w:cs="Times New Roman"/>
          <w:sz w:val="28"/>
          <w:szCs w:val="28"/>
        </w:rPr>
        <w:t xml:space="preserve"> элемент имеет соседей с номерами </w:t>
      </w:r>
      <m:oMath>
        <m:r>
          <w:rPr>
            <w:rFonts w:ascii="Cambria Math" w:eastAsiaTheme="minorEastAsia" w:hAnsi="Cambria Math" w:cs="Times New Roman"/>
            <w:sz w:val="28"/>
            <w:szCs w:val="28"/>
          </w:rPr>
          <m:t>i-1</m:t>
        </m:r>
      </m:oMath>
      <w:r w:rsidRPr="004D5DB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i+1</m:t>
        </m:r>
      </m:oMath>
      <w:r>
        <w:rPr>
          <w:rFonts w:ascii="Times New Roman" w:eastAsiaTheme="minorEastAsia" w:hAnsi="Times New Roman" w:cs="Times New Roman"/>
          <w:sz w:val="28"/>
          <w:szCs w:val="28"/>
        </w:rPr>
        <w:t xml:space="preserve">, исключая края массива, где соседним с первым элементом является второй элемент, а с </w:t>
      </w:r>
      <w:r w:rsidRPr="0053205E">
        <w:rPr>
          <w:rFonts w:ascii="Times New Roman" w:eastAsiaTheme="minorEastAsia" w:hAnsi="Times New Roman" w:cs="Times New Roman"/>
          <w:i/>
          <w:sz w:val="28"/>
          <w:szCs w:val="28"/>
          <w:lang w:val="en-US"/>
        </w:rPr>
        <w:t>l</w:t>
      </w:r>
      <w:r w:rsidRPr="0053205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м элементом соседствует </w:t>
      </w:r>
      <m:oMath>
        <m:r>
          <w:rPr>
            <w:rFonts w:ascii="Cambria Math" w:eastAsiaTheme="minorEastAsia" w:hAnsi="Cambria Math" w:cs="Times New Roman"/>
            <w:sz w:val="28"/>
            <w:szCs w:val="28"/>
          </w:rPr>
          <m:t>(l-1)</m:t>
        </m:r>
      </m:oMath>
      <w:r w:rsidRPr="0053205E">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й</w:t>
      </w:r>
      <w:proofErr w:type="spellEnd"/>
      <w:r>
        <w:rPr>
          <w:rFonts w:ascii="Times New Roman" w:eastAsiaTheme="minorEastAsia" w:hAnsi="Times New Roman" w:cs="Times New Roman"/>
          <w:sz w:val="28"/>
          <w:szCs w:val="28"/>
        </w:rPr>
        <w:t xml:space="preserve"> элемент. Тогда </w:t>
      </w:r>
      <w:proofErr w:type="spellStart"/>
      <w:r w:rsidRPr="0053205E">
        <w:rPr>
          <w:rFonts w:ascii="Times New Roman" w:eastAsiaTheme="minorEastAsia" w:hAnsi="Times New Roman" w:cs="Times New Roman"/>
          <w:i/>
          <w:sz w:val="28"/>
          <w:szCs w:val="28"/>
          <w:lang w:val="en-US"/>
        </w:rPr>
        <w:t>N</w:t>
      </w:r>
      <w:r w:rsidRPr="0053205E">
        <w:rPr>
          <w:rFonts w:ascii="Times New Roman" w:eastAsiaTheme="minorEastAsia" w:hAnsi="Times New Roman" w:cs="Times New Roman"/>
          <w:i/>
          <w:sz w:val="28"/>
          <w:szCs w:val="28"/>
          <w:vertAlign w:val="subscript"/>
          <w:lang w:val="en-US"/>
        </w:rPr>
        <w:t>c</w:t>
      </w:r>
      <w:proofErr w:type="spellEnd"/>
      <w:r w:rsidRPr="0053205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есть множество, в которое входит элемент с индексом </w:t>
      </w:r>
      <w:proofErr w:type="gramStart"/>
      <w:r w:rsidRPr="0053205E">
        <w:rPr>
          <w:rFonts w:ascii="Times New Roman" w:eastAsiaTheme="minorEastAsia" w:hAnsi="Times New Roman" w:cs="Times New Roman"/>
          <w:i/>
          <w:sz w:val="28"/>
          <w:szCs w:val="28"/>
        </w:rPr>
        <w:t>с</w:t>
      </w:r>
      <w:proofErr w:type="gramEnd"/>
      <w:r>
        <w:rPr>
          <w:rFonts w:ascii="Times New Roman" w:hAnsi="Times New Roman" w:cs="Times New Roman"/>
          <w:sz w:val="28"/>
          <w:szCs w:val="28"/>
        </w:rPr>
        <w:t xml:space="preserve"> и его ближайшие соседи.</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Характер процесса обучения в основном не изменяется для </w:t>
      </w:r>
      <w:proofErr w:type="gramStart"/>
      <w:r>
        <w:rPr>
          <w:rFonts w:ascii="Times New Roman" w:hAnsi="Times New Roman" w:cs="Times New Roman"/>
          <w:sz w:val="28"/>
          <w:szCs w:val="28"/>
        </w:rPr>
        <w:t>различных</w:t>
      </w:r>
      <w:proofErr w:type="gramEnd"/>
      <w:r>
        <w:rPr>
          <w:rFonts w:ascii="Times New Roman" w:hAnsi="Times New Roman" w:cs="Times New Roman"/>
          <w:sz w:val="28"/>
          <w:szCs w:val="28"/>
        </w:rPr>
        <w:t xml:space="preserve"> </w:t>
      </w:r>
      <m:oMath>
        <m:r>
          <w:rPr>
            <w:rFonts w:ascii="Cambria Math" w:hAnsi="Cambria Math" w:cs="Times New Roman"/>
            <w:sz w:val="28"/>
            <w:szCs w:val="28"/>
          </w:rPr>
          <m:t>α&gt;0</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От</w:t>
      </w:r>
      <w:proofErr w:type="gramEnd"/>
      <w:r>
        <w:rPr>
          <w:rFonts w:ascii="Times New Roman" w:eastAsiaTheme="minorEastAsia" w:hAnsi="Times New Roman" w:cs="Times New Roman"/>
          <w:sz w:val="28"/>
          <w:szCs w:val="28"/>
        </w:rPr>
        <w:t xml:space="preserve"> </w:t>
      </w:r>
      <w:r w:rsidRPr="0053205E">
        <w:rPr>
          <w:rFonts w:ascii="Times New Roman" w:eastAsiaTheme="minorEastAsia" w:hAnsi="Times New Roman" w:cs="Times New Roman"/>
          <w:i/>
          <w:sz w:val="28"/>
          <w:szCs w:val="28"/>
        </w:rPr>
        <w:t>α</w:t>
      </w:r>
      <w:r>
        <w:rPr>
          <w:rFonts w:ascii="Times New Roman" w:eastAsiaTheme="minorEastAsia" w:hAnsi="Times New Roman" w:cs="Times New Roman"/>
          <w:sz w:val="28"/>
          <w:szCs w:val="28"/>
        </w:rPr>
        <w:t xml:space="preserve"> зависит </w:t>
      </w:r>
      <w:proofErr w:type="gramStart"/>
      <w:r>
        <w:rPr>
          <w:rFonts w:ascii="Times New Roman" w:eastAsiaTheme="minorEastAsia" w:hAnsi="Times New Roman" w:cs="Times New Roman"/>
          <w:sz w:val="28"/>
          <w:szCs w:val="28"/>
        </w:rPr>
        <w:t>главным</w:t>
      </w:r>
      <w:proofErr w:type="gramEnd"/>
      <w:r>
        <w:rPr>
          <w:rFonts w:ascii="Times New Roman" w:eastAsiaTheme="minorEastAsia" w:hAnsi="Times New Roman" w:cs="Times New Roman"/>
          <w:sz w:val="28"/>
          <w:szCs w:val="28"/>
        </w:rPr>
        <w:t xml:space="preserve"> образом скорость обучения. Для случая непрерывного времени соответствующие уравнения имеют вид:</w:t>
      </w:r>
    </w:p>
    <w:p w:rsidR="007C2D8D" w:rsidRDefault="006D5AD0" w:rsidP="007C2D8D">
      <w:pPr>
        <w:spacing w:after="0" w:line="360" w:lineRule="auto"/>
        <w:ind w:firstLine="708"/>
        <w:jc w:val="both"/>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m:t>
                </m:r>
              </m:sub>
            </m:sSub>
          </m:num>
          <m:den>
            <m:r>
              <w:rPr>
                <w:rFonts w:ascii="Cambria Math" w:hAnsi="Cambria Math" w:cs="Times New Roman"/>
                <w:sz w:val="28"/>
                <w:szCs w:val="28"/>
              </w:rPr>
              <m:t>dt</m:t>
            </m:r>
          </m:den>
        </m:f>
        <m:r>
          <w:rPr>
            <w:rFonts w:ascii="Cambria Math" w:hAnsi="Cambria Math" w:cs="Times New Roman"/>
            <w:sz w:val="28"/>
            <w:szCs w:val="28"/>
          </w:rPr>
          <m:t>=α(ξ-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r>
          <w:rPr>
            <w:rFonts w:ascii="Cambria Math" w:eastAsiaTheme="minorEastAsia" w:hAnsi="Cambria Math" w:cs="Times New Roman"/>
            <w:sz w:val="28"/>
            <w:szCs w:val="28"/>
          </w:rPr>
          <m:t>)</m:t>
        </m:r>
      </m:oMath>
      <w:r w:rsidR="007C2D8D">
        <w:rPr>
          <w:rFonts w:ascii="Times New Roman" w:eastAsiaTheme="minorEastAsia" w:hAnsi="Times New Roman" w:cs="Times New Roman"/>
          <w:sz w:val="28"/>
          <w:szCs w:val="28"/>
        </w:rPr>
        <w:t>,</w:t>
      </w:r>
      <w:r w:rsidR="007C2D8D" w:rsidRPr="007C6BC1">
        <w:rPr>
          <w:rFonts w:ascii="Times New Roman" w:eastAsiaTheme="minorEastAsia" w:hAnsi="Times New Roman" w:cs="Times New Roman"/>
          <w:sz w:val="28"/>
          <w:szCs w:val="28"/>
        </w:rPr>
        <w:t xml:space="preserve"> (</w:t>
      </w:r>
      <w:r w:rsidR="007C2D8D">
        <w:rPr>
          <w:rFonts w:ascii="Times New Roman" w:eastAsiaTheme="minorEastAsia" w:hAnsi="Times New Roman" w:cs="Times New Roman"/>
          <w:sz w:val="28"/>
          <w:szCs w:val="28"/>
        </w:rPr>
        <w:t>3</w:t>
      </w:r>
      <w:r w:rsidR="007C2D8D" w:rsidRPr="007C6BC1">
        <w:rPr>
          <w:rFonts w:ascii="Times New Roman" w:eastAsiaTheme="minorEastAsia" w:hAnsi="Times New Roman" w:cs="Times New Roman"/>
          <w:sz w:val="28"/>
          <w:szCs w:val="28"/>
        </w:rPr>
        <w:t>.3)</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oMath>
      <w:proofErr w:type="gramStart"/>
      <w:r w:rsidRPr="007C6B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 </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m:t>
                </m:r>
              </m:sub>
            </m:sSub>
          </m:num>
          <m:den>
            <m:r>
              <w:rPr>
                <w:rFonts w:ascii="Cambria Math" w:hAnsi="Cambria Math" w:cs="Times New Roman"/>
                <w:sz w:val="28"/>
                <w:szCs w:val="28"/>
              </w:rPr>
              <m:t>dt</m:t>
            </m:r>
          </m:den>
        </m:f>
        <m:r>
          <w:rPr>
            <w:rFonts w:ascii="Cambria Math" w:hAnsi="Cambria Math" w:cs="Times New Roman"/>
            <w:sz w:val="28"/>
            <w:szCs w:val="28"/>
          </w:rPr>
          <m:t>=0</m:t>
        </m:r>
      </m:oMath>
      <w:r>
        <w:rPr>
          <w:rFonts w:ascii="Times New Roman" w:eastAsiaTheme="minorEastAsia" w:hAnsi="Times New Roman" w:cs="Times New Roman"/>
          <w:sz w:val="28"/>
          <w:szCs w:val="28"/>
        </w:rPr>
        <w:t>,</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всех остальных случаях.</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Утвержд</w:t>
      </w:r>
      <w:r w:rsidRPr="0084250C">
        <w:rPr>
          <w:rFonts w:ascii="Times New Roman" w:eastAsiaTheme="minorEastAsia" w:hAnsi="Times New Roman" w:cs="Times New Roman"/>
          <w:sz w:val="28"/>
          <w:szCs w:val="28"/>
          <w:highlight w:val="yellow"/>
        </w:rPr>
        <w:t xml:space="preserve">ение </w:t>
      </w:r>
      <w:r>
        <w:rPr>
          <w:rFonts w:ascii="Times New Roman" w:eastAsiaTheme="minorEastAsia" w:hAnsi="Times New Roman" w:cs="Times New Roman"/>
          <w:sz w:val="28"/>
          <w:szCs w:val="28"/>
          <w:highlight w:val="yellow"/>
        </w:rPr>
        <w:t>3</w:t>
      </w:r>
      <w:r w:rsidRPr="0084250C">
        <w:rPr>
          <w:rFonts w:ascii="Times New Roman" w:eastAsiaTheme="minorEastAsia" w:hAnsi="Times New Roman" w:cs="Times New Roman"/>
          <w:sz w:val="28"/>
          <w:szCs w:val="28"/>
          <w:highlight w:val="yellow"/>
        </w:rPr>
        <w:t>.1:</w:t>
      </w:r>
      <w:r>
        <w:rPr>
          <w:rFonts w:ascii="Times New Roman" w:eastAsiaTheme="minorEastAsia" w:hAnsi="Times New Roman" w:cs="Times New Roman"/>
          <w:sz w:val="28"/>
          <w:szCs w:val="28"/>
        </w:rPr>
        <w:t xml:space="preserve"> пусть </w:t>
      </w:r>
      <w:r w:rsidRPr="00855F87">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 случайная величина. Процесс обучения начинается со случайного выбора начальных значений для величин </w:t>
      </w:r>
      <w:r w:rsidRPr="00855F87">
        <w:rPr>
          <w:rFonts w:ascii="Times New Roman" w:eastAsiaTheme="minorEastAsia" w:hAnsi="Times New Roman" w:cs="Times New Roman"/>
          <w:i/>
          <w:sz w:val="28"/>
          <w:szCs w:val="28"/>
        </w:rPr>
        <w:t>µ</w:t>
      </w:r>
      <w:proofErr w:type="spellStart"/>
      <w:r w:rsidRPr="00855F87">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эти значения </w:t>
      </w:r>
      <w:r>
        <w:rPr>
          <w:rFonts w:ascii="Times New Roman" w:eastAsiaTheme="minorEastAsia" w:hAnsi="Times New Roman" w:cs="Times New Roman"/>
          <w:sz w:val="28"/>
          <w:szCs w:val="28"/>
        </w:rPr>
        <w:lastRenderedPageBreak/>
        <w:t xml:space="preserve">постепенно будут меняться согласно соотношениям (3.1) – (3.3), так что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множество чисел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станет  упорядоченной возрастающей или убывающей последовательностью. После того как данное множество станет упорядоченным, оно будет оставаться таким же для всех </w:t>
      </w:r>
      <w:r w:rsidRPr="00855F87">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Кроме того, функция точечной плотности для µ</w:t>
      </w:r>
      <w:proofErr w:type="spellStart"/>
      <w:r>
        <w:rPr>
          <w:rFonts w:ascii="Times New Roman" w:eastAsiaTheme="minorEastAsia" w:hAnsi="Times New Roman" w:cs="Times New Roman"/>
          <w:sz w:val="28"/>
          <w:szCs w:val="28"/>
          <w:vertAlign w:val="subscript"/>
          <w:lang w:val="en-US"/>
        </w:rPr>
        <w:t>i</w:t>
      </w:r>
      <w:proofErr w:type="spell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будет</w:t>
      </w:r>
      <w:proofErr w:type="gramEnd"/>
      <w:r>
        <w:rPr>
          <w:rFonts w:ascii="Times New Roman" w:eastAsiaTheme="minorEastAsia" w:hAnsi="Times New Roman" w:cs="Times New Roman"/>
          <w:sz w:val="28"/>
          <w:szCs w:val="28"/>
        </w:rPr>
        <w:t xml:space="preserve"> в конечном счете аппроксимировать некоторую монотонную плотность распределения вероятностей </w:t>
      </w:r>
      <w:r w:rsidRPr="00855F87">
        <w:rPr>
          <w:rFonts w:ascii="Times New Roman" w:eastAsiaTheme="minorEastAsia" w:hAnsi="Times New Roman" w:cs="Times New Roman"/>
          <w:i/>
          <w:sz w:val="28"/>
          <w:szCs w:val="28"/>
          <w:lang w:val="en-US"/>
        </w:rPr>
        <w:t>p</w:t>
      </w:r>
      <w:r w:rsidRPr="00855F87">
        <w:rPr>
          <w:rFonts w:ascii="Times New Roman" w:eastAsiaTheme="minorEastAsia" w:hAnsi="Times New Roman" w:cs="Times New Roman"/>
          <w:i/>
          <w:sz w:val="28"/>
          <w:szCs w:val="28"/>
        </w:rPr>
        <w:t>(ξ)</w:t>
      </w:r>
      <w:r w:rsidRPr="00855F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величины </w:t>
      </w:r>
      <w:r w:rsidRPr="00855F87">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w:t>
      </w:r>
    </w:p>
    <w:p w:rsidR="007C2D8D" w:rsidRDefault="007C2D8D" w:rsidP="007C2D8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Данное утверждение доказывается в два этапа.</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Этап 1. Упорядочивание весов</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Утверждение 3.2: в процессе, определяемом выражениями (3.1) – (3.3), величины </w:t>
      </w:r>
      <w:r w:rsidRPr="00855F87">
        <w:rPr>
          <w:rFonts w:ascii="Times New Roman" w:eastAsiaTheme="minorEastAsia" w:hAnsi="Times New Roman" w:cs="Times New Roman"/>
          <w:i/>
          <w:sz w:val="28"/>
          <w:szCs w:val="28"/>
        </w:rPr>
        <w:t>µ</w:t>
      </w:r>
      <w:proofErr w:type="spellStart"/>
      <w:r w:rsidRPr="00855F87">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становятся упорядоченными с вероятностью единица в возрастающем или убывающем порядке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w:t>
      </w:r>
    </w:p>
    <w:p w:rsidR="007C2D8D" w:rsidRDefault="007C2D8D"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аргументацию, представленную </w:t>
      </w:r>
      <w:proofErr w:type="spellStart"/>
      <w:r>
        <w:rPr>
          <w:rFonts w:ascii="Times New Roman" w:eastAsiaTheme="minorEastAsia" w:hAnsi="Times New Roman" w:cs="Times New Roman"/>
          <w:sz w:val="28"/>
          <w:szCs w:val="28"/>
        </w:rPr>
        <w:t>Гренандером</w:t>
      </w:r>
      <w:proofErr w:type="spellEnd"/>
      <w:r>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для схожей проблемы</w:t>
      </w:r>
      <w:r w:rsidR="00644745" w:rsidRPr="00644745">
        <w:rPr>
          <w:rFonts w:ascii="Times New Roman" w:eastAsiaTheme="minorEastAsia" w:hAnsi="Times New Roman" w:cs="Times New Roman"/>
          <w:sz w:val="28"/>
          <w:szCs w:val="28"/>
        </w:rPr>
        <w:t xml:space="preserve"> [3.9]</w:t>
      </w:r>
      <w:r w:rsidR="00644745">
        <w:rPr>
          <w:rFonts w:ascii="Times New Roman" w:eastAsiaTheme="minorEastAsia" w:hAnsi="Times New Roman" w:cs="Times New Roman"/>
          <w:sz w:val="28"/>
          <w:szCs w:val="28"/>
        </w:rPr>
        <w:t xml:space="preserve">, можно определить схему доказательства следующим образом. Пусть </w:t>
      </w:r>
      <m:oMath>
        <m:r>
          <w:rPr>
            <w:rFonts w:ascii="Cambria Math" w:eastAsiaTheme="minorEastAsia" w:hAnsi="Cambria Math" w:cs="Times New Roman"/>
            <w:sz w:val="28"/>
            <w:szCs w:val="28"/>
          </w:rPr>
          <m:t>ξ=ξ</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644745" w:rsidRPr="00644745">
        <w:rPr>
          <w:rFonts w:ascii="Times New Roman" w:eastAsiaTheme="minorEastAsia" w:hAnsi="Times New Roman" w:cs="Times New Roman"/>
          <w:sz w:val="28"/>
          <w:szCs w:val="28"/>
        </w:rPr>
        <w:t xml:space="preserve"> – </w:t>
      </w:r>
      <w:r w:rsidR="00644745">
        <w:rPr>
          <w:rFonts w:ascii="Times New Roman" w:eastAsiaTheme="minorEastAsia" w:hAnsi="Times New Roman" w:cs="Times New Roman"/>
          <w:sz w:val="28"/>
          <w:szCs w:val="28"/>
        </w:rPr>
        <w:t xml:space="preserve">случайная (скалярная) входная величина, которая имеет плотность распределения вероятностей </w:t>
      </w:r>
      <w:r w:rsidR="00644745">
        <w:rPr>
          <w:rFonts w:ascii="Times New Roman" w:eastAsiaTheme="minorEastAsia" w:hAnsi="Times New Roman" w:cs="Times New Roman"/>
          <w:sz w:val="28"/>
          <w:szCs w:val="28"/>
          <w:lang w:val="en-US"/>
        </w:rPr>
        <w:t>p</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rPr>
        <w:t xml:space="preserve"> на конечном носителе, при этом </w:t>
      </w:r>
      <w:r w:rsidR="00644745">
        <w:rPr>
          <w:rFonts w:ascii="Times New Roman" w:eastAsiaTheme="minorEastAsia" w:hAnsi="Times New Roman" w:cs="Times New Roman"/>
          <w:sz w:val="28"/>
          <w:szCs w:val="28"/>
          <w:lang w:val="en-US"/>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lang w:val="en-US"/>
        </w:rPr>
        <w:t>t</w:t>
      </w:r>
      <w:r w:rsidR="00644745" w:rsidRPr="00644745">
        <w:rPr>
          <w:rFonts w:ascii="Times New Roman" w:eastAsiaTheme="minorEastAsia" w:hAnsi="Times New Roman" w:cs="Times New Roman"/>
          <w:sz w:val="28"/>
          <w:szCs w:val="28"/>
          <w:vertAlign w:val="subscript"/>
        </w:rPr>
        <w:t>1</w:t>
      </w:r>
      <w:r w:rsidR="00644745" w:rsidRPr="00644745">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 xml:space="preserve">и </w:t>
      </w:r>
      <w:r w:rsidR="00644745">
        <w:rPr>
          <w:rFonts w:ascii="Times New Roman" w:eastAsiaTheme="minorEastAsia" w:hAnsi="Times New Roman" w:cs="Times New Roman"/>
          <w:sz w:val="28"/>
          <w:szCs w:val="28"/>
          <w:lang w:val="en-US"/>
        </w:rPr>
        <w:t>ξ</w:t>
      </w:r>
      <w:r w:rsidR="00644745" w:rsidRPr="00644745">
        <w:rPr>
          <w:rFonts w:ascii="Times New Roman" w:eastAsiaTheme="minorEastAsia" w:hAnsi="Times New Roman" w:cs="Times New Roman"/>
          <w:sz w:val="28"/>
          <w:szCs w:val="28"/>
        </w:rPr>
        <w:t>(</w:t>
      </w:r>
      <w:r w:rsidR="00644745">
        <w:rPr>
          <w:rFonts w:ascii="Times New Roman" w:eastAsiaTheme="minorEastAsia" w:hAnsi="Times New Roman" w:cs="Times New Roman"/>
          <w:sz w:val="28"/>
          <w:szCs w:val="28"/>
          <w:lang w:val="en-US"/>
        </w:rPr>
        <w:t>t</w:t>
      </w:r>
      <w:r w:rsidR="00644745" w:rsidRPr="00644745">
        <w:rPr>
          <w:rFonts w:ascii="Times New Roman" w:eastAsiaTheme="minorEastAsia" w:hAnsi="Times New Roman" w:cs="Times New Roman"/>
          <w:sz w:val="28"/>
          <w:szCs w:val="28"/>
          <w:vertAlign w:val="subscript"/>
        </w:rPr>
        <w:t>2</w:t>
      </w:r>
      <w:r w:rsidR="00644745" w:rsidRPr="00644745">
        <w:rPr>
          <w:rFonts w:ascii="Times New Roman" w:eastAsiaTheme="minorEastAsia" w:hAnsi="Times New Roman" w:cs="Times New Roman"/>
          <w:sz w:val="28"/>
          <w:szCs w:val="28"/>
        </w:rPr>
        <w:t xml:space="preserve">) </w:t>
      </w:r>
      <w:r w:rsidR="00644745">
        <w:rPr>
          <w:rFonts w:ascii="Times New Roman" w:eastAsiaTheme="minorEastAsia" w:hAnsi="Times New Roman" w:cs="Times New Roman"/>
          <w:sz w:val="28"/>
          <w:szCs w:val="28"/>
        </w:rPr>
        <w:t xml:space="preserve">независимы для любых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oMath>
      <w:r w:rsidR="00644745">
        <w:rPr>
          <w:rFonts w:ascii="Times New Roman" w:eastAsiaTheme="minorEastAsia" w:hAnsi="Times New Roman" w:cs="Times New Roman"/>
          <w:sz w:val="28"/>
          <w:szCs w:val="28"/>
        </w:rPr>
        <w:t>.</w:t>
      </w:r>
    </w:p>
    <w:p w:rsidR="00644745" w:rsidRDefault="00F57CB1"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Доказательство следует из общих свойств </w:t>
      </w:r>
      <w:proofErr w:type="spellStart"/>
      <w:r>
        <w:rPr>
          <w:rFonts w:ascii="Times New Roman" w:eastAsiaTheme="minorEastAsia" w:hAnsi="Times New Roman" w:cs="Times New Roman"/>
          <w:sz w:val="28"/>
          <w:szCs w:val="28"/>
        </w:rPr>
        <w:t>марковских</w:t>
      </w:r>
      <w:proofErr w:type="spellEnd"/>
      <w:r>
        <w:rPr>
          <w:rFonts w:ascii="Times New Roman" w:eastAsiaTheme="minorEastAsia" w:hAnsi="Times New Roman" w:cs="Times New Roman"/>
          <w:sz w:val="28"/>
          <w:szCs w:val="28"/>
        </w:rPr>
        <w:t xml:space="preserve"> процессов, а именно – из факта существования поглощающего состояния, для которого вероятность перехода в себя равна единице. В </w:t>
      </w:r>
      <w:r w:rsidRPr="00F57CB1">
        <w:rPr>
          <w:rFonts w:ascii="Times New Roman" w:eastAsiaTheme="minorEastAsia" w:hAnsi="Times New Roman" w:cs="Times New Roman"/>
          <w:sz w:val="28"/>
          <w:szCs w:val="28"/>
        </w:rPr>
        <w:t>[3.10]</w:t>
      </w:r>
      <w:r>
        <w:rPr>
          <w:rFonts w:ascii="Times New Roman" w:eastAsiaTheme="minorEastAsia" w:hAnsi="Times New Roman" w:cs="Times New Roman"/>
          <w:sz w:val="28"/>
          <w:szCs w:val="28"/>
        </w:rPr>
        <w:t xml:space="preserve"> показано, что если такого рода состояние достигается в ходе процесса, начавшегося из произвольного начального состояния, с помощью некоторой последовательности входов, имеющих положительную вероятность, то для случайной последовательности входов поглощающее состояние достигается с вероятностью равной единице </w:t>
      </w:r>
      <w:proofErr w:type="gramStart"/>
      <w:r>
        <w:rPr>
          <w:rFonts w:ascii="Times New Roman" w:eastAsiaTheme="minorEastAsia" w:hAnsi="Times New Roman" w:cs="Times New Roman"/>
          <w:sz w:val="28"/>
          <w:szCs w:val="28"/>
        </w:rPr>
        <w:t>при</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w:t>
      </w:r>
    </w:p>
    <w:p w:rsidR="00F57CB1" w:rsidRDefault="00F57CB1" w:rsidP="007C2D8D">
      <w:pPr>
        <w:spacing w:after="0" w:line="360" w:lineRule="auto"/>
        <w:ind w:firstLine="708"/>
        <w:jc w:val="both"/>
        <w:rPr>
          <w:rFonts w:ascii="Times New Roman" w:eastAsiaTheme="minorEastAsia" w:hAnsi="Times New Roman" w:cs="Times New Roman"/>
          <w:sz w:val="28"/>
          <w:szCs w:val="28"/>
        </w:rPr>
      </w:pPr>
      <w:r w:rsidRPr="00F57CB1">
        <w:rPr>
          <w:rFonts w:ascii="Times New Roman" w:eastAsiaTheme="minorEastAsia" w:hAnsi="Times New Roman" w:cs="Times New Roman"/>
          <w:sz w:val="28"/>
          <w:szCs w:val="28"/>
          <w:highlight w:val="green"/>
        </w:rPr>
        <w:t>Поглощающее состояние</w:t>
      </w:r>
      <w:r>
        <w:rPr>
          <w:rFonts w:ascii="Times New Roman" w:eastAsiaTheme="minorEastAsia" w:hAnsi="Times New Roman" w:cs="Times New Roman"/>
          <w:sz w:val="28"/>
          <w:szCs w:val="28"/>
        </w:rPr>
        <w:t xml:space="preserve"> определено для любой из упорядоченных последовательностей </w:t>
      </w:r>
      <w:r w:rsidRPr="00F57CB1">
        <w:rPr>
          <w:rFonts w:ascii="Times New Roman" w:eastAsiaTheme="minorEastAsia" w:hAnsi="Times New Roman" w:cs="Times New Roman"/>
          <w:i/>
          <w:sz w:val="28"/>
          <w:szCs w:val="28"/>
        </w:rPr>
        <w:t>µ</w:t>
      </w:r>
      <w:proofErr w:type="spellStart"/>
      <w:r w:rsidRPr="00F57CB1">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однако, следует отметить, что есть две упорядоченные последовательности, которые вместе и определяют поглощающее состояние.</w:t>
      </w:r>
    </w:p>
    <w:p w:rsidR="007129EE" w:rsidRPr="007129EE" w:rsidRDefault="00F57CB1"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на оси вещественных чисел выбирается такой интервал, чтобы на нем величина </w:t>
      </w:r>
      <w:r w:rsidRPr="00F57CB1">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имела положительную вероятность. </w:t>
      </w:r>
      <w:r w:rsidR="007129EE">
        <w:rPr>
          <w:rFonts w:ascii="Times New Roman" w:eastAsiaTheme="minorEastAsia" w:hAnsi="Times New Roman" w:cs="Times New Roman"/>
          <w:sz w:val="28"/>
          <w:szCs w:val="28"/>
        </w:rPr>
        <w:t xml:space="preserve">Повторяя неоднократно </w:t>
      </w:r>
      <w:r w:rsidR="007129EE">
        <w:rPr>
          <w:rFonts w:ascii="Times New Roman" w:eastAsiaTheme="minorEastAsia" w:hAnsi="Times New Roman" w:cs="Times New Roman"/>
          <w:sz w:val="28"/>
          <w:szCs w:val="28"/>
        </w:rPr>
        <w:lastRenderedPageBreak/>
        <w:t xml:space="preserve">выбор значений </w:t>
      </w:r>
      <w:r w:rsidR="007129EE" w:rsidRPr="00F57CB1">
        <w:rPr>
          <w:rFonts w:ascii="Times New Roman" w:eastAsiaTheme="minorEastAsia" w:hAnsi="Times New Roman" w:cs="Times New Roman"/>
          <w:i/>
          <w:sz w:val="28"/>
          <w:szCs w:val="28"/>
        </w:rPr>
        <w:t>ξ</w:t>
      </w:r>
      <w:r w:rsidR="007129EE">
        <w:rPr>
          <w:rFonts w:ascii="Times New Roman" w:eastAsiaTheme="minorEastAsia" w:hAnsi="Times New Roman" w:cs="Times New Roman"/>
          <w:sz w:val="28"/>
          <w:szCs w:val="28"/>
        </w:rPr>
        <w:t xml:space="preserve"> из этого интервала, можно перенести все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Pr>
          <w:rFonts w:ascii="Times New Roman" w:eastAsiaTheme="minorEastAsia" w:hAnsi="Times New Roman" w:cs="Times New Roman"/>
          <w:sz w:val="28"/>
          <w:szCs w:val="28"/>
        </w:rPr>
        <w:t xml:space="preserve"> внутрь него за конечное время. После этого становится возможным осуществить выбор значений </w:t>
      </w:r>
      <w:r w:rsidR="007129EE" w:rsidRPr="00F57CB1">
        <w:rPr>
          <w:rFonts w:ascii="Times New Roman" w:eastAsiaTheme="minorEastAsia" w:hAnsi="Times New Roman" w:cs="Times New Roman"/>
          <w:i/>
          <w:sz w:val="28"/>
          <w:szCs w:val="28"/>
        </w:rPr>
        <w:t>ξ</w:t>
      </w:r>
      <w:r w:rsidR="007129EE">
        <w:rPr>
          <w:rFonts w:ascii="Times New Roman" w:eastAsiaTheme="minorEastAsia" w:hAnsi="Times New Roman" w:cs="Times New Roman"/>
          <w:sz w:val="28"/>
          <w:szCs w:val="28"/>
        </w:rPr>
        <w:t xml:space="preserve"> так, что </w:t>
      </w:r>
      <w:proofErr w:type="gramStart"/>
      <w:r w:rsidR="007129EE">
        <w:rPr>
          <w:rFonts w:ascii="Times New Roman" w:eastAsiaTheme="minorEastAsia" w:hAnsi="Times New Roman" w:cs="Times New Roman"/>
          <w:sz w:val="28"/>
          <w:szCs w:val="28"/>
        </w:rPr>
        <w:t>если</w:t>
      </w:r>
      <w:proofErr w:type="gramEnd"/>
      <w:r w:rsidR="007129EE">
        <w:rPr>
          <w:rFonts w:ascii="Times New Roman" w:eastAsiaTheme="minorEastAsia" w:hAnsi="Times New Roman" w:cs="Times New Roman"/>
          <w:sz w:val="28"/>
          <w:szCs w:val="28"/>
        </w:rPr>
        <w:t xml:space="preserve"> к примеру значения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rPr>
        <w:t>, 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-1</w:t>
      </w:r>
      <w:r w:rsidR="007129EE" w:rsidRPr="007129EE">
        <w:rPr>
          <w:rFonts w:ascii="Times New Roman" w:eastAsiaTheme="minorEastAsia" w:hAnsi="Times New Roman" w:cs="Times New Roman"/>
          <w:i/>
          <w:sz w:val="28"/>
          <w:szCs w:val="28"/>
        </w:rPr>
        <w:t>, 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-2</w:t>
      </w:r>
      <w:r w:rsidR="007129EE">
        <w:rPr>
          <w:rFonts w:ascii="Times New Roman" w:eastAsiaTheme="minorEastAsia" w:hAnsi="Times New Roman" w:cs="Times New Roman"/>
          <w:sz w:val="28"/>
          <w:szCs w:val="28"/>
        </w:rPr>
        <w:t xml:space="preserve"> были неупорядоченными, то значение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-1</w:t>
      </w:r>
      <w:r w:rsidR="007129EE">
        <w:rPr>
          <w:rFonts w:ascii="Times New Roman" w:eastAsiaTheme="minorEastAsia" w:hAnsi="Times New Roman" w:cs="Times New Roman"/>
          <w:sz w:val="28"/>
          <w:szCs w:val="28"/>
        </w:rPr>
        <w:t xml:space="preserve"> окажется между значениями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sidRPr="007129EE">
        <w:rPr>
          <w:rFonts w:ascii="Times New Roman" w:eastAsiaTheme="minorEastAsia" w:hAnsi="Times New Roman" w:cs="Times New Roman"/>
          <w:i/>
          <w:sz w:val="28"/>
          <w:szCs w:val="28"/>
          <w:vertAlign w:val="subscript"/>
        </w:rPr>
        <w:t>-2</w:t>
      </w:r>
      <w:r w:rsidR="007129EE">
        <w:rPr>
          <w:rFonts w:ascii="Times New Roman" w:eastAsiaTheme="minorEastAsia" w:hAnsi="Times New Roman" w:cs="Times New Roman"/>
          <w:sz w:val="28"/>
          <w:szCs w:val="28"/>
        </w:rPr>
        <w:t xml:space="preserve"> и </w:t>
      </w:r>
      <w:r w:rsidR="007129EE" w:rsidRPr="007129EE">
        <w:rPr>
          <w:rFonts w:ascii="Times New Roman" w:eastAsiaTheme="minorEastAsia" w:hAnsi="Times New Roman" w:cs="Times New Roman"/>
          <w:i/>
          <w:sz w:val="28"/>
          <w:szCs w:val="28"/>
        </w:rPr>
        <w:t>µ</w:t>
      </w:r>
      <w:proofErr w:type="spellStart"/>
      <w:r w:rsidR="007129EE" w:rsidRPr="007129EE">
        <w:rPr>
          <w:rFonts w:ascii="Times New Roman" w:eastAsiaTheme="minorEastAsia" w:hAnsi="Times New Roman" w:cs="Times New Roman"/>
          <w:i/>
          <w:sz w:val="28"/>
          <w:szCs w:val="28"/>
          <w:vertAlign w:val="subscript"/>
          <w:lang w:val="en-US"/>
        </w:rPr>
        <w:t>i</w:t>
      </w:r>
      <w:proofErr w:type="spellEnd"/>
      <w:r w:rsidR="007129EE">
        <w:rPr>
          <w:rFonts w:ascii="Times New Roman" w:eastAsiaTheme="minorEastAsia" w:hAnsi="Times New Roman" w:cs="Times New Roman"/>
          <w:sz w:val="28"/>
          <w:szCs w:val="28"/>
        </w:rPr>
        <w:t xml:space="preserve">. Если с обеих сторон от какого-либо элемента есть нарушение порядка, то можно определить, какая сторона будет упорядочена первой. Например, если: </w:t>
      </w:r>
    </w:p>
    <w:p w:rsidR="00F57CB1" w:rsidRDefault="006D5AD0" w:rsidP="007C2D8D">
      <w:pPr>
        <w:spacing w:after="0" w:line="360" w:lineRule="auto"/>
        <w:ind w:firstLine="708"/>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sidR="007129EE">
        <w:rPr>
          <w:rFonts w:ascii="Times New Roman" w:eastAsiaTheme="minorEastAsia" w:hAnsi="Times New Roman" w:cs="Times New Roman"/>
          <w:sz w:val="28"/>
          <w:szCs w:val="28"/>
        </w:rPr>
        <w:t>,</w:t>
      </w:r>
    </w:p>
    <w:p w:rsidR="007129EE" w:rsidRDefault="007129EE" w:rsidP="007129EE">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выбор </w:t>
      </w:r>
      <w:r w:rsidRPr="00250876">
        <w:rPr>
          <w:rFonts w:ascii="Times New Roman" w:eastAsiaTheme="minorEastAsia" w:hAnsi="Times New Roman" w:cs="Times New Roman"/>
          <w:i/>
          <w:sz w:val="28"/>
          <w:szCs w:val="28"/>
        </w:rPr>
        <w:t>ξ</w:t>
      </w:r>
      <w:r>
        <w:rPr>
          <w:rFonts w:ascii="Times New Roman" w:eastAsiaTheme="minorEastAsia" w:hAnsi="Times New Roman" w:cs="Times New Roman"/>
          <w:sz w:val="28"/>
          <w:szCs w:val="28"/>
        </w:rPr>
        <w:t xml:space="preserve"> из окрестности </w:t>
      </w:r>
      <w:r w:rsidRPr="007129EE">
        <w:rPr>
          <w:rFonts w:ascii="Times New Roman" w:eastAsiaTheme="minorEastAsia" w:hAnsi="Times New Roman" w:cs="Times New Roman"/>
          <w:i/>
          <w:sz w:val="28"/>
          <w:szCs w:val="28"/>
        </w:rPr>
        <w:t>µ</w:t>
      </w:r>
      <w:proofErr w:type="spellStart"/>
      <w:r w:rsidRPr="007129EE">
        <w:rPr>
          <w:rFonts w:ascii="Times New Roman" w:eastAsiaTheme="minorEastAsia" w:hAnsi="Times New Roman" w:cs="Times New Roman"/>
          <w:i/>
          <w:sz w:val="28"/>
          <w:szCs w:val="28"/>
          <w:vertAlign w:val="subscript"/>
          <w:lang w:val="en-US"/>
        </w:rPr>
        <w:t>i</w:t>
      </w:r>
      <w:proofErr w:type="spellEnd"/>
      <w:r w:rsidRPr="007129E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перенесет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между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oMath>
      <w:r>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sidR="00250876">
        <w:rPr>
          <w:rFonts w:ascii="Times New Roman" w:eastAsiaTheme="minorEastAsia" w:hAnsi="Times New Roman" w:cs="Times New Roman"/>
          <w:sz w:val="28"/>
          <w:szCs w:val="28"/>
        </w:rPr>
        <w:t xml:space="preserve">, при этом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i-2</m:t>
            </m:r>
          </m:sub>
        </m:sSub>
      </m:oMath>
      <w:r w:rsidR="00250876">
        <w:rPr>
          <w:rFonts w:ascii="Times New Roman" w:eastAsiaTheme="minorEastAsia" w:hAnsi="Times New Roman" w:cs="Times New Roman"/>
          <w:sz w:val="28"/>
          <w:szCs w:val="28"/>
        </w:rPr>
        <w:t xml:space="preserve"> не изменится. Продолжая </w:t>
      </w:r>
      <w:proofErr w:type="gramStart"/>
      <w:r w:rsidR="00250876">
        <w:rPr>
          <w:rFonts w:ascii="Times New Roman" w:eastAsiaTheme="minorEastAsia" w:hAnsi="Times New Roman" w:cs="Times New Roman"/>
          <w:sz w:val="28"/>
          <w:szCs w:val="28"/>
        </w:rPr>
        <w:t>сортировку</w:t>
      </w:r>
      <w:proofErr w:type="gramEnd"/>
      <w:r w:rsidR="00250876">
        <w:rPr>
          <w:rFonts w:ascii="Times New Roman" w:eastAsiaTheme="minorEastAsia" w:hAnsi="Times New Roman" w:cs="Times New Roman"/>
          <w:sz w:val="28"/>
          <w:szCs w:val="28"/>
        </w:rPr>
        <w:t xml:space="preserve"> таким образом получим полное упорядочивание за конечное количество шагов, и поскольку </w:t>
      </w:r>
      <w:r w:rsidR="00250876" w:rsidRPr="00250876">
        <w:rPr>
          <w:rFonts w:ascii="Times New Roman" w:eastAsiaTheme="minorEastAsia" w:hAnsi="Times New Roman" w:cs="Times New Roman"/>
          <w:i/>
          <w:sz w:val="28"/>
          <w:szCs w:val="28"/>
        </w:rPr>
        <w:t>ξ</w:t>
      </w:r>
      <w:r w:rsidR="00250876">
        <w:rPr>
          <w:rFonts w:ascii="Times New Roman" w:eastAsiaTheme="minorEastAsia" w:hAnsi="Times New Roman" w:cs="Times New Roman"/>
          <w:sz w:val="28"/>
          <w:szCs w:val="28"/>
        </w:rPr>
        <w:t xml:space="preserve"> реализуется с положительной вероятностью, утверждение (</w:t>
      </w:r>
      <w:r w:rsidR="00250876" w:rsidRPr="00250876">
        <w:rPr>
          <w:rFonts w:ascii="Times New Roman" w:eastAsiaTheme="minorEastAsia" w:hAnsi="Times New Roman" w:cs="Times New Roman"/>
          <w:sz w:val="28"/>
          <w:szCs w:val="28"/>
          <w:highlight w:val="yellow"/>
        </w:rPr>
        <w:t>3.2</w:t>
      </w:r>
      <w:r w:rsidR="00250876">
        <w:rPr>
          <w:rFonts w:ascii="Times New Roman" w:eastAsiaTheme="minorEastAsia" w:hAnsi="Times New Roman" w:cs="Times New Roman"/>
          <w:sz w:val="28"/>
          <w:szCs w:val="28"/>
        </w:rPr>
        <w:t>) доказано.</w:t>
      </w:r>
    </w:p>
    <w:p w:rsidR="00750BC1" w:rsidRDefault="00750BC1"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Этап 2. Фаза сходимости.</w:t>
      </w:r>
    </w:p>
    <w:p w:rsidR="00EE640B" w:rsidRDefault="00EE640B"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все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становятся упорядоченными, особый интерес представляет их завершающая сходимость к асимптотическим значениям, поскольку они представляют собой образ входного распределения </w:t>
      </w:r>
      <w:r w:rsidR="006E218F" w:rsidRPr="006E218F">
        <w:rPr>
          <w:rFonts w:ascii="Times New Roman" w:eastAsiaTheme="minorEastAsia" w:hAnsi="Times New Roman" w:cs="Times New Roman"/>
          <w:i/>
          <w:sz w:val="28"/>
          <w:szCs w:val="28"/>
          <w:lang w:val="en-US"/>
        </w:rPr>
        <w:t>p</w:t>
      </w:r>
      <w:r w:rsidR="006E218F" w:rsidRPr="006E218F">
        <w:rPr>
          <w:rFonts w:ascii="Times New Roman" w:eastAsiaTheme="minorEastAsia" w:hAnsi="Times New Roman" w:cs="Times New Roman"/>
          <w:i/>
          <w:sz w:val="28"/>
          <w:szCs w:val="28"/>
        </w:rPr>
        <w:t>(ξ)</w:t>
      </w:r>
      <w:r w:rsidR="006E218F">
        <w:rPr>
          <w:rFonts w:ascii="Times New Roman" w:eastAsiaTheme="minorEastAsia" w:hAnsi="Times New Roman" w:cs="Times New Roman"/>
          <w:sz w:val="28"/>
          <w:szCs w:val="28"/>
        </w:rPr>
        <w:t>.</w:t>
      </w:r>
    </w:p>
    <w:p w:rsidR="006E218F" w:rsidRDefault="006E218F" w:rsidP="00750BC1">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Полагается,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уже упорядочены. Целью является вычисление асимптотических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
    <w:p w:rsidR="006E218F" w:rsidRPr="006E218F" w:rsidRDefault="006E218F" w:rsidP="00750BC1">
      <w:pPr>
        <w:spacing w:after="0"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Свойства сходимости для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автор обсуждает в менее строгом варианте, а именно, анализирует только динамическое поведение математических ожиданий</w:t>
      </w:r>
      <w:proofErr w:type="gramStart"/>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Автор показывает, что эти величины сходятся к единственным пределам.</w:t>
      </w:r>
    </w:p>
    <w:p w:rsidR="00CC5D06" w:rsidRPr="00B0189A" w:rsidRDefault="00026A58" w:rsidP="004A1E20">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1.</w:t>
      </w:r>
      <w:r w:rsidR="003A4B8D">
        <w:rPr>
          <w:rFonts w:ascii="Times New Roman" w:hAnsi="Times New Roman" w:cs="Times New Roman"/>
          <w:b/>
          <w:sz w:val="28"/>
          <w:szCs w:val="28"/>
        </w:rPr>
        <w:t xml:space="preserve">3 </w:t>
      </w:r>
      <w:r w:rsidR="00CC5D06" w:rsidRPr="00B0189A">
        <w:rPr>
          <w:rFonts w:ascii="Times New Roman" w:hAnsi="Times New Roman" w:cs="Times New Roman"/>
          <w:b/>
          <w:sz w:val="28"/>
          <w:szCs w:val="28"/>
        </w:rPr>
        <w:t>Вектор входных данных</w:t>
      </w:r>
    </w:p>
    <w:p w:rsidR="004A1E20" w:rsidRPr="00B0189A" w:rsidRDefault="00CC5D06" w:rsidP="004A1E20">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физической теории информационных </w:t>
      </w:r>
      <w:r w:rsidR="004A1E20" w:rsidRPr="00B0189A">
        <w:rPr>
          <w:rFonts w:ascii="Times New Roman" w:hAnsi="Times New Roman" w:cs="Times New Roman"/>
          <w:sz w:val="28"/>
          <w:szCs w:val="28"/>
        </w:rPr>
        <w:t>процессов совокупности смежных в пространстве или во времени значений сигналов принято считать образами, которые можно трактовать как упорядоченные наборы. Такие наборы обычно описывают с помощью векторов представления.</w:t>
      </w:r>
    </w:p>
    <w:p w:rsidR="00924001" w:rsidRPr="00B0189A" w:rsidRDefault="004A1E20" w:rsidP="00924001">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Основной источник наблюдаемых данных в данной работе – это изображение, которое зачастую имеет прямоугольную форму и может быть представлено в виде двумерной сетки, узлами которой являются пиксели изображения. Для формирования вектора входных данных было решено </w:t>
      </w:r>
      <w:r w:rsidRPr="00B0189A">
        <w:rPr>
          <w:rFonts w:ascii="Times New Roman" w:hAnsi="Times New Roman" w:cs="Times New Roman"/>
          <w:sz w:val="28"/>
          <w:szCs w:val="28"/>
        </w:rPr>
        <w:lastRenderedPageBreak/>
        <w:t>использовать не последовательный набор пикселей, а совокупность пикселей, которые располагаются рядом с выбранной каким-либо образом точки на изображении.</w:t>
      </w:r>
      <w:r w:rsidR="00924001" w:rsidRPr="00B0189A">
        <w:rPr>
          <w:rFonts w:ascii="Times New Roman" w:hAnsi="Times New Roman" w:cs="Times New Roman"/>
          <w:sz w:val="28"/>
          <w:szCs w:val="28"/>
        </w:rPr>
        <w:t xml:space="preserve"> В связи с этим для описания способа построения вектора входных значений необходимо ввести следующие понятия и обозначения:</w:t>
      </w:r>
    </w:p>
    <w:p w:rsidR="00C001C0" w:rsidRPr="00B0189A" w:rsidRDefault="00C001C0" w:rsidP="00924001">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w:t>
      </w:r>
      <w:r w:rsidR="00924001" w:rsidRPr="00B0189A">
        <w:rPr>
          <w:rFonts w:ascii="Times New Roman" w:hAnsi="Times New Roman" w:cs="Times New Roman"/>
          <w:sz w:val="28"/>
          <w:szCs w:val="28"/>
        </w:rPr>
        <w:t>оврежденный пиксель – пиксель, для которого отсутствует цвет в палитре в силу повреждения</w:t>
      </w:r>
      <w:r w:rsidRPr="00B0189A">
        <w:rPr>
          <w:rFonts w:ascii="Times New Roman" w:hAnsi="Times New Roman" w:cs="Times New Roman"/>
          <w:sz w:val="28"/>
          <w:szCs w:val="28"/>
        </w:rPr>
        <w:t>;</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W</w:t>
      </w:r>
      <w:r w:rsidRPr="00B0189A">
        <w:rPr>
          <w:rFonts w:ascii="Times New Roman" w:hAnsi="Times New Roman" w:cs="Times New Roman"/>
          <w:sz w:val="28"/>
          <w:szCs w:val="28"/>
        </w:rPr>
        <w:t xml:space="preserve"> – ширина изображения в пикселях;</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H</w:t>
      </w:r>
      <w:r w:rsidRPr="00B0189A">
        <w:rPr>
          <w:rFonts w:ascii="Times New Roman" w:hAnsi="Times New Roman" w:cs="Times New Roman"/>
          <w:sz w:val="28"/>
          <w:szCs w:val="28"/>
        </w:rPr>
        <w:t xml:space="preserve"> – высота изображения в пикселях;</w:t>
      </w:r>
    </w:p>
    <w:p w:rsidR="00225C53" w:rsidRPr="00B0189A" w:rsidRDefault="00C001C0"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p</w:t>
      </w:r>
      <w:r w:rsidRPr="00B0189A">
        <w:rPr>
          <w:rFonts w:ascii="Times New Roman" w:hAnsi="Times New Roman" w:cs="Times New Roman"/>
          <w:i/>
          <w:sz w:val="28"/>
          <w:szCs w:val="28"/>
        </w:rPr>
        <w:t xml:space="preserve">[ </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 </w:t>
      </w:r>
      <w:r w:rsidRPr="00B0189A">
        <w:rPr>
          <w:rFonts w:ascii="Times New Roman" w:hAnsi="Times New Roman" w:cs="Times New Roman"/>
          <w:sz w:val="28"/>
          <w:szCs w:val="28"/>
        </w:rPr>
        <w:t xml:space="preserve">– пиксель, расположенный в точке </w:t>
      </w:r>
      <w:r w:rsidRPr="00B0189A">
        <w:rPr>
          <w:rFonts w:ascii="Times New Roman" w:hAnsi="Times New Roman" w:cs="Times New Roman"/>
          <w:i/>
          <w:sz w:val="28"/>
          <w:szCs w:val="28"/>
        </w:rPr>
        <w:t>(</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w:t>
      </w:r>
      <w:r w:rsidRPr="00B0189A">
        <w:rPr>
          <w:rFonts w:ascii="Times New Roman" w:hAnsi="Times New Roman" w:cs="Times New Roman"/>
          <w:sz w:val="28"/>
          <w:szCs w:val="28"/>
        </w:rPr>
        <w:t xml:space="preserve">на изображении, где  </w:t>
      </w:r>
      <m:oMath>
        <m:r>
          <w:rPr>
            <w:rFonts w:ascii="Cambria Math" w:hAnsi="Cambria Math" w:cs="Times New Roman"/>
            <w:sz w:val="28"/>
            <w:szCs w:val="28"/>
          </w:rPr>
          <m:t>i∈</m:t>
        </m:r>
        <m:r>
          <w:rPr>
            <w:rFonts w:ascii="Cambria Math" w:eastAsiaTheme="minorEastAsia" w:hAnsi="Cambria Math" w:cs="Times New Roman"/>
            <w:sz w:val="28"/>
            <w:szCs w:val="28"/>
          </w:rPr>
          <m:t>W</m:t>
        </m:r>
      </m:oMath>
      <w:r w:rsidR="00225C53"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 ∈H</m:t>
        </m:r>
      </m:oMath>
      <w:r w:rsidR="00225C53" w:rsidRPr="00B0189A">
        <w:rPr>
          <w:rFonts w:ascii="Times New Roman" w:eastAsiaTheme="minorEastAsia" w:hAnsi="Times New Roman" w:cs="Times New Roman"/>
          <w:sz w:val="28"/>
          <w:szCs w:val="28"/>
        </w:rPr>
        <w:t>;</w:t>
      </w:r>
    </w:p>
    <w:p w:rsidR="00225C53" w:rsidRPr="00B0189A" w:rsidRDefault="00FC45BE" w:rsidP="00AC6DBD">
      <w:pPr>
        <w:pStyle w:val="a3"/>
        <w:numPr>
          <w:ilvl w:val="0"/>
          <w:numId w:val="10"/>
        </w:numPr>
        <w:spacing w:after="0" w:line="360" w:lineRule="auto"/>
        <w:ind w:left="1066" w:hanging="357"/>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r</w:t>
      </w:r>
      <w:r w:rsidRPr="00B0189A">
        <w:rPr>
          <w:rFonts w:ascii="Times New Roman" w:hAnsi="Times New Roman" w:cs="Times New Roman"/>
          <w:i/>
          <w:sz w:val="28"/>
          <w:szCs w:val="28"/>
        </w:rPr>
        <w:t>[</w:t>
      </w:r>
      <w:r w:rsidR="00251188" w:rsidRPr="00B0189A">
        <w:rPr>
          <w:rFonts w:ascii="Times New Roman" w:hAnsi="Times New Roman" w:cs="Times New Roman"/>
          <w:i/>
          <w:sz w:val="28"/>
          <w:szCs w:val="28"/>
        </w:rPr>
        <w:t xml:space="preserve"> </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 xml:space="preserve"> </w:t>
      </w:r>
      <w:r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 восстановленное значение пикселя в точке </w:t>
      </w:r>
      <w:r w:rsidR="00251188" w:rsidRPr="00B0189A">
        <w:rPr>
          <w:rFonts w:ascii="Times New Roman" w:hAnsi="Times New Roman" w:cs="Times New Roman"/>
          <w:i/>
          <w:sz w:val="28"/>
          <w:szCs w:val="28"/>
        </w:rPr>
        <w:t>(</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на изображении, где </w:t>
      </w:r>
      <m:oMath>
        <m:r>
          <w:rPr>
            <w:rFonts w:ascii="Cambria Math" w:hAnsi="Cambria Math" w:cs="Times New Roman"/>
            <w:sz w:val="28"/>
            <w:szCs w:val="28"/>
          </w:rPr>
          <m:t>i ∈W</m:t>
        </m:r>
      </m:oMath>
      <w:r w:rsidR="00670B38"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j∈H</m:t>
        </m:r>
      </m:oMath>
      <w:r w:rsidR="00670B38" w:rsidRPr="00B0189A">
        <w:rPr>
          <w:rFonts w:ascii="Times New Roman" w:eastAsiaTheme="minorEastAsia" w:hAnsi="Times New Roman" w:cs="Times New Roman"/>
          <w:sz w:val="28"/>
          <w:szCs w:val="28"/>
        </w:rPr>
        <w:t>;</w:t>
      </w:r>
    </w:p>
    <w:p w:rsidR="00670B38" w:rsidRPr="00B0189A" w:rsidRDefault="00670B38"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S</w:t>
      </w:r>
      <w:r w:rsidRPr="00B0189A">
        <w:rPr>
          <w:rFonts w:ascii="Times New Roman" w:eastAsiaTheme="minorEastAsia" w:hAnsi="Times New Roman" w:cs="Times New Roman"/>
          <w:sz w:val="28"/>
          <w:szCs w:val="28"/>
        </w:rPr>
        <w:t xml:space="preserve"> – размер вектора входных данных;</w:t>
      </w:r>
    </w:p>
    <w:p w:rsidR="00670B38"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x</w:t>
      </w:r>
      <w:proofErr w:type="spellEnd"/>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ширина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y</w:t>
      </w:r>
      <w:proofErr w:type="spellEnd"/>
      <w:r w:rsidRPr="00B0189A">
        <w:rPr>
          <w:rFonts w:ascii="Times New Roman" w:eastAsiaTheme="minorEastAsia" w:hAnsi="Times New Roman" w:cs="Times New Roman"/>
          <w:sz w:val="28"/>
          <w:szCs w:val="28"/>
        </w:rPr>
        <w:t xml:space="preserve"> – высота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 xml:space="preserve"> – количество нейронов на карте;</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cel</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целая часть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ost</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остаток от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горизонтальная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вертикальная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w:t>
      </w: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цвет поврежденного пикселя.</w:t>
      </w:r>
    </w:p>
    <w:p w:rsidR="00FB63C2" w:rsidRPr="00B0189A" w:rsidRDefault="00FB63C2" w:rsidP="00FB63C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 ходе работы было принято решение построения вектора входных значений по следующей формуле:</w:t>
      </w:r>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l + ost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r>
                <w:rPr>
                  <w:rFonts w:ascii="Cambria Math" w:eastAsiaTheme="minorEastAsia" w:hAnsi="Cambria Math" w:cs="Times New Roman"/>
                  <w:sz w:val="28"/>
                  <w:szCs w:val="28"/>
                </w:rPr>
                <m:t>, t+cel</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e>
          </m:d>
          <m:r>
            <w:rPr>
              <w:rFonts w:ascii="Cambria Math" w:eastAsiaTheme="minorEastAsia" w:hAnsi="Cambria Math" w:cs="Times New Roman"/>
              <w:sz w:val="28"/>
              <w:szCs w:val="28"/>
            </w:rPr>
            <m:t>,</m:t>
          </m:r>
        </m:oMath>
      </m:oMathPara>
    </w:p>
    <w:p w:rsidR="00A81F5F" w:rsidRPr="00B0189A" w:rsidRDefault="00A81F5F" w:rsidP="00AC6DBD">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l=x-S/2</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t=y-S/2</m:t>
        </m:r>
      </m:oMath>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 координаты пиксел</w:t>
      </w:r>
      <w:r w:rsidR="00577561" w:rsidRPr="00B0189A">
        <w:rPr>
          <w:rFonts w:ascii="Times New Roman" w:eastAsiaTheme="minorEastAsia" w:hAnsi="Times New Roman" w:cs="Times New Roman"/>
          <w:sz w:val="28"/>
          <w:szCs w:val="28"/>
        </w:rPr>
        <w:t xml:space="preserve">я, для которого строится вектор, </w:t>
      </w:r>
      <m:oMath>
        <m:r>
          <w:rPr>
            <w:rFonts w:ascii="Cambria Math" w:eastAsiaTheme="minorEastAsia" w:hAnsi="Cambria Math" w:cs="Times New Roman"/>
            <w:sz w:val="28"/>
            <w:szCs w:val="28"/>
          </w:rPr>
          <m:t xml:space="preserve">i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1, S</m:t>
            </m:r>
          </m:e>
        </m:bar>
      </m:oMath>
      <w:r w:rsidR="00577561" w:rsidRPr="00B0189A">
        <w:rPr>
          <w:rFonts w:ascii="Times New Roman" w:eastAsiaTheme="minorEastAsia" w:hAnsi="Times New Roman" w:cs="Times New Roman"/>
          <w:sz w:val="28"/>
          <w:szCs w:val="28"/>
        </w:rPr>
        <w:t xml:space="preserve">. </w:t>
      </w:r>
    </w:p>
    <w:p w:rsidR="00FA59D1" w:rsidRPr="00B0189A" w:rsidRDefault="00FA59D1"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Таким образом</w:t>
      </w:r>
      <w:r w:rsidR="00A811CB"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значениями вектора</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x[i]</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будут значения цветов пикселей, которые находятся в области рядом с точкой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на изображении.</w:t>
      </w:r>
    </w:p>
    <w:p w:rsidR="00A43397" w:rsidRPr="00B0189A" w:rsidRDefault="00A43397"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необходимо ввести некоторые ограничения:</w:t>
      </w:r>
    </w:p>
    <w:p w:rsidR="00A43397" w:rsidRPr="00B0189A" w:rsidRDefault="006D5AD0"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≤x ≤W-</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e>
        </m:d>
      </m:oMath>
      <w:r w:rsidR="00A43397" w:rsidRPr="00B0189A">
        <w:rPr>
          <w:rFonts w:ascii="Times New Roman" w:eastAsiaTheme="minorEastAsia" w:hAnsi="Times New Roman" w:cs="Times New Roman"/>
          <w:sz w:val="28"/>
          <w:szCs w:val="28"/>
        </w:rPr>
        <w:t>;</w:t>
      </w:r>
    </w:p>
    <w:p w:rsidR="00A43397" w:rsidRPr="00B0189A" w:rsidRDefault="006D5AD0"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≤y ≤H-</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e>
        </m:d>
      </m:oMath>
      <w:r w:rsidR="00A43397" w:rsidRPr="00B0189A">
        <w:rPr>
          <w:rFonts w:ascii="Times New Roman" w:eastAsiaTheme="minorEastAsia" w:hAnsi="Times New Roman" w:cs="Times New Roman"/>
          <w:sz w:val="28"/>
          <w:szCs w:val="28"/>
        </w:rPr>
        <w:t>;</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oMath>
      <w:r w:rsidRPr="00B0189A">
        <w:rPr>
          <w:rFonts w:ascii="Times New Roman" w:eastAsiaTheme="minorEastAsia" w:hAnsi="Times New Roman" w:cs="Times New Roman"/>
          <w:sz w:val="28"/>
          <w:szCs w:val="28"/>
          <w:lang w:val="en-US"/>
        </w:rPr>
        <w:t xml:space="preserve"> – </w:t>
      </w:r>
      <w:proofErr w:type="gramStart"/>
      <w:r w:rsidRPr="00B0189A">
        <w:rPr>
          <w:rFonts w:ascii="Times New Roman" w:eastAsiaTheme="minorEastAsia" w:hAnsi="Times New Roman" w:cs="Times New Roman"/>
          <w:sz w:val="28"/>
          <w:szCs w:val="28"/>
        </w:rPr>
        <w:t>нечетное</w:t>
      </w:r>
      <w:proofErr w:type="gramEnd"/>
      <w:r w:rsidRPr="00B0189A">
        <w:rPr>
          <w:rFonts w:ascii="Times New Roman" w:eastAsiaTheme="minorEastAsia" w:hAnsi="Times New Roman" w:cs="Times New Roman"/>
          <w:sz w:val="28"/>
          <w:szCs w:val="28"/>
        </w:rPr>
        <w:t>.</w:t>
      </w:r>
    </w:p>
    <w:p w:rsidR="00A43397" w:rsidRPr="00B0189A" w:rsidRDefault="00A43397" w:rsidP="00A43397">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Условия (1) и (2) вводятся в силу того, что размер блока пикселей для составления вектора входных данных больше, чем один пиксель, а значит и количество таких</w:t>
      </w:r>
      <w:r w:rsidR="00DA76ED" w:rsidRPr="00B0189A">
        <w:rPr>
          <w:rFonts w:ascii="Times New Roman" w:eastAsiaTheme="minorEastAsia" w:hAnsi="Times New Roman" w:cs="Times New Roman"/>
          <w:sz w:val="28"/>
          <w:szCs w:val="28"/>
        </w:rPr>
        <w:t xml:space="preserve"> блоков будет меньше количества пикселей. Последнее условие необходимо для того, чтобы область вокруг пикселя была более симметричной.</w:t>
      </w:r>
    </w:p>
    <w:p w:rsidR="00A81F5F" w:rsidRPr="00B0189A" w:rsidRDefault="00026A58" w:rsidP="00E33513">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4 </w:t>
      </w:r>
      <w:r w:rsidR="00E33513" w:rsidRPr="00B0189A">
        <w:rPr>
          <w:rFonts w:ascii="Times New Roman" w:eastAsiaTheme="minorEastAsia" w:hAnsi="Times New Roman" w:cs="Times New Roman"/>
          <w:b/>
          <w:sz w:val="28"/>
          <w:szCs w:val="28"/>
        </w:rPr>
        <w:t xml:space="preserve">Мера соседства нейронов и </w:t>
      </w:r>
      <w:r w:rsidR="002E15CA" w:rsidRPr="00B0189A">
        <w:rPr>
          <w:rFonts w:ascii="Times New Roman" w:eastAsiaTheme="minorEastAsia" w:hAnsi="Times New Roman" w:cs="Times New Roman"/>
          <w:b/>
          <w:sz w:val="28"/>
          <w:szCs w:val="28"/>
        </w:rPr>
        <w:t>мера сходства</w:t>
      </w:r>
    </w:p>
    <w:p w:rsidR="00E33513" w:rsidRPr="00B0189A" w:rsidRDefault="00E33513" w:rsidP="00E3351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наблюдаемые векторы должны быть представлены в пространстве, обладающем некоторой метрикой. Последняя является свойством любого набора элементов, характеризуемой некоторой функцией</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которую называют расстоянием и которая определена для любой пары </w:t>
      </w:r>
      <m:oMath>
        <m:r>
          <w:rPr>
            <w:rFonts w:ascii="Cambria Math" w:eastAsiaTheme="minorEastAsia" w:hAnsi="Cambria Math" w:cs="Times New Roman"/>
            <w:sz w:val="28"/>
            <w:szCs w:val="28"/>
          </w:rPr>
          <m:t>(x,y)</m:t>
        </m:r>
      </m:oMath>
      <w:r w:rsidRPr="00B0189A">
        <w:rPr>
          <w:rFonts w:ascii="Times New Roman" w:eastAsiaTheme="minorEastAsia" w:hAnsi="Times New Roman" w:cs="Times New Roman"/>
          <w:sz w:val="28"/>
          <w:szCs w:val="28"/>
        </w:rPr>
        <w:t>. При выборе функции расстояния необходимо, чтобы она удовлетворяла следующим условиям:</w:t>
      </w:r>
    </w:p>
    <w:p w:rsidR="00E33513" w:rsidRPr="00B0189A" w:rsidRDefault="00E33513"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≥0</m:t>
        </m:r>
      </m:oMath>
      <w:r w:rsidRPr="00B0189A">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x=y</m:t>
        </m:r>
      </m:oMath>
      <w:r w:rsidR="00485516" w:rsidRPr="00B0189A">
        <w:rPr>
          <w:rFonts w:ascii="Times New Roman" w:eastAsiaTheme="minorEastAsia" w:hAnsi="Times New Roman" w:cs="Times New Roman"/>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=d(y,x)</m:t>
        </m:r>
      </m:oMath>
      <w:r w:rsidRPr="00B0189A">
        <w:rPr>
          <w:rFonts w:ascii="Times New Roman" w:eastAsiaTheme="minorEastAsia" w:hAnsi="Times New Roman" w:cs="Times New Roman"/>
          <w:i/>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x,z</m:t>
            </m:r>
          </m:e>
        </m:d>
        <m:r>
          <w:rPr>
            <w:rFonts w:ascii="Cambria Math" w:eastAsiaTheme="minorEastAsia" w:hAnsi="Cambria Math" w:cs="Times New Roman"/>
            <w:sz w:val="28"/>
            <w:szCs w:val="28"/>
            <w:lang w:val="en-US"/>
          </w:rPr>
          <m:t>+ d(z,y)</m:t>
        </m:r>
      </m:oMath>
      <w:r w:rsidRPr="001D5DE3">
        <w:rPr>
          <w:rFonts w:ascii="Times New Roman" w:eastAsiaTheme="minorEastAsia" w:hAnsi="Times New Roman" w:cs="Times New Roman"/>
          <w:i/>
          <w:sz w:val="28"/>
          <w:szCs w:val="28"/>
        </w:rPr>
        <w:t>.</w:t>
      </w:r>
    </w:p>
    <w:p w:rsidR="00485516" w:rsidRPr="00B0189A" w:rsidRDefault="002E15CA"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Примером функции, определяющей расстояние, которая удовлетворяет вышеперечисленным условиям, является евклидово расстояние на плоскости.</w:t>
      </w:r>
    </w:p>
    <w:p w:rsidR="002E15CA" w:rsidRPr="00B0189A" w:rsidRDefault="00E13C17"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Мерой соседства между нейронами на карте называют функцию от номера итерации и индексов нейронов. Обычно в этих целях используют функцию Гаусса вида:</w:t>
      </w:r>
    </w:p>
    <w:p w:rsidR="00E13C17" w:rsidRPr="00B0189A" w:rsidRDefault="0035498E"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2*δ(i)</m:t>
            </m:r>
          </m:den>
        </m:f>
        <m:r>
          <w:rPr>
            <w:rFonts w:ascii="Cambria Math" w:eastAsiaTheme="minorEastAsia" w:hAnsi="Cambria Math" w:cs="Times New Roman"/>
            <w:sz w:val="28"/>
            <w:szCs w:val="28"/>
          </w:rPr>
          <m:t>)</m:t>
        </m:r>
      </m:oMath>
      <w:r w:rsidR="00AB3D13">
        <w:rPr>
          <w:rFonts w:ascii="Times New Roman" w:eastAsiaTheme="minorEastAsia" w:hAnsi="Times New Roman" w:cs="Times New Roman"/>
          <w:sz w:val="28"/>
          <w:szCs w:val="28"/>
        </w:rPr>
        <w:t xml:space="preserve"> (1)</w:t>
      </w:r>
      <w:r w:rsidRPr="00B0189A">
        <w:rPr>
          <w:rFonts w:ascii="Times New Roman" w:eastAsiaTheme="minorEastAsia" w:hAnsi="Times New Roman" w:cs="Times New Roman"/>
          <w:sz w:val="28"/>
          <w:szCs w:val="28"/>
        </w:rPr>
        <w:t>,</w:t>
      </w:r>
    </w:p>
    <w:p w:rsidR="0035498E" w:rsidRPr="00B0189A" w:rsidRDefault="0035498E" w:rsidP="002E15CA">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где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1</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2</w:t>
      </w:r>
      <w:r w:rsidRPr="00B0189A">
        <w:rPr>
          <w:rFonts w:ascii="Times New Roman" w:eastAsiaTheme="minorEastAsia" w:hAnsi="Times New Roman" w:cs="Times New Roman"/>
          <w:sz w:val="28"/>
          <w:szCs w:val="28"/>
        </w:rPr>
        <w:t xml:space="preserve"> – индексы нейронов, </w:t>
      </w:r>
      <w:proofErr w:type="spellStart"/>
      <w:r w:rsidRPr="00B0189A">
        <w:rPr>
          <w:rFonts w:ascii="Times New Roman" w:eastAsiaTheme="minorEastAsia" w:hAnsi="Times New Roman" w:cs="Times New Roman"/>
          <w:i/>
          <w:sz w:val="28"/>
          <w:szCs w:val="28"/>
          <w:lang w:val="en-US"/>
        </w:rPr>
        <w:t>i</w:t>
      </w:r>
      <w:proofErr w:type="spellEnd"/>
      <w:r w:rsidRPr="00B0189A">
        <w:rPr>
          <w:rFonts w:ascii="Times New Roman" w:eastAsiaTheme="minorEastAsia" w:hAnsi="Times New Roman" w:cs="Times New Roman"/>
          <w:sz w:val="28"/>
          <w:szCs w:val="28"/>
        </w:rPr>
        <w:t xml:space="preserve"> – номер итерации</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oMath>
      <w:r w:rsidR="00A07553" w:rsidRPr="00B0189A">
        <w:rPr>
          <w:rFonts w:ascii="Times New Roman" w:eastAsiaTheme="minorEastAsia" w:hAnsi="Times New Roman" w:cs="Times New Roman"/>
          <w:sz w:val="28"/>
          <w:szCs w:val="28"/>
        </w:rPr>
        <w:t xml:space="preserve"> имеет вид (2),</w:t>
      </w:r>
      <w:r w:rsidR="00891DE4" w:rsidRPr="00B0189A">
        <w:rPr>
          <w:rFonts w:ascii="Times New Roman" w:eastAsiaTheme="minorEastAsia" w:hAnsi="Times New Roman" w:cs="Times New Roman"/>
          <w:sz w:val="28"/>
          <w:szCs w:val="28"/>
        </w:rPr>
        <w:t xml:space="preserve"> а</w:t>
      </w:r>
      <w:proofErr w:type="gramStart"/>
      <w:r w:rsidR="00891DE4" w:rsidRPr="00B0189A">
        <w:rPr>
          <w:rFonts w:ascii="Times New Roman" w:eastAsiaTheme="minorEastAsia" w:hAnsi="Times New Roman" w:cs="Times New Roman"/>
          <w:sz w:val="28"/>
          <w:szCs w:val="28"/>
        </w:rPr>
        <w:t xml:space="preserve"> </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δ(i)</m:t>
        </m:r>
      </m:oMath>
      <w:r w:rsidR="00891DE4" w:rsidRPr="00B0189A">
        <w:rPr>
          <w:rFonts w:ascii="Times New Roman" w:eastAsiaTheme="minorEastAsia" w:hAnsi="Times New Roman" w:cs="Times New Roman"/>
          <w:sz w:val="28"/>
          <w:szCs w:val="28"/>
        </w:rPr>
        <w:t xml:space="preserve"> </w:t>
      </w:r>
      <w:proofErr w:type="gramEnd"/>
      <w:r w:rsidR="00891DE4" w:rsidRPr="00B0189A">
        <w:rPr>
          <w:rFonts w:ascii="Times New Roman" w:eastAsiaTheme="minorEastAsia" w:hAnsi="Times New Roman" w:cs="Times New Roman"/>
          <w:sz w:val="28"/>
          <w:szCs w:val="28"/>
        </w:rPr>
        <w:t xml:space="preserve">имеет вид (3),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891DE4" w:rsidRPr="00B0189A">
        <w:rPr>
          <w:rFonts w:ascii="Times New Roman" w:eastAsiaTheme="minorEastAsia" w:hAnsi="Times New Roman" w:cs="Times New Roman"/>
          <w:sz w:val="28"/>
          <w:szCs w:val="28"/>
        </w:rPr>
        <w:t xml:space="preserve"> имеет вид (4)</w:t>
      </w:r>
      <w:r w:rsidR="001B2CC6" w:rsidRPr="00B0189A">
        <w:rPr>
          <w:rFonts w:ascii="Times New Roman" w:eastAsiaTheme="minorEastAsia" w:hAnsi="Times New Roman" w:cs="Times New Roman"/>
          <w:sz w:val="28"/>
          <w:szCs w:val="28"/>
        </w:rPr>
        <w:t>.</w:t>
      </w:r>
    </w:p>
    <w:p w:rsidR="00891DE4" w:rsidRPr="00B0189A" w:rsidRDefault="00891DE4"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rPr>
                  <m:t>1, если i &lt;10</m:t>
                </m:r>
              </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-9</m:t>
                            </m:r>
                          </m:e>
                        </m:d>
                      </m:e>
                      <m:sup>
                        <m:r>
                          <w:rPr>
                            <w:rFonts w:ascii="Cambria Math" w:eastAsiaTheme="minorEastAsia" w:hAnsi="Cambria Math" w:cs="Times New Roman"/>
                            <w:sz w:val="28"/>
                            <w:szCs w:val="28"/>
                          </w:rPr>
                          <m:t>0,2</m:t>
                        </m:r>
                      </m:sup>
                    </m:sSup>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≥10</m:t>
                </m:r>
              </m:e>
            </m:eqArr>
          </m:e>
        </m:d>
      </m:oMath>
      <w:r w:rsidRPr="00B0189A">
        <w:rPr>
          <w:rFonts w:ascii="Times New Roman" w:eastAsiaTheme="minorEastAsia" w:hAnsi="Times New Roman" w:cs="Times New Roman"/>
          <w:sz w:val="28"/>
          <w:szCs w:val="28"/>
        </w:rPr>
        <w:t xml:space="preserve">  (2),</w:t>
      </w:r>
    </w:p>
    <w:p w:rsidR="0035498E"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 5*</m:t>
        </m:r>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i</m:t>
                </m:r>
              </m:e>
            </m:rad>
          </m:den>
        </m:f>
      </m:oMath>
      <w:r w:rsidRPr="00B0189A">
        <w:rPr>
          <w:rFonts w:ascii="Times New Roman" w:eastAsiaTheme="minorEastAsia" w:hAnsi="Times New Roman" w:cs="Times New Roman"/>
          <w:sz w:val="28"/>
          <w:szCs w:val="28"/>
        </w:rPr>
        <w:t xml:space="preserve"> (3),</w:t>
      </w:r>
    </w:p>
    <w:p w:rsidR="00891DE4"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min</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001B2CC6" w:rsidRPr="00B0189A">
        <w:rPr>
          <w:rFonts w:ascii="Times New Roman" w:eastAsiaTheme="minorEastAsia" w:hAnsi="Times New Roman" w:cs="Times New Roman"/>
          <w:sz w:val="28"/>
          <w:szCs w:val="28"/>
        </w:rPr>
        <w:t xml:space="preserve">   (4).</w:t>
      </w:r>
    </w:p>
    <w:p w:rsidR="001B2CC6" w:rsidRPr="00B0189A" w:rsidRDefault="001B2CC6" w:rsidP="001B2CC6">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ab/>
        <w:t>Функция (2) приведена к такому виду для равномерной инициализации карты.</w:t>
      </w:r>
    </w:p>
    <w:p w:rsidR="001B2CC6" w:rsidRPr="00B0189A" w:rsidRDefault="001B2CC6" w:rsidP="001B2CC6">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Мера сходства – это функция, которая показывает насколько один нейрон «похож» на другой. Для сравнения нейронов в классическом варианте </w:t>
      </w:r>
      <w:r w:rsidRPr="00B0189A">
        <w:rPr>
          <w:rFonts w:ascii="Times New Roman" w:eastAsiaTheme="minorEastAsia" w:hAnsi="Times New Roman" w:cs="Times New Roman"/>
          <w:sz w:val="28"/>
          <w:szCs w:val="28"/>
          <w:lang w:val="en-US"/>
        </w:rPr>
        <w:t>SOM</w:t>
      </w: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sz w:val="28"/>
          <w:szCs w:val="28"/>
        </w:rPr>
        <w:t>Кохоненом</w:t>
      </w:r>
      <w:proofErr w:type="spellEnd"/>
      <w:r w:rsidRPr="00B0189A">
        <w:rPr>
          <w:rFonts w:ascii="Times New Roman" w:eastAsiaTheme="minorEastAsia" w:hAnsi="Times New Roman" w:cs="Times New Roman"/>
          <w:sz w:val="28"/>
          <w:szCs w:val="28"/>
        </w:rPr>
        <w:t xml:space="preserve"> приводится несколько вариантов меры сходства.</w:t>
      </w:r>
    </w:p>
    <w:p w:rsidR="001B2CC6" w:rsidRPr="00B0189A" w:rsidRDefault="001B2CC6" w:rsidP="001B2CC6">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Сравнение образов часто основывается на их корреляции. Если имеются два упорядоченных набора </w:t>
      </w:r>
      <w:r w:rsidR="00204642" w:rsidRPr="00B0189A">
        <w:rPr>
          <w:rFonts w:ascii="Times New Roman" w:eastAsiaTheme="minorEastAsia" w:hAnsi="Times New Roman" w:cs="Times New Roman"/>
          <w:sz w:val="28"/>
          <w:szCs w:val="28"/>
        </w:rPr>
        <w:t xml:space="preserve">отсчетов сигнала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Тогда их ненормированной корреляцией будет называться величина вида (5).</w:t>
      </w:r>
    </w:p>
    <w:p w:rsidR="00204642" w:rsidRPr="00B0189A" w:rsidRDefault="00204642"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γ=1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e>
        </m:nary>
      </m:oMath>
      <w:r w:rsidRPr="00B0189A">
        <w:rPr>
          <w:rFonts w:ascii="Times New Roman" w:eastAsiaTheme="minorEastAsia" w:hAnsi="Times New Roman" w:cs="Times New Roman"/>
          <w:sz w:val="28"/>
          <w:szCs w:val="28"/>
        </w:rPr>
        <w:t xml:space="preserve"> (5)</w:t>
      </w:r>
    </w:p>
    <w:p w:rsidR="00FB63C2" w:rsidRPr="00B0189A" w:rsidRDefault="00204642" w:rsidP="0020464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Если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как евклидовы векторы, тогда </w:t>
      </w:r>
      <w:r w:rsidRPr="00B0189A">
        <w:rPr>
          <w:rFonts w:ascii="Times New Roman" w:eastAsiaTheme="minorEastAsia" w:hAnsi="Times New Roman" w:cs="Times New Roman"/>
          <w:i/>
          <w:sz w:val="28"/>
          <w:szCs w:val="28"/>
          <w:lang w:val="en-US"/>
        </w:rPr>
        <w:t>C</w:t>
      </w:r>
      <w:r w:rsidRPr="00B0189A">
        <w:rPr>
          <w:rFonts w:ascii="Times New Roman" w:eastAsiaTheme="minorEastAsia" w:hAnsi="Times New Roman" w:cs="Times New Roman"/>
          <w:sz w:val="28"/>
          <w:szCs w:val="28"/>
        </w:rPr>
        <w:t xml:space="preserve"> есть ни что </w:t>
      </w:r>
      <w:proofErr w:type="gramStart"/>
      <w:r w:rsidRPr="00B0189A">
        <w:rPr>
          <w:rFonts w:ascii="Times New Roman" w:eastAsiaTheme="minorEastAsia" w:hAnsi="Times New Roman" w:cs="Times New Roman"/>
          <w:sz w:val="28"/>
          <w:szCs w:val="28"/>
        </w:rPr>
        <w:t>иное</w:t>
      </w:r>
      <w:proofErr w:type="gramEnd"/>
      <w:r w:rsidRPr="00B0189A">
        <w:rPr>
          <w:rFonts w:ascii="Times New Roman" w:eastAsiaTheme="minorEastAsia" w:hAnsi="Times New Roman" w:cs="Times New Roman"/>
          <w:sz w:val="28"/>
          <w:szCs w:val="28"/>
        </w:rPr>
        <w:t xml:space="preserve"> как скалярное произведение двух векторов.</w:t>
      </w:r>
    </w:p>
    <w:p w:rsidR="007C60C3" w:rsidRPr="00B0189A" w:rsidRDefault="007C60C3" w:rsidP="007C60C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случае, когда значимая информация в образах или сигналах содержится в относительных величинах их компонентов, тогда сходство лучше измерять в терминах направляющих косинусов. Пусть </w:t>
      </w:r>
      <m:oMath>
        <m:r>
          <w:rPr>
            <w:rFonts w:ascii="Cambria Math" w:eastAsiaTheme="minorEastAsia" w:hAnsi="Cambria Math" w:cs="Times New Roman"/>
            <w:sz w:val="28"/>
            <w:szCs w:val="28"/>
          </w:rPr>
          <m:t xml:space="preserve">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и они </w:t>
      </w:r>
      <w:proofErr w:type="gramStart"/>
      <w:r w:rsidRPr="00B0189A">
        <w:rPr>
          <w:rFonts w:ascii="Times New Roman" w:eastAsiaTheme="minorEastAsia" w:hAnsi="Times New Roman" w:cs="Times New Roman"/>
          <w:sz w:val="28"/>
          <w:szCs w:val="28"/>
        </w:rPr>
        <w:t>представляют собой евклидовы</w:t>
      </w:r>
      <w:proofErr w:type="gramEnd"/>
      <w:r w:rsidRPr="00B0189A">
        <w:rPr>
          <w:rFonts w:ascii="Times New Roman" w:eastAsiaTheme="minorEastAsia" w:hAnsi="Times New Roman" w:cs="Times New Roman"/>
          <w:sz w:val="28"/>
          <w:szCs w:val="28"/>
        </w:rPr>
        <w:t xml:space="preserve"> векторы, тогда выражение вида (6) есть по определению направляющий косинус угла между ними</w:t>
      </w:r>
      <w:r w:rsidR="00F371AF" w:rsidRPr="00B0189A">
        <w:rPr>
          <w:rFonts w:ascii="Times New Roman" w:eastAsiaTheme="minorEastAsia" w:hAnsi="Times New Roman" w:cs="Times New Roman"/>
          <w:sz w:val="28"/>
          <w:szCs w:val="28"/>
        </w:rPr>
        <w:t>:</w:t>
      </w:r>
    </w:p>
    <w:p w:rsidR="00F371AF" w:rsidRPr="00B0189A" w:rsidRDefault="006D5AD0" w:rsidP="00F371AF">
      <w:pPr>
        <w:spacing w:after="0" w:line="360" w:lineRule="auto"/>
        <w:ind w:firstLine="708"/>
        <w:jc w:val="both"/>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θ</m:t>
            </m:r>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(x,y)</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den>
        </m:f>
      </m:oMath>
      <w:r w:rsidR="00F371AF" w:rsidRPr="00B0189A">
        <w:rPr>
          <w:rFonts w:ascii="Times New Roman" w:eastAsiaTheme="minorEastAsia" w:hAnsi="Times New Roman" w:cs="Times New Roman"/>
          <w:sz w:val="28"/>
          <w:szCs w:val="28"/>
        </w:rPr>
        <w:t xml:space="preserve"> (6),</w:t>
      </w:r>
    </w:p>
    <w:p w:rsidR="00F371AF" w:rsidRPr="00B0189A" w:rsidRDefault="00F371AF" w:rsidP="00F371AF">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где</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r w:rsidR="001D5DE3">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скалярное произведение векторов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w:t>
      </w:r>
      <w:r w:rsidR="00881C48" w:rsidRPr="00B0189A">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881C48" w:rsidRPr="00B0189A">
        <w:rPr>
          <w:rFonts w:ascii="Times New Roman" w:eastAsiaTheme="minorEastAsia" w:hAnsi="Times New Roman" w:cs="Times New Roman"/>
          <w:sz w:val="28"/>
          <w:szCs w:val="28"/>
        </w:rPr>
        <w:t xml:space="preserve"> </w:t>
      </w:r>
      <w:r w:rsidR="001D5DE3">
        <w:rPr>
          <w:rFonts w:ascii="Times New Roman" w:eastAsiaTheme="minorEastAsia" w:hAnsi="Times New Roman" w:cs="Times New Roman"/>
          <w:sz w:val="28"/>
          <w:szCs w:val="28"/>
        </w:rPr>
        <w:t>–</w:t>
      </w:r>
      <w:r w:rsidR="00881C48" w:rsidRPr="00B0189A">
        <w:rPr>
          <w:rFonts w:ascii="Times New Roman" w:eastAsiaTheme="minorEastAsia" w:hAnsi="Times New Roman" w:cs="Times New Roman"/>
          <w:sz w:val="28"/>
          <w:szCs w:val="28"/>
        </w:rPr>
        <w:t xml:space="preserve"> евклидова норма вектора </w:t>
      </w:r>
      <w:r w:rsidR="00881C48" w:rsidRPr="00B0189A">
        <w:rPr>
          <w:rFonts w:ascii="Times New Roman" w:eastAsiaTheme="minorEastAsia" w:hAnsi="Times New Roman" w:cs="Times New Roman"/>
          <w:i/>
          <w:sz w:val="28"/>
          <w:szCs w:val="28"/>
          <w:lang w:val="en-US"/>
        </w:rPr>
        <w:t>x</w:t>
      </w:r>
      <w:r w:rsidR="00881C48" w:rsidRPr="00B0189A">
        <w:rPr>
          <w:rFonts w:ascii="Times New Roman" w:eastAsiaTheme="minorEastAsia" w:hAnsi="Times New Roman" w:cs="Times New Roman"/>
          <w:sz w:val="28"/>
          <w:szCs w:val="28"/>
        </w:rPr>
        <w:t>.</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Другая мера сходства – евклидово расстояние между векторами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определяется следующим выражением:</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sidRPr="00B0189A">
        <w:rPr>
          <w:rFonts w:ascii="Times New Roman" w:eastAsiaTheme="minorEastAsia" w:hAnsi="Times New Roman" w:cs="Times New Roman"/>
          <w:sz w:val="28"/>
          <w:szCs w:val="28"/>
        </w:rPr>
        <w:t xml:space="preserve"> (7)</w:t>
      </w:r>
    </w:p>
    <w:p w:rsidR="004A5598"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метрике </w:t>
      </w:r>
      <w:proofErr w:type="spellStart"/>
      <w:r w:rsidRPr="00B0189A">
        <w:rPr>
          <w:rFonts w:ascii="Times New Roman" w:eastAsiaTheme="minorEastAsia" w:hAnsi="Times New Roman" w:cs="Times New Roman"/>
          <w:sz w:val="28"/>
          <w:szCs w:val="28"/>
        </w:rPr>
        <w:t>Минковского</w:t>
      </w:r>
      <w:proofErr w:type="spellEnd"/>
      <w:r w:rsidRPr="00B0189A">
        <w:rPr>
          <w:rFonts w:ascii="Times New Roman" w:eastAsiaTheme="minorEastAsia" w:hAnsi="Times New Roman" w:cs="Times New Roman"/>
          <w:sz w:val="28"/>
          <w:szCs w:val="28"/>
        </w:rPr>
        <w:t>, которая является обобщением метрики</w:t>
      </w:r>
      <w:r w:rsidR="004A5598" w:rsidRPr="00B0189A">
        <w:rPr>
          <w:rFonts w:ascii="Times New Roman" w:eastAsiaTheme="minorEastAsia" w:hAnsi="Times New Roman" w:cs="Times New Roman"/>
          <w:sz w:val="28"/>
          <w:szCs w:val="28"/>
        </w:rPr>
        <w:t xml:space="preserve"> (7), расстояние определяется следующим образом:</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e>
                    </m:d>
                  </m:e>
                  <m:sup>
                    <m:r>
                      <w:rPr>
                        <w:rFonts w:ascii="Cambria Math" w:hAnsi="Cambria Math" w:cs="Times New Roman"/>
                        <w:sz w:val="28"/>
                        <w:szCs w:val="28"/>
                      </w:rPr>
                      <m:t>α</m:t>
                    </m:r>
                  </m:sup>
                </m:sSup>
              </m:e>
            </m:nary>
            <m:r>
              <w:rPr>
                <w:rFonts w:ascii="Cambria Math" w:hAnsi="Cambria Math" w:cs="Times New Roman"/>
                <w:sz w:val="28"/>
                <w:szCs w:val="28"/>
              </w:rPr>
              <m:t>)</m:t>
            </m:r>
          </m:e>
          <m:sup>
            <m:r>
              <w:rPr>
                <w:rFonts w:ascii="Cambria Math" w:hAnsi="Cambria Math" w:cs="Times New Roman"/>
                <w:sz w:val="28"/>
                <w:szCs w:val="28"/>
              </w:rPr>
              <m:t>1/α</m:t>
            </m:r>
          </m:sup>
        </m:sSup>
      </m:oMath>
      <w:r w:rsidRPr="00B0189A">
        <w:rPr>
          <w:rFonts w:ascii="Times New Roman" w:eastAsiaTheme="minorEastAsia" w:hAnsi="Times New Roman" w:cs="Times New Roman"/>
          <w:sz w:val="28"/>
          <w:szCs w:val="28"/>
        </w:rPr>
        <w:t xml:space="preserve"> ,</w:t>
      </w:r>
    </w:p>
    <w:p w:rsidR="00360400" w:rsidRDefault="004A5598" w:rsidP="00360400">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α ∈R</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 xml:space="preserve"> &gt;0</m:t>
        </m:r>
      </m:oMath>
      <w:r w:rsidRPr="00B0189A">
        <w:rPr>
          <w:rFonts w:ascii="Times New Roman" w:eastAsiaTheme="minorEastAsia" w:hAnsi="Times New Roman" w:cs="Times New Roman"/>
          <w:sz w:val="28"/>
          <w:szCs w:val="28"/>
        </w:rPr>
        <w:t>.</w:t>
      </w:r>
    </w:p>
    <w:p w:rsidR="00E72D9A" w:rsidRDefault="004A5598" w:rsidP="00E72D9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в качестве функции меры сходства двух векторов часто используется среднеквадратическое отклонение. В этом случае функция</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d(x,y)</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будет выглядеть следующим образом:</w:t>
      </w:r>
    </w:p>
    <w:p w:rsidR="004A5598" w:rsidRPr="00B0189A" w:rsidRDefault="00DC5FDD" w:rsidP="00E72D9A">
      <w:pPr>
        <w:spacing w:after="0" w:line="360" w:lineRule="auto"/>
        <w:ind w:firstLine="708"/>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 xml:space="preserve">= </m:t>
          </m:r>
          <m:nary>
            <m:naryPr>
              <m:chr m:val="∑"/>
              <m:limLoc m:val="undOvr"/>
              <m:supHide m:val="on"/>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m:t>
          </m:r>
        </m:oMath>
      </m:oMathPara>
    </w:p>
    <w:p w:rsid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вышеперечисленные способы измерения сходства двух векторов применяются в различных ситуациях. В данной работе в качестве меры сходства</w:t>
      </w:r>
      <w:r w:rsidR="00DC5FDD" w:rsidRPr="00B0189A">
        <w:rPr>
          <w:rFonts w:ascii="Times New Roman" w:eastAsiaTheme="minorEastAsia" w:hAnsi="Times New Roman" w:cs="Times New Roman"/>
          <w:sz w:val="28"/>
          <w:szCs w:val="28"/>
        </w:rPr>
        <w:t xml:space="preserve"> было решено использовать два способа для определения расстояния – это </w:t>
      </w:r>
      <w:r w:rsidR="0040596D" w:rsidRPr="00B0189A">
        <w:rPr>
          <w:rFonts w:ascii="Times New Roman" w:eastAsiaTheme="minorEastAsia" w:hAnsi="Times New Roman" w:cs="Times New Roman"/>
          <w:sz w:val="28"/>
          <w:szCs w:val="28"/>
        </w:rPr>
        <w:t>евклидово расстояние и среднеквадратическое отклонение, как наиболее простые в реализации.</w:t>
      </w:r>
    </w:p>
    <w:p w:rsidR="003A4B8D"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5 </w:t>
      </w:r>
      <w:r w:rsidR="003A4B8D" w:rsidRPr="003A4B8D">
        <w:rPr>
          <w:rFonts w:ascii="Times New Roman" w:eastAsiaTheme="minorEastAsia" w:hAnsi="Times New Roman" w:cs="Times New Roman"/>
          <w:b/>
          <w:sz w:val="28"/>
          <w:szCs w:val="28"/>
        </w:rPr>
        <w:t>Основные правила обучения нейронных сетей</w:t>
      </w:r>
    </w:p>
    <w:p w:rsidR="003A4B8D"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5.1 Правило </w:t>
      </w:r>
      <w:proofErr w:type="spellStart"/>
      <w:r w:rsidR="003A4B8D">
        <w:rPr>
          <w:rFonts w:ascii="Times New Roman" w:eastAsiaTheme="minorEastAsia" w:hAnsi="Times New Roman" w:cs="Times New Roman"/>
          <w:b/>
          <w:sz w:val="28"/>
          <w:szCs w:val="28"/>
        </w:rPr>
        <w:t>Хебба</w:t>
      </w:r>
      <w:proofErr w:type="spellEnd"/>
    </w:p>
    <w:p w:rsidR="003A4B8D" w:rsidRDefault="003A4B8D" w:rsidP="003A4B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при моделировании </w:t>
      </w:r>
      <w:proofErr w:type="spellStart"/>
      <w:r>
        <w:rPr>
          <w:rFonts w:ascii="Times New Roman" w:eastAsiaTheme="minorEastAsia" w:hAnsi="Times New Roman" w:cs="Times New Roman"/>
          <w:sz w:val="28"/>
          <w:szCs w:val="28"/>
        </w:rPr>
        <w:t>нейросети</w:t>
      </w:r>
      <w:proofErr w:type="spellEnd"/>
      <w:r>
        <w:rPr>
          <w:rFonts w:ascii="Times New Roman" w:eastAsiaTheme="minorEastAsia" w:hAnsi="Times New Roman" w:cs="Times New Roman"/>
          <w:sz w:val="28"/>
          <w:szCs w:val="28"/>
        </w:rPr>
        <w:t xml:space="preserve"> предполагается, что она должна реализовывать простые эффекты запоминания в случаях, когда используется ассо</w:t>
      </w:r>
      <w:r w:rsidR="00927323">
        <w:rPr>
          <w:rFonts w:ascii="Times New Roman" w:eastAsiaTheme="minorEastAsia" w:hAnsi="Times New Roman" w:cs="Times New Roman"/>
          <w:sz w:val="28"/>
          <w:szCs w:val="28"/>
        </w:rPr>
        <w:t xml:space="preserve">циативная или адресуемая память, обычно используется правило </w:t>
      </w:r>
      <w:proofErr w:type="spellStart"/>
      <w:r w:rsidR="00927323">
        <w:rPr>
          <w:rFonts w:ascii="Times New Roman" w:eastAsiaTheme="minorEastAsia" w:hAnsi="Times New Roman" w:cs="Times New Roman"/>
          <w:sz w:val="28"/>
          <w:szCs w:val="28"/>
        </w:rPr>
        <w:t>Хебба</w:t>
      </w:r>
      <w:proofErr w:type="spellEnd"/>
      <w:r w:rsidR="00927323">
        <w:rPr>
          <w:rFonts w:ascii="Times New Roman" w:eastAsiaTheme="minorEastAsia" w:hAnsi="Times New Roman" w:cs="Times New Roman"/>
          <w:sz w:val="28"/>
          <w:szCs w:val="28"/>
        </w:rPr>
        <w:t xml:space="preserve"> для обучения. Оно основано на следующей гипотезе: </w:t>
      </w:r>
      <w:r w:rsidR="00927323" w:rsidRPr="00927323">
        <w:rPr>
          <w:rFonts w:ascii="Times New Roman" w:eastAsiaTheme="minorEastAsia" w:hAnsi="Times New Roman" w:cs="Times New Roman"/>
          <w:sz w:val="28"/>
          <w:szCs w:val="28"/>
          <w:highlight w:val="yellow"/>
        </w:rPr>
        <w:t>если</w:t>
      </w:r>
      <w:r w:rsidR="00927323">
        <w:rPr>
          <w:rFonts w:ascii="Times New Roman" w:eastAsiaTheme="minorEastAsia" w:hAnsi="Times New Roman" w:cs="Times New Roman"/>
          <w:sz w:val="28"/>
          <w:szCs w:val="28"/>
        </w:rPr>
        <w:t xml:space="preserve"> аксон клетки</w:t>
      </w:r>
      <w:proofErr w:type="gramStart"/>
      <w:r w:rsidR="00927323">
        <w:rPr>
          <w:rFonts w:ascii="Times New Roman" w:eastAsiaTheme="minorEastAsia" w:hAnsi="Times New Roman" w:cs="Times New Roman"/>
          <w:sz w:val="28"/>
          <w:szCs w:val="28"/>
        </w:rPr>
        <w:t xml:space="preserve"> А</w:t>
      </w:r>
      <w:proofErr w:type="gramEnd"/>
      <w:r w:rsidR="00927323">
        <w:rPr>
          <w:rFonts w:ascii="Times New Roman" w:eastAsiaTheme="minorEastAsia" w:hAnsi="Times New Roman" w:cs="Times New Roman"/>
          <w:sz w:val="28"/>
          <w:szCs w:val="28"/>
        </w:rPr>
        <w:t xml:space="preserve"> находится в состоянии, близком к требуемому для возбуждения клетки Б, а также периодически или постоянно участвует в ее активации, имеет место процесс роста или метаболического изменения в одной или обеих клетках таким образом, что эффективность клетки А, как одной из воздействующих на клетку Б, возрастает.</w:t>
      </w:r>
    </w:p>
    <w:p w:rsidR="00672228" w:rsidRDefault="00672228" w:rsidP="003A4B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Аналитически это означает, что вес </w:t>
      </w:r>
      <w:r w:rsidRPr="00672228">
        <w:rPr>
          <w:rFonts w:ascii="Times New Roman" w:eastAsiaTheme="minorEastAsia" w:hAnsi="Times New Roman" w:cs="Times New Roman"/>
          <w:i/>
          <w:sz w:val="28"/>
          <w:szCs w:val="28"/>
        </w:rPr>
        <w:t>µ</w:t>
      </w:r>
      <w:proofErr w:type="spellStart"/>
      <w:r w:rsidRPr="00672228">
        <w:rPr>
          <w:rFonts w:ascii="Times New Roman" w:eastAsiaTheme="minorEastAsia" w:hAnsi="Times New Roman" w:cs="Times New Roman"/>
          <w:i/>
          <w:sz w:val="28"/>
          <w:szCs w:val="28"/>
          <w:vertAlign w:val="subscript"/>
          <w:lang w:val="en-US"/>
        </w:rPr>
        <w:t>ij</w:t>
      </w:r>
      <w:proofErr w:type="spellEnd"/>
      <w:r>
        <w:rPr>
          <w:rFonts w:ascii="Times New Roman" w:eastAsiaTheme="minorEastAsia" w:hAnsi="Times New Roman" w:cs="Times New Roman"/>
          <w:sz w:val="28"/>
          <w:szCs w:val="28"/>
        </w:rPr>
        <w:t xml:space="preserve"> изменяется в соответствии с правилом:</w:t>
      </w:r>
    </w:p>
    <w:p w:rsidR="00672228" w:rsidRDefault="006D5AD0" w:rsidP="00672228">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ij</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 α</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oMath>
      <w:r w:rsidR="00672228">
        <w:rPr>
          <w:rFonts w:ascii="Times New Roman" w:eastAsiaTheme="minorEastAsia" w:hAnsi="Times New Roman" w:cs="Times New Roman"/>
          <w:sz w:val="28"/>
          <w:szCs w:val="28"/>
        </w:rPr>
        <w:t xml:space="preserve"> (5.1.1),</w:t>
      </w:r>
    </w:p>
    <w:p w:rsidR="00672228" w:rsidRDefault="00672228" w:rsidP="0067222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672228">
        <w:rPr>
          <w:rFonts w:ascii="Times New Roman" w:eastAsiaTheme="minorEastAsia" w:hAnsi="Times New Roman" w:cs="Times New Roman"/>
          <w:i/>
          <w:sz w:val="28"/>
          <w:szCs w:val="28"/>
        </w:rPr>
        <w:t>ξ</w:t>
      </w:r>
      <w:proofErr w:type="spellStart"/>
      <w:r w:rsidRPr="00672228">
        <w:rPr>
          <w:rFonts w:ascii="Times New Roman" w:eastAsiaTheme="minorEastAsia" w:hAnsi="Times New Roman" w:cs="Times New Roman"/>
          <w:i/>
          <w:sz w:val="28"/>
          <w:szCs w:val="28"/>
          <w:vertAlign w:val="subscript"/>
          <w:lang w:val="en-US"/>
        </w:rPr>
        <w:t>i</w:t>
      </w:r>
      <w:proofErr w:type="spellEnd"/>
      <w:r w:rsidRPr="00672228">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пресинаптическая</w:t>
      </w:r>
      <w:proofErr w:type="spellEnd"/>
      <w:r>
        <w:rPr>
          <w:rFonts w:ascii="Times New Roman" w:eastAsiaTheme="minorEastAsia" w:hAnsi="Times New Roman" w:cs="Times New Roman"/>
          <w:sz w:val="28"/>
          <w:szCs w:val="28"/>
        </w:rPr>
        <w:t xml:space="preserve"> активность, </w:t>
      </w:r>
      <w:r w:rsidRPr="00672228">
        <w:rPr>
          <w:rFonts w:ascii="Times New Roman" w:eastAsiaTheme="minorEastAsia" w:hAnsi="Times New Roman" w:cs="Times New Roman"/>
          <w:i/>
          <w:sz w:val="28"/>
          <w:szCs w:val="28"/>
        </w:rPr>
        <w:t>η</w:t>
      </w:r>
      <w:proofErr w:type="spellStart"/>
      <w:r w:rsidRPr="00672228">
        <w:rPr>
          <w:rFonts w:ascii="Times New Roman" w:eastAsiaTheme="minorEastAsia" w:hAnsi="Times New Roman" w:cs="Times New Roman"/>
          <w:i/>
          <w:sz w:val="28"/>
          <w:szCs w:val="28"/>
          <w:vertAlign w:val="subscript"/>
          <w:lang w:val="en-US"/>
        </w:rPr>
        <w:t>i</w:t>
      </w:r>
      <w:proofErr w:type="spellEnd"/>
      <w:r w:rsidRPr="006722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22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постсинаптическая активность, α – скалярный параметр (коэффициент скорости обучения). Это соотношение и есть правило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которое происходит от некоторых элементарных моделей ассоциативной памяти, называемых матричной корреляционной памятью.</w:t>
      </w:r>
    </w:p>
    <w:p w:rsidR="00672228" w:rsidRDefault="00672228" w:rsidP="0067222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Правило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xml:space="preserve"> имеет ряд недостатков. В частности, поскольку величины </w:t>
      </w:r>
      <w:r w:rsidRPr="00672228">
        <w:rPr>
          <w:rFonts w:ascii="Times New Roman" w:eastAsiaTheme="minorEastAsia" w:hAnsi="Times New Roman" w:cs="Times New Roman"/>
          <w:i/>
          <w:sz w:val="28"/>
          <w:szCs w:val="28"/>
        </w:rPr>
        <w:t>ξ</w:t>
      </w:r>
      <w:proofErr w:type="spellStart"/>
      <w:r w:rsidRPr="00672228">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и </w:t>
      </w:r>
      <w:r w:rsidRPr="00672228">
        <w:rPr>
          <w:rFonts w:ascii="Times New Roman" w:eastAsiaTheme="minorEastAsia" w:hAnsi="Times New Roman" w:cs="Times New Roman"/>
          <w:i/>
          <w:sz w:val="28"/>
          <w:szCs w:val="28"/>
        </w:rPr>
        <w:t>η</w:t>
      </w:r>
      <w:proofErr w:type="spellStart"/>
      <w:r w:rsidRPr="00672228">
        <w:rPr>
          <w:rFonts w:ascii="Times New Roman" w:eastAsiaTheme="minorEastAsia" w:hAnsi="Times New Roman" w:cs="Times New Roman"/>
          <w:i/>
          <w:sz w:val="28"/>
          <w:szCs w:val="28"/>
          <w:vertAlign w:val="subscript"/>
          <w:lang w:val="en-US"/>
        </w:rPr>
        <w:t>i</w:t>
      </w:r>
      <w:proofErr w:type="spellEnd"/>
      <w:r>
        <w:rPr>
          <w:rFonts w:ascii="Times New Roman" w:eastAsiaTheme="minorEastAsia" w:hAnsi="Times New Roman" w:cs="Times New Roman"/>
          <w:sz w:val="28"/>
          <w:szCs w:val="28"/>
        </w:rPr>
        <w:t xml:space="preserve"> описывают частоты и, следовательно, неотрицательны, величины </w:t>
      </w:r>
      <w:r w:rsidRPr="00672228">
        <w:rPr>
          <w:rFonts w:ascii="Times New Roman" w:eastAsiaTheme="minorEastAsia" w:hAnsi="Times New Roman" w:cs="Times New Roman"/>
          <w:i/>
          <w:sz w:val="28"/>
          <w:szCs w:val="28"/>
        </w:rPr>
        <w:t>µ</w:t>
      </w:r>
      <w:proofErr w:type="spellStart"/>
      <w:r w:rsidRPr="00672228">
        <w:rPr>
          <w:rFonts w:ascii="Times New Roman" w:eastAsiaTheme="minorEastAsia" w:hAnsi="Times New Roman" w:cs="Times New Roman"/>
          <w:i/>
          <w:sz w:val="28"/>
          <w:szCs w:val="28"/>
          <w:vertAlign w:val="subscript"/>
          <w:lang w:val="en-US"/>
        </w:rPr>
        <w:t>ij</w:t>
      </w:r>
      <w:proofErr w:type="spellEnd"/>
      <w:r>
        <w:rPr>
          <w:rFonts w:ascii="Times New Roman" w:eastAsiaTheme="minorEastAsia" w:hAnsi="Times New Roman" w:cs="Times New Roman"/>
          <w:sz w:val="28"/>
          <w:szCs w:val="28"/>
        </w:rPr>
        <w:t xml:space="preserve"> </w:t>
      </w:r>
      <w:r w:rsidR="00440889">
        <w:rPr>
          <w:rFonts w:ascii="Times New Roman" w:eastAsiaTheme="minorEastAsia" w:hAnsi="Times New Roman" w:cs="Times New Roman"/>
          <w:sz w:val="28"/>
          <w:szCs w:val="28"/>
        </w:rPr>
        <w:t xml:space="preserve">могут изменяться только монотонно. Например, при </w:t>
      </w:r>
      <m:oMath>
        <m:r>
          <w:rPr>
            <w:rFonts w:ascii="Cambria Math" w:eastAsiaTheme="minorEastAsia" w:hAnsi="Cambria Math" w:cs="Times New Roman"/>
            <w:sz w:val="28"/>
            <w:szCs w:val="28"/>
          </w:rPr>
          <m:t>α&gt;0</m:t>
        </m:r>
      </m:oMath>
      <w:r w:rsidR="00440889">
        <w:rPr>
          <w:rFonts w:ascii="Times New Roman" w:eastAsiaTheme="minorEastAsia" w:hAnsi="Times New Roman" w:cs="Times New Roman"/>
          <w:sz w:val="28"/>
          <w:szCs w:val="28"/>
        </w:rPr>
        <w:t xml:space="preserve">, величины </w:t>
      </w:r>
      <w:r w:rsidR="00440889" w:rsidRPr="00672228">
        <w:rPr>
          <w:rFonts w:ascii="Times New Roman" w:eastAsiaTheme="minorEastAsia" w:hAnsi="Times New Roman" w:cs="Times New Roman"/>
          <w:i/>
          <w:sz w:val="28"/>
          <w:szCs w:val="28"/>
        </w:rPr>
        <w:t>µ</w:t>
      </w:r>
      <w:proofErr w:type="spellStart"/>
      <w:r w:rsidR="00440889" w:rsidRPr="00672228">
        <w:rPr>
          <w:rFonts w:ascii="Times New Roman" w:eastAsiaTheme="minorEastAsia" w:hAnsi="Times New Roman" w:cs="Times New Roman"/>
          <w:i/>
          <w:sz w:val="28"/>
          <w:szCs w:val="28"/>
          <w:vertAlign w:val="subscript"/>
          <w:lang w:val="en-US"/>
        </w:rPr>
        <w:t>ij</w:t>
      </w:r>
      <w:proofErr w:type="spellEnd"/>
      <w:r w:rsidR="00440889">
        <w:rPr>
          <w:rFonts w:ascii="Times New Roman" w:eastAsiaTheme="minorEastAsia" w:hAnsi="Times New Roman" w:cs="Times New Roman"/>
          <w:sz w:val="28"/>
          <w:szCs w:val="28"/>
        </w:rPr>
        <w:t xml:space="preserve"> могут неограниченно возрастать. Необходимо вводить определенные ограничения, которые будут описывать эффект насыщения. </w:t>
      </w:r>
      <w:proofErr w:type="gramStart"/>
      <w:r w:rsidR="00440889">
        <w:rPr>
          <w:rFonts w:ascii="Times New Roman" w:eastAsiaTheme="minorEastAsia" w:hAnsi="Times New Roman" w:cs="Times New Roman"/>
          <w:sz w:val="28"/>
          <w:szCs w:val="28"/>
        </w:rPr>
        <w:t xml:space="preserve">Также в более сложных </w:t>
      </w:r>
      <w:proofErr w:type="spellStart"/>
      <w:r w:rsidR="00440889">
        <w:rPr>
          <w:rFonts w:ascii="Times New Roman" w:eastAsiaTheme="minorEastAsia" w:hAnsi="Times New Roman" w:cs="Times New Roman"/>
          <w:sz w:val="28"/>
          <w:szCs w:val="28"/>
        </w:rPr>
        <w:t>нейросистемах</w:t>
      </w:r>
      <w:proofErr w:type="spellEnd"/>
      <w:r w:rsidR="00440889">
        <w:rPr>
          <w:rFonts w:ascii="Times New Roman" w:eastAsiaTheme="minorEastAsia" w:hAnsi="Times New Roman" w:cs="Times New Roman"/>
          <w:sz w:val="28"/>
          <w:szCs w:val="28"/>
        </w:rPr>
        <w:t xml:space="preserve"> должно выполняться условие обратимости изменений весов </w:t>
      </w:r>
      <w:r w:rsidR="00440889" w:rsidRPr="00672228">
        <w:rPr>
          <w:rFonts w:ascii="Times New Roman" w:eastAsiaTheme="minorEastAsia" w:hAnsi="Times New Roman" w:cs="Times New Roman"/>
          <w:i/>
          <w:sz w:val="28"/>
          <w:szCs w:val="28"/>
        </w:rPr>
        <w:t>µ</w:t>
      </w:r>
      <w:proofErr w:type="spellStart"/>
      <w:r w:rsidR="00440889" w:rsidRPr="00672228">
        <w:rPr>
          <w:rFonts w:ascii="Times New Roman" w:eastAsiaTheme="minorEastAsia" w:hAnsi="Times New Roman" w:cs="Times New Roman"/>
          <w:i/>
          <w:sz w:val="28"/>
          <w:szCs w:val="28"/>
          <w:vertAlign w:val="subscript"/>
          <w:lang w:val="en-US"/>
        </w:rPr>
        <w:t>ij</w:t>
      </w:r>
      <w:proofErr w:type="spellEnd"/>
      <w:r w:rsidR="00440889">
        <w:rPr>
          <w:rFonts w:ascii="Times New Roman" w:eastAsiaTheme="minorEastAsia" w:hAnsi="Times New Roman" w:cs="Times New Roman"/>
          <w:sz w:val="28"/>
          <w:szCs w:val="28"/>
        </w:rPr>
        <w:t>.</w:t>
      </w:r>
      <w:proofErr w:type="gramEnd"/>
    </w:p>
    <w:p w:rsidR="00440889" w:rsidRPr="007C20E9" w:rsidRDefault="00026A58" w:rsidP="00672228">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440889" w:rsidRPr="007C20E9">
        <w:rPr>
          <w:rFonts w:ascii="Times New Roman" w:eastAsiaTheme="minorEastAsia" w:hAnsi="Times New Roman" w:cs="Times New Roman"/>
          <w:b/>
          <w:sz w:val="28"/>
          <w:szCs w:val="28"/>
        </w:rPr>
        <w:t xml:space="preserve">5.2 </w:t>
      </w:r>
      <w:r w:rsidR="00440889" w:rsidRPr="007C20E9">
        <w:rPr>
          <w:rFonts w:ascii="Times New Roman" w:eastAsiaTheme="minorEastAsia" w:hAnsi="Times New Roman" w:cs="Times New Roman"/>
          <w:b/>
          <w:sz w:val="28"/>
          <w:szCs w:val="28"/>
          <w:highlight w:val="green"/>
        </w:rPr>
        <w:t xml:space="preserve">Правило обучения типа </w:t>
      </w:r>
      <w:proofErr w:type="spellStart"/>
      <w:r w:rsidR="00440889" w:rsidRPr="007C20E9">
        <w:rPr>
          <w:rFonts w:ascii="Times New Roman" w:eastAsiaTheme="minorEastAsia" w:hAnsi="Times New Roman" w:cs="Times New Roman"/>
          <w:b/>
          <w:sz w:val="28"/>
          <w:szCs w:val="28"/>
          <w:highlight w:val="green"/>
        </w:rPr>
        <w:t>Риккати</w:t>
      </w:r>
      <w:proofErr w:type="spellEnd"/>
    </w:p>
    <w:p w:rsidR="001D5DE3" w:rsidRDefault="001D5DE3" w:rsidP="0067222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Первое изменение, относительно  правила </w:t>
      </w:r>
      <w:proofErr w:type="spellStart"/>
      <w:r>
        <w:rPr>
          <w:rFonts w:ascii="Times New Roman" w:eastAsiaTheme="minorEastAsia" w:hAnsi="Times New Roman" w:cs="Times New Roman"/>
          <w:sz w:val="28"/>
          <w:szCs w:val="28"/>
        </w:rPr>
        <w:t>Хебба</w:t>
      </w:r>
      <w:proofErr w:type="spellEnd"/>
      <w:r>
        <w:rPr>
          <w:rFonts w:ascii="Times New Roman" w:eastAsiaTheme="minorEastAsia" w:hAnsi="Times New Roman" w:cs="Times New Roman"/>
          <w:sz w:val="28"/>
          <w:szCs w:val="28"/>
        </w:rPr>
        <w:t>, это введение в функцию обучения ч</w:t>
      </w:r>
      <w:r w:rsidR="00CF536E">
        <w:rPr>
          <w:rFonts w:ascii="Times New Roman" w:eastAsiaTheme="minorEastAsia" w:hAnsi="Times New Roman" w:cs="Times New Roman"/>
          <w:sz w:val="28"/>
          <w:szCs w:val="28"/>
        </w:rPr>
        <w:t>лена для  пластичности, который описывает следствия активности в окружении некоторого нейрона. Второе изменение – введение члена типа «активного забывания», который гарантирует, что значения вектора веса остаются конечными и весь весовой вектор и его члены будут нормированы.</w:t>
      </w:r>
    </w:p>
    <w:p w:rsidR="00440889" w:rsidRDefault="00CF536E" w:rsidP="001D5DE3">
      <w:pPr>
        <w:spacing w:after="0"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описания каждого из введенных членов автором вводятся следующие обозначения</w:t>
      </w:r>
      <w:r w:rsidR="001D5DE3">
        <w:rPr>
          <w:rFonts w:ascii="Times New Roman" w:eastAsiaTheme="minorEastAsia" w:hAnsi="Times New Roman" w:cs="Times New Roman"/>
          <w:sz w:val="28"/>
          <w:szCs w:val="28"/>
        </w:rPr>
        <w:t>:</w:t>
      </w:r>
    </w:p>
    <w:p w:rsidR="001D5DE3" w:rsidRDefault="001D5DE3" w:rsidP="001D5DE3">
      <w:pPr>
        <w:pStyle w:val="a3"/>
        <w:numPr>
          <w:ilvl w:val="0"/>
          <w:numId w:val="13"/>
        </w:num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w:t>
      </w:r>
      <w:r>
        <w:rPr>
          <w:rFonts w:ascii="Times New Roman" w:eastAsiaTheme="minorEastAsia" w:hAnsi="Times New Roman" w:cs="Times New Roman"/>
          <w:sz w:val="28"/>
          <w:szCs w:val="28"/>
        </w:rPr>
        <w:t xml:space="preserve"> – скалярная функция управления пластичностью;</w:t>
      </w:r>
    </w:p>
    <w:p w:rsidR="001D5DE3" w:rsidRDefault="001D5DE3" w:rsidP="001D5DE3">
      <w:pPr>
        <w:pStyle w:val="a3"/>
        <w:numPr>
          <w:ilvl w:val="0"/>
          <w:numId w:val="13"/>
        </w:num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Q – </w:t>
      </w:r>
      <w:proofErr w:type="gramStart"/>
      <w:r>
        <w:rPr>
          <w:rFonts w:ascii="Times New Roman" w:eastAsiaTheme="minorEastAsia" w:hAnsi="Times New Roman" w:cs="Times New Roman"/>
          <w:sz w:val="28"/>
          <w:szCs w:val="28"/>
        </w:rPr>
        <w:t>скалярная</w:t>
      </w:r>
      <w:proofErr w:type="gramEnd"/>
      <w:r>
        <w:rPr>
          <w:rFonts w:ascii="Times New Roman" w:eastAsiaTheme="minorEastAsia" w:hAnsi="Times New Roman" w:cs="Times New Roman"/>
          <w:sz w:val="28"/>
          <w:szCs w:val="28"/>
        </w:rPr>
        <w:t xml:space="preserve"> функция забывания.</w:t>
      </w:r>
    </w:p>
    <w:p w:rsidR="00CF536E" w:rsidRDefault="00CF536E" w:rsidP="00CF536E">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Поскольку пластичность должна влиять на суммарную скорость обучения, то можно </w:t>
      </w:r>
      <w:r w:rsidR="007C20E9">
        <w:rPr>
          <w:rFonts w:ascii="Times New Roman" w:eastAsiaTheme="minorEastAsia" w:hAnsi="Times New Roman" w:cs="Times New Roman"/>
          <w:sz w:val="28"/>
          <w:szCs w:val="28"/>
        </w:rPr>
        <w:t>записать уравнение обучения в виде:</w:t>
      </w:r>
    </w:p>
    <w:p w:rsidR="007C20E9" w:rsidRPr="00BB6FF4" w:rsidRDefault="006D5AD0" w:rsidP="00CF536E">
      <w:pPr>
        <w:spacing w:after="0" w:line="360" w:lineRule="auto"/>
        <w:ind w:firstLine="708"/>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lang w:val="en-US"/>
                  </w:rPr>
                  <m:t>ij</m:t>
                </m:r>
              </m:sub>
            </m:sSub>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-Q</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e>
        </m:d>
        <m:r>
          <w:rPr>
            <w:rFonts w:ascii="Cambria Math" w:eastAsiaTheme="minorEastAsia" w:hAnsi="Cambria Math" w:cs="Times New Roman"/>
            <w:sz w:val="28"/>
            <w:szCs w:val="28"/>
          </w:rPr>
          <m:t>,</m:t>
        </m:r>
      </m:oMath>
      <w:r w:rsidR="007C20E9">
        <w:rPr>
          <w:rFonts w:ascii="Times New Roman" w:eastAsiaTheme="minorEastAsia" w:hAnsi="Times New Roman" w:cs="Times New Roman"/>
          <w:sz w:val="28"/>
          <w:szCs w:val="28"/>
        </w:rPr>
        <w:t xml:space="preserve"> (5.2.1)</w:t>
      </w:r>
    </w:p>
    <w:p w:rsidR="007C20E9" w:rsidRPr="007C20E9" w:rsidRDefault="007C20E9" w:rsidP="00BB6FF4">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 обучающий сигнал.</w:t>
      </w:r>
      <w:r w:rsidR="00BB6FF4">
        <w:rPr>
          <w:rFonts w:ascii="Times New Roman" w:eastAsiaTheme="minorEastAsia" w:hAnsi="Times New Roman" w:cs="Times New Roman"/>
          <w:sz w:val="28"/>
          <w:szCs w:val="28"/>
        </w:rPr>
        <w:t xml:space="preserve"> </w:t>
      </w:r>
    </w:p>
    <w:p w:rsidR="00B0189A" w:rsidRPr="00B0189A" w:rsidRDefault="00026A58" w:rsidP="0041763C">
      <w:pPr>
        <w:spacing w:after="0"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r w:rsidR="003A4B8D">
        <w:rPr>
          <w:rFonts w:ascii="Times New Roman" w:eastAsiaTheme="minorEastAsia" w:hAnsi="Times New Roman" w:cs="Times New Roman"/>
          <w:b/>
          <w:sz w:val="28"/>
          <w:szCs w:val="28"/>
        </w:rPr>
        <w:t xml:space="preserve">6 </w:t>
      </w:r>
      <w:r w:rsidR="00B0189A" w:rsidRPr="00B0189A">
        <w:rPr>
          <w:rFonts w:ascii="Times New Roman" w:eastAsiaTheme="minorEastAsia" w:hAnsi="Times New Roman" w:cs="Times New Roman"/>
          <w:b/>
          <w:sz w:val="28"/>
          <w:szCs w:val="28"/>
        </w:rPr>
        <w:t xml:space="preserve">Общий алгоритм </w:t>
      </w:r>
      <w:r w:rsidR="00B0189A" w:rsidRPr="00B0189A">
        <w:rPr>
          <w:rFonts w:ascii="Times New Roman" w:eastAsiaTheme="minorEastAsia" w:hAnsi="Times New Roman" w:cs="Times New Roman"/>
          <w:b/>
          <w:sz w:val="28"/>
          <w:szCs w:val="28"/>
          <w:lang w:val="en-US"/>
        </w:rPr>
        <w:t>SOM</w:t>
      </w:r>
    </w:p>
    <w:p w:rsidR="00E65D5F" w:rsidRDefault="006A15A6" w:rsidP="006A15A6">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Общий алгоритм определяет регрессионный рекурсивный процесс специального вида, в котором на каждом шаге осуществляется обработка только части модели. Он определяет отображение входного пространства данных </w:t>
      </w:r>
      <w:proofErr w:type="spellStart"/>
      <w:r w:rsidRPr="006A15A6">
        <w:rPr>
          <w:rFonts w:ascii="Times New Roman" w:hAnsi="Times New Roman" w:cs="Times New Roman"/>
          <w:i/>
          <w:sz w:val="28"/>
          <w:szCs w:val="28"/>
          <w:lang w:val="en-US"/>
        </w:rPr>
        <w:t>R</w:t>
      </w:r>
      <w:r w:rsidRPr="006A15A6">
        <w:rPr>
          <w:rFonts w:ascii="Times New Roman" w:hAnsi="Times New Roman" w:cs="Times New Roman"/>
          <w:i/>
          <w:sz w:val="28"/>
          <w:szCs w:val="28"/>
          <w:vertAlign w:val="superscript"/>
          <w:lang w:val="en-US"/>
        </w:rPr>
        <w:t>n</w:t>
      </w:r>
      <w:proofErr w:type="spellEnd"/>
      <w:r w:rsidRPr="006A15A6">
        <w:rPr>
          <w:rFonts w:ascii="Times New Roman" w:hAnsi="Times New Roman" w:cs="Times New Roman"/>
          <w:sz w:val="28"/>
          <w:szCs w:val="28"/>
        </w:rPr>
        <w:t xml:space="preserve"> </w:t>
      </w:r>
      <w:r>
        <w:rPr>
          <w:rFonts w:ascii="Times New Roman" w:hAnsi="Times New Roman" w:cs="Times New Roman"/>
          <w:sz w:val="28"/>
          <w:szCs w:val="28"/>
        </w:rPr>
        <w:t>на</w:t>
      </w:r>
      <w:r w:rsidR="00E65D5F">
        <w:rPr>
          <w:rFonts w:ascii="Times New Roman" w:hAnsi="Times New Roman" w:cs="Times New Roman"/>
          <w:sz w:val="28"/>
          <w:szCs w:val="28"/>
        </w:rPr>
        <w:t xml:space="preserve">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мерную решетку</w:t>
      </w:r>
      <w:r>
        <w:rPr>
          <w:rFonts w:ascii="Times New Roman" w:hAnsi="Times New Roman" w:cs="Times New Roman"/>
          <w:sz w:val="28"/>
          <w:szCs w:val="28"/>
        </w:rPr>
        <w:t>.</w:t>
      </w:r>
      <w:r w:rsidR="00E65D5F">
        <w:rPr>
          <w:rFonts w:ascii="Times New Roman" w:hAnsi="Times New Roman" w:cs="Times New Roman"/>
          <w:sz w:val="28"/>
          <w:szCs w:val="28"/>
        </w:rPr>
        <w:t xml:space="preserve"> Так как в ходе данной работы исходными данными являются вектора, построенные на основе изображений, то далее будет использоваться частный случай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 xml:space="preserve">мерной решетки – двумерная решетка. Каждому узлу решетки ставится в соответствие параметрический вектор модели, называемый опорным вектором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in</m:t>
                </m:r>
              </m:sub>
            </m:sSub>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w:r w:rsidR="00E65D5F">
        <w:rPr>
          <w:rFonts w:ascii="Times New Roman" w:eastAsiaTheme="minorEastAsia" w:hAnsi="Times New Roman" w:cs="Times New Roman"/>
          <w:sz w:val="28"/>
          <w:szCs w:val="28"/>
        </w:rPr>
        <w:t xml:space="preserve">. Перед началом процесса обучения все вектора должны быть инициализированы. Если </w:t>
      </w:r>
      <w:r w:rsidR="00E65D5F">
        <w:rPr>
          <w:rFonts w:ascii="Times New Roman" w:eastAsiaTheme="minorEastAsia" w:hAnsi="Times New Roman" w:cs="Times New Roman"/>
          <w:sz w:val="28"/>
          <w:szCs w:val="28"/>
        </w:rPr>
        <w:lastRenderedPageBreak/>
        <w:t xml:space="preserve">значениями векторов являются случайные числа, то при начале процесса из произвольного исходного состояния векторы распределятся упорядоченно на двумерной решетке при условии, что количество итераций процесса обучения велико. Этот эффект и есть основа самообучения </w:t>
      </w:r>
      <w:r w:rsidR="00E65D5F">
        <w:rPr>
          <w:rFonts w:ascii="Times New Roman" w:eastAsiaTheme="minorEastAsia" w:hAnsi="Times New Roman" w:cs="Times New Roman"/>
          <w:sz w:val="28"/>
          <w:szCs w:val="28"/>
          <w:lang w:val="en-US"/>
        </w:rPr>
        <w:t>SOM</w:t>
      </w:r>
      <w:r w:rsidR="00E65D5F">
        <w:rPr>
          <w:rFonts w:ascii="Times New Roman" w:eastAsiaTheme="minorEastAsia" w:hAnsi="Times New Roman" w:cs="Times New Roman"/>
          <w:sz w:val="28"/>
          <w:szCs w:val="28"/>
        </w:rPr>
        <w:t>.</w:t>
      </w:r>
    </w:p>
    <w:p w:rsidR="00ED231B" w:rsidRDefault="00E65D5F" w:rsidP="006A15A6">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Массив нейронов может образовывать решетку прямоугольного, гексагонального или нерегулярного типов.</w:t>
      </w:r>
    </w:p>
    <w:p w:rsidR="00ED231B" w:rsidRDefault="00ED231B" w:rsidP="006A15A6">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 xml:space="preserve">x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случайный вектор входных данных. Далее этот вектор сравнивается со всеми векторами </w:t>
      </w:r>
      <w:r w:rsidRPr="00ED231B">
        <w:rPr>
          <w:rFonts w:ascii="Times New Roman" w:eastAsiaTheme="minorEastAsia" w:hAnsi="Times New Roman" w:cs="Times New Roman"/>
          <w:i/>
          <w:sz w:val="28"/>
          <w:szCs w:val="28"/>
          <w:lang w:val="en-US"/>
        </w:rPr>
        <w:t>m</w:t>
      </w:r>
      <w:r w:rsidRPr="00ED231B">
        <w:rPr>
          <w:rFonts w:ascii="Times New Roman" w:eastAsiaTheme="minorEastAsia" w:hAnsi="Times New Roman" w:cs="Times New Roman"/>
          <w:i/>
          <w:sz w:val="28"/>
          <w:szCs w:val="28"/>
          <w:vertAlign w:val="subscript"/>
          <w:lang w:val="en-US"/>
        </w:rPr>
        <w:t>i</w:t>
      </w:r>
      <w:r w:rsidRPr="00ED231B">
        <w:rPr>
          <w:rFonts w:ascii="Times New Roman" w:hAnsi="Times New Roman" w:cs="Times New Roman"/>
          <w:b/>
          <w:i/>
          <w:sz w:val="28"/>
          <w:szCs w:val="28"/>
        </w:rPr>
        <w:t xml:space="preserve"> </w:t>
      </w:r>
      <w:r>
        <w:rPr>
          <w:rFonts w:ascii="Times New Roman" w:hAnsi="Times New Roman" w:cs="Times New Roman"/>
          <w:sz w:val="28"/>
          <w:szCs w:val="28"/>
        </w:rPr>
        <w:t>и ищется наиболее подходящий узел(</w:t>
      </w:r>
      <w:r>
        <w:rPr>
          <w:rFonts w:ascii="Times New Roman" w:hAnsi="Times New Roman" w:cs="Times New Roman"/>
          <w:sz w:val="28"/>
          <w:szCs w:val="28"/>
          <w:lang w:val="en-US"/>
        </w:rPr>
        <w:t>BMU</w:t>
      </w:r>
      <w:r w:rsidRPr="00ED231B">
        <w:rPr>
          <w:rFonts w:ascii="Times New Roman" w:hAnsi="Times New Roman" w:cs="Times New Roman"/>
          <w:sz w:val="28"/>
          <w:szCs w:val="28"/>
        </w:rPr>
        <w:t xml:space="preserve"> – </w:t>
      </w:r>
      <w:r>
        <w:rPr>
          <w:rFonts w:ascii="Times New Roman" w:hAnsi="Times New Roman" w:cs="Times New Roman"/>
          <w:sz w:val="28"/>
          <w:szCs w:val="28"/>
          <w:lang w:val="en-US"/>
        </w:rPr>
        <w:t>best</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matching</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В общем случае пользуются евклидово расстояние. Индекс искомого узла определяется выражением:</w:t>
      </w:r>
    </w:p>
    <w:p w:rsidR="00ED231B" w:rsidRDefault="00ED231B" w:rsidP="00ED231B">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C</m:t>
        </m:r>
        <m:r>
          <m:rPr>
            <m:sty m:val="bi"/>
          </m:rPr>
          <w:rPr>
            <w:rFonts w:ascii="Cambria Math" w:hAnsi="Cambria Math"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d>
          </m:e>
        </m:func>
      </m:oMath>
      <w:r>
        <w:rPr>
          <w:rFonts w:ascii="Times New Roman" w:eastAsiaTheme="minorEastAsia" w:hAnsi="Times New Roman" w:cs="Times New Roman"/>
          <w:sz w:val="28"/>
          <w:szCs w:val="28"/>
        </w:rPr>
        <w:t>.</w:t>
      </w:r>
    </w:p>
    <w:p w:rsidR="00B3408A" w:rsidRDefault="00ED231B"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процессе обучения те узлы, которые топографически близки к </w:t>
      </w:r>
      <w:r w:rsidR="00B3408A">
        <w:rPr>
          <w:rFonts w:ascii="Times New Roman" w:eastAsiaTheme="minorEastAsia" w:hAnsi="Times New Roman" w:cs="Times New Roman"/>
          <w:sz w:val="28"/>
          <w:szCs w:val="28"/>
          <w:lang w:val="en-US"/>
        </w:rPr>
        <w:t>BMU</w:t>
      </w:r>
      <w:r w:rsidR="00B3408A">
        <w:rPr>
          <w:rFonts w:ascii="Times New Roman" w:eastAsiaTheme="minorEastAsia" w:hAnsi="Times New Roman" w:cs="Times New Roman"/>
          <w:sz w:val="28"/>
          <w:szCs w:val="28"/>
        </w:rPr>
        <w:t>, будут активировать друг друга, обучаясь в определенной степени за счет этого на одном и том же векторе входных данных. Это является причиной локальной релаксации или эффекта сглаживания для векторов веса нейронов в рассматриваемой окрестности, что при продолжительном обучении приводит к упорядочиванию нейронов по всей карте.</w:t>
      </w:r>
    </w:p>
    <w:p w:rsidR="00B3408A" w:rsidRDefault="00B3408A"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общем случае обучающий процесс задается функцией:</w:t>
      </w:r>
    </w:p>
    <w:p w:rsidR="00B3408A" w:rsidRDefault="006D5AD0" w:rsidP="00ED231B">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sidR="00B3408A">
        <w:rPr>
          <w:rFonts w:ascii="Times New Roman" w:eastAsiaTheme="minorEastAsia" w:hAnsi="Times New Roman" w:cs="Times New Roman"/>
          <w:sz w:val="28"/>
          <w:szCs w:val="28"/>
        </w:rPr>
        <w:t>,</w:t>
      </w:r>
    </w:p>
    <w:p w:rsidR="007E5B59" w:rsidRDefault="00B3408A" w:rsidP="00B3408A">
      <w:pPr>
        <w:spacing w:after="0"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где </w:t>
      </w:r>
      <w:r w:rsidRPr="00B3408A">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xml:space="preserve"> – целочисленная величина, равная номеру итерации, а начальные значения векторов весов нейронов могут быть случайными числами. Основную роль тут играет функция </w:t>
      </w:r>
      <w:proofErr w:type="spellStart"/>
      <w:r w:rsidRPr="00B3408A">
        <w:rPr>
          <w:rFonts w:ascii="Times New Roman" w:eastAsiaTheme="minorEastAsia" w:hAnsi="Times New Roman" w:cs="Times New Roman"/>
          <w:i/>
          <w:sz w:val="28"/>
          <w:szCs w:val="28"/>
          <w:lang w:val="en-US"/>
        </w:rPr>
        <w:t>h</w:t>
      </w:r>
      <w:r w:rsidRPr="00B3408A">
        <w:rPr>
          <w:rFonts w:ascii="Times New Roman" w:eastAsiaTheme="minorEastAsia" w:hAnsi="Times New Roman" w:cs="Times New Roman"/>
          <w:i/>
          <w:sz w:val="28"/>
          <w:szCs w:val="28"/>
          <w:vertAlign w:val="subscript"/>
          <w:lang w:val="en-US"/>
        </w:rPr>
        <w:t>ci</w:t>
      </w:r>
      <w:proofErr w:type="spellEnd"/>
      <w:r w:rsidRPr="00B3408A">
        <w:rPr>
          <w:rFonts w:ascii="Times New Roman" w:hAnsi="Times New Roman" w:cs="Times New Roman"/>
          <w:i/>
          <w:sz w:val="28"/>
          <w:szCs w:val="28"/>
        </w:rPr>
        <w:t>(</w:t>
      </w:r>
      <w:r>
        <w:rPr>
          <w:rFonts w:ascii="Times New Roman" w:hAnsi="Times New Roman" w:cs="Times New Roman"/>
          <w:i/>
          <w:sz w:val="28"/>
          <w:szCs w:val="28"/>
          <w:lang w:val="en-US"/>
        </w:rPr>
        <w:t>t</w:t>
      </w:r>
      <w:r w:rsidRPr="00B3408A">
        <w:rPr>
          <w:rFonts w:ascii="Times New Roman" w:hAnsi="Times New Roman" w:cs="Times New Roman"/>
          <w:i/>
          <w:sz w:val="28"/>
          <w:szCs w:val="28"/>
        </w:rPr>
        <w:t>)</w:t>
      </w:r>
      <w:r>
        <w:rPr>
          <w:rFonts w:ascii="Times New Roman" w:hAnsi="Times New Roman" w:cs="Times New Roman"/>
          <w:sz w:val="28"/>
          <w:szCs w:val="28"/>
        </w:rPr>
        <w:t xml:space="preserve">. Ее </w:t>
      </w:r>
      <w:r w:rsidR="00AB3D13">
        <w:rPr>
          <w:rFonts w:ascii="Times New Roman" w:hAnsi="Times New Roman" w:cs="Times New Roman"/>
          <w:sz w:val="28"/>
          <w:szCs w:val="28"/>
        </w:rPr>
        <w:t>так же наз</w:t>
      </w:r>
      <w:r>
        <w:rPr>
          <w:rFonts w:ascii="Times New Roman" w:hAnsi="Times New Roman" w:cs="Times New Roman"/>
          <w:sz w:val="28"/>
          <w:szCs w:val="28"/>
        </w:rPr>
        <w:t>ывают сглаживающей функцией</w:t>
      </w:r>
      <w:r w:rsidR="00AB3D13">
        <w:rPr>
          <w:rFonts w:ascii="Times New Roman" w:hAnsi="Times New Roman" w:cs="Times New Roman"/>
          <w:sz w:val="28"/>
          <w:szCs w:val="28"/>
        </w:rPr>
        <w:t xml:space="preserve">. Для сходимости процесса, необходимо чтобы выполнялось условие: при </w:t>
      </w:r>
      <m:oMath>
        <m:r>
          <w:rPr>
            <w:rFonts w:ascii="Cambria Math" w:hAnsi="Cambria Math" w:cs="Times New Roman"/>
            <w:sz w:val="28"/>
            <w:szCs w:val="28"/>
          </w:rPr>
          <m:t>t→∞</m:t>
        </m:r>
      </m:oMath>
      <w:r w:rsidR="00AB3D1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AB3D13" w:rsidRPr="00AB3D13">
        <w:rPr>
          <w:rFonts w:ascii="Times New Roman" w:eastAsiaTheme="minorEastAsia" w:hAnsi="Times New Roman" w:cs="Times New Roman"/>
          <w:sz w:val="28"/>
          <w:szCs w:val="28"/>
        </w:rPr>
        <w:t>.</w:t>
      </w:r>
      <w:r w:rsidR="00AB3D13">
        <w:rPr>
          <w:rFonts w:ascii="Times New Roman" w:eastAsiaTheme="minorEastAsia" w:hAnsi="Times New Roman" w:cs="Times New Roman"/>
          <w:sz w:val="28"/>
          <w:szCs w:val="28"/>
        </w:rPr>
        <w:t xml:space="preserve"> Чаще всего в качестве функции </w:t>
      </w:r>
      <w:proofErr w:type="spellStart"/>
      <w:r w:rsidR="00AB3D13" w:rsidRPr="00B3408A">
        <w:rPr>
          <w:rFonts w:ascii="Times New Roman" w:eastAsiaTheme="minorEastAsia" w:hAnsi="Times New Roman" w:cs="Times New Roman"/>
          <w:i/>
          <w:sz w:val="28"/>
          <w:szCs w:val="28"/>
          <w:lang w:val="en-US"/>
        </w:rPr>
        <w:t>h</w:t>
      </w:r>
      <w:r w:rsidR="00AB3D13" w:rsidRPr="00B3408A">
        <w:rPr>
          <w:rFonts w:ascii="Times New Roman" w:eastAsiaTheme="minorEastAsia" w:hAnsi="Times New Roman" w:cs="Times New Roman"/>
          <w:i/>
          <w:sz w:val="28"/>
          <w:szCs w:val="28"/>
          <w:vertAlign w:val="subscript"/>
          <w:lang w:val="en-US"/>
        </w:rPr>
        <w:t>ci</w:t>
      </w:r>
      <w:proofErr w:type="spellEnd"/>
      <w:r w:rsidR="00AB3D13" w:rsidRPr="00B3408A">
        <w:rPr>
          <w:rFonts w:ascii="Times New Roman" w:hAnsi="Times New Roman" w:cs="Times New Roman"/>
          <w:i/>
          <w:sz w:val="28"/>
          <w:szCs w:val="28"/>
        </w:rPr>
        <w:t>(</w:t>
      </w:r>
      <w:r w:rsidR="00AB3D13">
        <w:rPr>
          <w:rFonts w:ascii="Times New Roman" w:hAnsi="Times New Roman" w:cs="Times New Roman"/>
          <w:i/>
          <w:sz w:val="28"/>
          <w:szCs w:val="28"/>
          <w:lang w:val="en-US"/>
        </w:rPr>
        <w:t>t</w:t>
      </w:r>
      <w:r w:rsidR="00AB3D13" w:rsidRPr="00B3408A">
        <w:rPr>
          <w:rFonts w:ascii="Times New Roman" w:hAnsi="Times New Roman" w:cs="Times New Roman"/>
          <w:i/>
          <w:sz w:val="28"/>
          <w:szCs w:val="28"/>
        </w:rPr>
        <w:t>)</w:t>
      </w:r>
      <w:r w:rsidR="00AB3D13">
        <w:rPr>
          <w:rFonts w:ascii="Times New Roman" w:hAnsi="Times New Roman" w:cs="Times New Roman"/>
          <w:sz w:val="28"/>
          <w:szCs w:val="28"/>
        </w:rPr>
        <w:t xml:space="preserve"> используется функция Гаусса. </w:t>
      </w:r>
      <w:r w:rsidR="00B105EE">
        <w:rPr>
          <w:rFonts w:ascii="Times New Roman" w:hAnsi="Times New Roman" w:cs="Times New Roman"/>
          <w:sz w:val="28"/>
          <w:szCs w:val="28"/>
        </w:rPr>
        <w:t>В данной работе использовалась функция Гаусса вида (1)</w:t>
      </w:r>
      <w:r w:rsidR="007E5B59">
        <w:rPr>
          <w:rFonts w:ascii="Times New Roman" w:hAnsi="Times New Roman" w:cs="Times New Roman"/>
          <w:sz w:val="28"/>
          <w:szCs w:val="28"/>
        </w:rPr>
        <w:t>, но в общем виде эту функцию можно представить в виде:</w:t>
      </w:r>
    </w:p>
    <w:p w:rsidR="007E5B59" w:rsidRDefault="006D5AD0" w:rsidP="00B3408A">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(t)=h(</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r>
          <w:rPr>
            <w:rFonts w:ascii="Cambria Math" w:hAnsi="Cambria Math" w:cs="Times New Roman"/>
            <w:sz w:val="28"/>
            <w:szCs w:val="28"/>
          </w:rPr>
          <m:t>,t)</m:t>
        </m:r>
      </m:oMath>
      <w:r w:rsidR="007E5B59">
        <w:rPr>
          <w:rFonts w:ascii="Times New Roman" w:eastAsiaTheme="minorEastAsia" w:hAnsi="Times New Roman" w:cs="Times New Roman"/>
          <w:i/>
          <w:sz w:val="28"/>
          <w:szCs w:val="28"/>
        </w:rPr>
        <w:t>,</w:t>
      </w:r>
    </w:p>
    <w:p w:rsidR="007A0DB1" w:rsidRDefault="007E5B59" w:rsidP="00B3408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векторы, определяющие размещение узлов </w:t>
      </w:r>
      <w:r w:rsidRPr="007E5B59">
        <w:rPr>
          <w:rFonts w:ascii="Times New Roman" w:eastAsiaTheme="minorEastAsia" w:hAnsi="Times New Roman" w:cs="Times New Roman"/>
          <w:i/>
          <w:sz w:val="28"/>
          <w:szCs w:val="28"/>
          <w:lang w:val="en-US"/>
        </w:rPr>
        <w:t>c</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proofErr w:type="spellStart"/>
      <w:r w:rsidRPr="007E5B59">
        <w:rPr>
          <w:rFonts w:ascii="Times New Roman" w:eastAsiaTheme="minorEastAsia" w:hAnsi="Times New Roman" w:cs="Times New Roman"/>
          <w:i/>
          <w:sz w:val="28"/>
          <w:szCs w:val="28"/>
          <w:lang w:val="en-US"/>
        </w:rPr>
        <w:t>i</w:t>
      </w:r>
      <w:proofErr w:type="spellEnd"/>
      <w:r>
        <w:rPr>
          <w:rFonts w:ascii="Times New Roman" w:eastAsiaTheme="minorEastAsia" w:hAnsi="Times New Roman" w:cs="Times New Roman"/>
          <w:sz w:val="28"/>
          <w:szCs w:val="28"/>
        </w:rPr>
        <w:t>, соответственно, в рассматриваемой решетке.</w:t>
      </w:r>
      <w:r w:rsidR="00404654">
        <w:rPr>
          <w:rFonts w:ascii="Times New Roman" w:eastAsiaTheme="minorEastAsia" w:hAnsi="Times New Roman" w:cs="Times New Roman"/>
          <w:sz w:val="28"/>
          <w:szCs w:val="28"/>
        </w:rPr>
        <w:t xml:space="preserve"> С возрастанием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oMath>
      <w:r w:rsidR="00404654">
        <w:rPr>
          <w:rFonts w:ascii="Times New Roman" w:eastAsiaTheme="minorEastAsia" w:hAnsi="Times New Roman" w:cs="Times New Roman"/>
          <w:sz w:val="28"/>
          <w:szCs w:val="28"/>
        </w:rPr>
        <w:t xml:space="preserve"> выполняется условие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404654">
        <w:rPr>
          <w:rFonts w:ascii="Times New Roman" w:eastAsiaTheme="minorEastAsia" w:hAnsi="Times New Roman" w:cs="Times New Roman"/>
          <w:sz w:val="28"/>
          <w:szCs w:val="28"/>
        </w:rPr>
        <w:t xml:space="preserve">. </w:t>
      </w:r>
      <w:r w:rsidR="007A0DB1">
        <w:rPr>
          <w:rFonts w:ascii="Times New Roman" w:eastAsiaTheme="minorEastAsia" w:hAnsi="Times New Roman" w:cs="Times New Roman"/>
          <w:sz w:val="28"/>
          <w:szCs w:val="28"/>
        </w:rPr>
        <w:t>Средняя ширина и форма функции</w:t>
      </w:r>
      <w:proofErr w:type="gramStart"/>
      <w:r w:rsidR="007A0DB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m:t>
        </m:r>
      </m:oMath>
      <w:r w:rsidR="007A0DB1" w:rsidRPr="007A0DB1">
        <w:rPr>
          <w:rFonts w:ascii="Times New Roman" w:eastAsiaTheme="minorEastAsia" w:hAnsi="Times New Roman" w:cs="Times New Roman"/>
          <w:sz w:val="28"/>
          <w:szCs w:val="28"/>
        </w:rPr>
        <w:t xml:space="preserve"> </w:t>
      </w:r>
      <w:proofErr w:type="gramEnd"/>
      <w:r w:rsidR="007A0DB1">
        <w:rPr>
          <w:rFonts w:ascii="Times New Roman" w:eastAsiaTheme="minorEastAsia" w:hAnsi="Times New Roman" w:cs="Times New Roman"/>
          <w:sz w:val="28"/>
          <w:szCs w:val="28"/>
        </w:rPr>
        <w:lastRenderedPageBreak/>
        <w:t>определяет «жесткость» поверхности, которая модифицируется так, чтобы наилучшим образом соответствовать обрабатываемым данным.</w:t>
      </w:r>
    </w:p>
    <w:p w:rsidR="00A76638" w:rsidRDefault="007A0DB1" w:rsidP="00A76638">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w:proofErr w:type="spellStart"/>
      <w:r w:rsidRPr="007A0DB1">
        <w:rPr>
          <w:rFonts w:ascii="Times New Roman" w:eastAsiaTheme="minorEastAsia" w:hAnsi="Times New Roman" w:cs="Times New Roman"/>
          <w:i/>
          <w:sz w:val="28"/>
          <w:szCs w:val="28"/>
          <w:lang w:val="en-US"/>
        </w:rPr>
        <w:t>N</w:t>
      </w:r>
      <w:r w:rsidRPr="007A0DB1">
        <w:rPr>
          <w:rFonts w:ascii="Times New Roman" w:eastAsiaTheme="minorEastAsia" w:hAnsi="Times New Roman" w:cs="Times New Roman"/>
          <w:i/>
          <w:sz w:val="28"/>
          <w:szCs w:val="28"/>
          <w:vertAlign w:val="subscript"/>
          <w:lang w:val="en-US"/>
        </w:rPr>
        <w:t>c</w:t>
      </w:r>
      <w:proofErr w:type="spellEnd"/>
      <w:r w:rsidRPr="007A0DB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множество индексов точек, которые находятся рядом с узлом </w:t>
      </w:r>
      <w:r w:rsidRPr="007A0DB1">
        <w:rPr>
          <w:rFonts w:ascii="Times New Roman" w:eastAsiaTheme="minorEastAsia" w:hAnsi="Times New Roman" w:cs="Times New Roman"/>
          <w:i/>
          <w:sz w:val="28"/>
          <w:szCs w:val="28"/>
          <w:lang w:val="en-US"/>
        </w:rPr>
        <w:t>c</w:t>
      </w:r>
      <w:r>
        <w:rPr>
          <w:rFonts w:ascii="Times New Roman" w:eastAsiaTheme="minorEastAsia" w:hAnsi="Times New Roman" w:cs="Times New Roman"/>
          <w:sz w:val="28"/>
          <w:szCs w:val="28"/>
        </w:rPr>
        <w:t xml:space="preserve"> на решетке. Тогда</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=α(t)</m:t>
        </m:r>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 xml:space="preserve">i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oMath>
      <w:r w:rsidRPr="007A0D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в противном случае. Значение коэффициента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8"/>
          <w:szCs w:val="28"/>
        </w:rPr>
        <w:t xml:space="preserve"> определяется величиной коэффициента скорости обучения (</w:t>
      </w:r>
      <m:oMath>
        <m:r>
          <w:rPr>
            <w:rFonts w:ascii="Cambria Math" w:eastAsiaTheme="minorEastAsia" w:hAnsi="Cambria Math" w:cs="Times New Roman"/>
            <w:sz w:val="28"/>
            <w:szCs w:val="28"/>
          </w:rPr>
          <m:t>0&lt;α(t)&lt;1</m:t>
        </m:r>
      </m:oMath>
      <w:r>
        <w:rPr>
          <w:rFonts w:ascii="Times New Roman" w:eastAsiaTheme="minorEastAsia" w:hAnsi="Times New Roman" w:cs="Times New Roman"/>
          <w:sz w:val="28"/>
          <w:szCs w:val="28"/>
        </w:rPr>
        <w:t>).</w:t>
      </w:r>
      <w:r w:rsidR="00A42100" w:rsidRPr="00A42100">
        <w:rPr>
          <w:rFonts w:ascii="Times New Roman" w:eastAsiaTheme="minorEastAsia" w:hAnsi="Times New Roman" w:cs="Times New Roman"/>
          <w:sz w:val="28"/>
          <w:szCs w:val="28"/>
        </w:rPr>
        <w:t xml:space="preserve"> </w:t>
      </w:r>
      <w:r w:rsidR="00A42100">
        <w:rPr>
          <w:rFonts w:ascii="Times New Roman" w:eastAsiaTheme="minorEastAsia" w:hAnsi="Times New Roman" w:cs="Times New Roman"/>
          <w:sz w:val="28"/>
          <w:szCs w:val="28"/>
        </w:rPr>
        <w:t xml:space="preserve">Значения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sidR="00A42100">
        <w:rPr>
          <w:rFonts w:ascii="Times New Roman" w:eastAsiaTheme="minorEastAsia" w:hAnsi="Times New Roman" w:cs="Times New Roman"/>
          <w:sz w:val="28"/>
          <w:szCs w:val="28"/>
        </w:rPr>
        <w:t xml:space="preserve"> и </w:t>
      </w:r>
      <w:proofErr w:type="spellStart"/>
      <w:r w:rsidR="00A42100" w:rsidRPr="007A0DB1">
        <w:rPr>
          <w:rFonts w:ascii="Times New Roman" w:eastAsiaTheme="minorEastAsia" w:hAnsi="Times New Roman" w:cs="Times New Roman"/>
          <w:i/>
          <w:sz w:val="28"/>
          <w:szCs w:val="28"/>
          <w:lang w:val="en-US"/>
        </w:rPr>
        <w:t>N</w:t>
      </w:r>
      <w:r w:rsidR="00A42100" w:rsidRPr="007A0DB1">
        <w:rPr>
          <w:rFonts w:ascii="Times New Roman" w:eastAsiaTheme="minorEastAsia" w:hAnsi="Times New Roman" w:cs="Times New Roman"/>
          <w:i/>
          <w:sz w:val="28"/>
          <w:szCs w:val="28"/>
          <w:vertAlign w:val="subscript"/>
          <w:lang w:val="en-US"/>
        </w:rPr>
        <w:t>c</w:t>
      </w:r>
      <w:proofErr w:type="spellEnd"/>
      <w:r w:rsidR="00A42100" w:rsidRPr="00B3408A">
        <w:rPr>
          <w:rFonts w:ascii="Times New Roman" w:hAnsi="Times New Roman" w:cs="Times New Roman"/>
          <w:i/>
          <w:sz w:val="28"/>
          <w:szCs w:val="28"/>
        </w:rPr>
        <w:t xml:space="preserve"> </w:t>
      </w:r>
      <w:r w:rsidR="00A42100">
        <w:rPr>
          <w:rFonts w:ascii="Times New Roman" w:hAnsi="Times New Roman" w:cs="Times New Roman"/>
          <w:sz w:val="28"/>
          <w:szCs w:val="28"/>
        </w:rPr>
        <w:t>обычно монотонно уменьшаются в ходе процесса обучения. Следует отметить, что при относительно небольшом размере карты (если количество нейронов в ней примерно несколько сотен) выбор параметров обучения, а именно – скорости обучения, не сильно влияет на ход обучения. Более значимым параметром является выбор размера множества окрестности. Если этот параметр слишком мал, то в ходе обучения не удастся получить глобально упорядоченную карту. В данном случае для карты будут наблюдаться различного рода разбиения, имеющие мозаичный характер, между которыми направление упорядочивания изменяется скачкообразно. Этого явления можно избежать путем задания большого значения размера множества окрестности, которое будет сжиматься со временем.</w:t>
      </w:r>
    </w:p>
    <w:p w:rsidR="00A76638" w:rsidRDefault="00A76638" w:rsidP="00A7663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задачи параметров векторов весов нейронов случайными числами, то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первых тысячи итераций следует задать величину коэффициента скорости обучения близкой к единице, после чего это значение должно монотонно уменьшаться. Коэффициент скорости обучения является функцией, зависящей от времени (или от итераций). Вид зависимости может быть линейной, экспоненциальной либо обратно пропорциональной </w:t>
      </w:r>
      <w:r w:rsidR="00F843BA">
        <w:rPr>
          <w:rFonts w:ascii="Times New Roman" w:hAnsi="Times New Roman" w:cs="Times New Roman"/>
          <w:sz w:val="28"/>
          <w:szCs w:val="28"/>
        </w:rPr>
        <w:t xml:space="preserve">времени. В основном </w:t>
      </w:r>
      <w:proofErr w:type="gramStart"/>
      <w:r w:rsidR="00F843BA">
        <w:rPr>
          <w:rFonts w:ascii="Times New Roman" w:hAnsi="Times New Roman" w:cs="Times New Roman"/>
          <w:sz w:val="28"/>
          <w:szCs w:val="28"/>
        </w:rPr>
        <w:t>случает для задания коэффициента скорости обучения используют</w:t>
      </w:r>
      <w:proofErr w:type="gramEnd"/>
      <w:r w:rsidR="00F843BA">
        <w:rPr>
          <w:rFonts w:ascii="Times New Roman" w:hAnsi="Times New Roman" w:cs="Times New Roman"/>
          <w:sz w:val="28"/>
          <w:szCs w:val="28"/>
        </w:rPr>
        <w:t xml:space="preserve"> функцию:</w:t>
      </w:r>
    </w:p>
    <w:p w:rsidR="00F843BA" w:rsidRPr="00F843BA" w:rsidRDefault="00F843BA" w:rsidP="00F843BA">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=0,9*(1-</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1000</m:t>
            </m:r>
          </m:den>
        </m:f>
        <m:r>
          <w:rPr>
            <w:rFonts w:ascii="Cambria Math" w:hAnsi="Cambria Math" w:cs="Times New Roman"/>
            <w:sz w:val="28"/>
            <w:szCs w:val="28"/>
          </w:rPr>
          <m:t>)</m:t>
        </m:r>
      </m:oMath>
      <w:r w:rsidRPr="00F843BA">
        <w:rPr>
          <w:rFonts w:ascii="Times New Roman" w:eastAsiaTheme="minorEastAsia" w:hAnsi="Times New Roman" w:cs="Times New Roman"/>
          <w:sz w:val="28"/>
          <w:szCs w:val="28"/>
        </w:rPr>
        <w:t>.</w:t>
      </w:r>
    </w:p>
    <w:p w:rsidR="00E74C13" w:rsidRDefault="00A76638" w:rsidP="00A76638">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Упорядочивание нейрон</w:t>
      </w:r>
      <w:r w:rsidR="00F843BA">
        <w:rPr>
          <w:rFonts w:ascii="Times New Roman" w:hAnsi="Times New Roman" w:cs="Times New Roman"/>
          <w:sz w:val="28"/>
          <w:szCs w:val="28"/>
        </w:rPr>
        <w:t>ов на карте происходит в течение</w:t>
      </w:r>
      <w:r>
        <w:rPr>
          <w:rFonts w:ascii="Times New Roman" w:hAnsi="Times New Roman" w:cs="Times New Roman"/>
          <w:sz w:val="28"/>
          <w:szCs w:val="28"/>
        </w:rPr>
        <w:t xml:space="preserve"> начального периода работы алгоритма, остальные итерации требуются для более точной настройки карты. После завершения этапа упорядочивания </w:t>
      </w:r>
      <w:r w:rsidR="00F843BA">
        <w:rPr>
          <w:rFonts w:ascii="Times New Roman" w:hAnsi="Times New Roman" w:cs="Times New Roman"/>
          <w:sz w:val="28"/>
          <w:szCs w:val="28"/>
        </w:rPr>
        <w:t>коэффициент скорости обучения должен принимать малые значения</w:t>
      </w:r>
      <w:r w:rsidR="00E74C13">
        <w:rPr>
          <w:rFonts w:ascii="Times New Roman" w:hAnsi="Times New Roman" w:cs="Times New Roman"/>
          <w:sz w:val="28"/>
          <w:szCs w:val="28"/>
        </w:rPr>
        <w:t xml:space="preserve">, к примеру, </w:t>
      </w:r>
      <m:oMath>
        <m:r>
          <w:rPr>
            <w:rFonts w:ascii="Cambria Math" w:hAnsi="Cambria Math" w:cs="Times New Roman"/>
            <w:sz w:val="28"/>
            <w:szCs w:val="28"/>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=0,02</m:t>
        </m:r>
      </m:oMath>
      <w:r w:rsidR="00E74C13">
        <w:rPr>
          <w:rFonts w:ascii="Times New Roman" w:eastAsiaTheme="minorEastAsia" w:hAnsi="Times New Roman" w:cs="Times New Roman"/>
          <w:sz w:val="28"/>
          <w:szCs w:val="28"/>
        </w:rPr>
        <w:t xml:space="preserve">, </w:t>
      </w:r>
      <w:r w:rsidR="00E74C13">
        <w:rPr>
          <w:rFonts w:ascii="Times New Roman" w:eastAsiaTheme="minorEastAsia" w:hAnsi="Times New Roman" w:cs="Times New Roman"/>
          <w:sz w:val="28"/>
          <w:szCs w:val="28"/>
        </w:rPr>
        <w:lastRenderedPageBreak/>
        <w:t>в течение большого числа итераций. На конечном этапе обучения не имеет значения, по какому закону уменьшается коэффициент скорости обучения.</w:t>
      </w:r>
    </w:p>
    <w:p w:rsidR="002F309E" w:rsidRDefault="00E74C13" w:rsidP="00A7663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больших карт</w:t>
      </w:r>
      <w:r w:rsidR="00F46D21">
        <w:rPr>
          <w:rFonts w:ascii="Times New Roman" w:eastAsiaTheme="minorEastAsia" w:hAnsi="Times New Roman" w:cs="Times New Roman"/>
          <w:sz w:val="28"/>
          <w:szCs w:val="28"/>
        </w:rPr>
        <w:t xml:space="preserve"> важно минимизировать время обучения сети. В этом случае выбор функции для определения коэффициента скорости обучения является существенным. Выбор функции и параметров обучения в основном определяется экспериментальным путем.</w:t>
      </w:r>
    </w:p>
    <w:p w:rsidR="003B6C4C" w:rsidRPr="007C2D8D" w:rsidRDefault="002F309E" w:rsidP="007C2D8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обучение является случайным процессом, то конечная статистическая точность отображения зависит от количества шагов на завершающем этапе данного процесса, который должен быть достаточно продолжительным. Эвристическое правило получения хорошей статистической точности состоит в том, что количество итераций обучения должно превышать количество нейронов в сети примерно в 500 раз</w:t>
      </w:r>
      <w:r w:rsidR="001B7EA0" w:rsidRPr="004814DB">
        <w:rPr>
          <w:rFonts w:ascii="Times New Roman" w:eastAsiaTheme="minorEastAsia" w:hAnsi="Times New Roman" w:cs="Times New Roman"/>
          <w:sz w:val="28"/>
          <w:szCs w:val="28"/>
        </w:rPr>
        <w:t xml:space="preserve">. </w:t>
      </w:r>
      <w:r w:rsidR="001B7EA0">
        <w:rPr>
          <w:rFonts w:ascii="Times New Roman" w:eastAsiaTheme="minorEastAsia" w:hAnsi="Times New Roman" w:cs="Times New Roman"/>
          <w:sz w:val="28"/>
          <w:szCs w:val="28"/>
        </w:rPr>
        <w:t>В то же время размерность вектора входных значений не влияет на число итерационных шагов, поэтому при программной реализации допускается использование высокой размерности входа. Следует отметить, что в силу небольшой вычислительной сложности алгоритма количество итераций для обучения с</w:t>
      </w:r>
      <w:r w:rsidR="004814DB">
        <w:rPr>
          <w:rFonts w:ascii="Times New Roman" w:eastAsiaTheme="minorEastAsia" w:hAnsi="Times New Roman" w:cs="Times New Roman"/>
          <w:sz w:val="28"/>
          <w:szCs w:val="28"/>
        </w:rPr>
        <w:t>ети лучше всего выбирать экспери</w:t>
      </w:r>
      <w:r w:rsidR="001B7EA0">
        <w:rPr>
          <w:rFonts w:ascii="Times New Roman" w:eastAsiaTheme="minorEastAsia" w:hAnsi="Times New Roman" w:cs="Times New Roman"/>
          <w:sz w:val="28"/>
          <w:szCs w:val="28"/>
        </w:rPr>
        <w:t>ментальным путем.</w:t>
      </w:r>
      <w:r w:rsidR="0085006E" w:rsidRPr="0085006E">
        <w:rPr>
          <w:rFonts w:ascii="Times New Roman" w:eastAsiaTheme="minorEastAsia" w:hAnsi="Times New Roman" w:cs="Times New Roman"/>
          <w:i/>
          <w:sz w:val="28"/>
          <w:szCs w:val="28"/>
        </w:rPr>
        <w:t xml:space="preserve"> </w:t>
      </w:r>
      <w:r w:rsidR="003B6C4C" w:rsidRPr="004D5DBE">
        <w:rPr>
          <w:rFonts w:ascii="Times New Roman" w:hAnsi="Times New Roman" w:cs="Times New Roman"/>
          <w:i/>
          <w:sz w:val="28"/>
          <w:szCs w:val="28"/>
        </w:rPr>
        <w:br w:type="page"/>
      </w:r>
    </w:p>
    <w:p w:rsidR="00C327A1" w:rsidRPr="008C5D0C" w:rsidRDefault="00A92382" w:rsidP="00A41CF2">
      <w:pPr>
        <w:spacing w:line="360" w:lineRule="auto"/>
        <w:ind w:firstLine="708"/>
        <w:jc w:val="both"/>
        <w:rPr>
          <w:rFonts w:ascii="Times New Roman" w:hAnsi="Times New Roman" w:cs="Times New Roman"/>
          <w:b/>
          <w:sz w:val="28"/>
          <w:szCs w:val="28"/>
        </w:rPr>
      </w:pPr>
      <w:r w:rsidRPr="008C5D0C">
        <w:rPr>
          <w:rFonts w:ascii="Times New Roman" w:hAnsi="Times New Roman" w:cs="Times New Roman"/>
          <w:b/>
          <w:sz w:val="28"/>
          <w:szCs w:val="28"/>
        </w:rPr>
        <w:lastRenderedPageBreak/>
        <w:t xml:space="preserve">2 </w:t>
      </w:r>
      <w:r w:rsidR="001E0FDB" w:rsidRPr="008C5D0C">
        <w:rPr>
          <w:rFonts w:ascii="Times New Roman" w:hAnsi="Times New Roman" w:cs="Times New Roman"/>
          <w:b/>
          <w:sz w:val="28"/>
          <w:szCs w:val="28"/>
        </w:rPr>
        <w:t>Описание</w:t>
      </w:r>
      <w:r w:rsidR="00505065" w:rsidRPr="008C5D0C">
        <w:rPr>
          <w:rFonts w:ascii="Times New Roman" w:hAnsi="Times New Roman" w:cs="Times New Roman"/>
          <w:b/>
          <w:sz w:val="28"/>
          <w:szCs w:val="28"/>
        </w:rPr>
        <w:t xml:space="preserve"> алгоритмов обучения </w:t>
      </w:r>
      <w:r w:rsidR="001E0FDB" w:rsidRPr="008C5D0C">
        <w:rPr>
          <w:rFonts w:ascii="Times New Roman" w:hAnsi="Times New Roman" w:cs="Times New Roman"/>
          <w:b/>
          <w:sz w:val="28"/>
          <w:szCs w:val="28"/>
        </w:rPr>
        <w:t xml:space="preserve">сети и восстановления </w:t>
      </w:r>
      <w:r w:rsidR="00505065" w:rsidRPr="008C5D0C">
        <w:rPr>
          <w:rFonts w:ascii="Times New Roman" w:hAnsi="Times New Roman" w:cs="Times New Roman"/>
          <w:b/>
          <w:sz w:val="28"/>
          <w:szCs w:val="28"/>
        </w:rPr>
        <w:t>изображений</w:t>
      </w:r>
    </w:p>
    <w:p w:rsidR="003D129F" w:rsidRPr="008C5D0C" w:rsidRDefault="003D129F" w:rsidP="00A41CF2">
      <w:pPr>
        <w:spacing w:after="0" w:line="360" w:lineRule="auto"/>
        <w:ind w:firstLine="708"/>
        <w:jc w:val="both"/>
        <w:rPr>
          <w:rFonts w:ascii="Times New Roman" w:hAnsi="Times New Roman" w:cs="Times New Roman"/>
          <w:b/>
          <w:sz w:val="28"/>
          <w:szCs w:val="28"/>
        </w:rPr>
      </w:pPr>
      <w:r w:rsidRPr="008C5D0C">
        <w:rPr>
          <w:rFonts w:ascii="Times New Roman" w:hAnsi="Times New Roman" w:cs="Times New Roman"/>
          <w:b/>
          <w:sz w:val="28"/>
          <w:szCs w:val="28"/>
        </w:rPr>
        <w:t>2.1 Алгоритм обучения нейронной сети</w:t>
      </w:r>
    </w:p>
    <w:p w:rsidR="00A41CF2" w:rsidRDefault="003D129F" w:rsidP="00A41C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Алгоритм обучения является итерационн</w:t>
      </w:r>
      <w:r w:rsidR="00A41CF2">
        <w:rPr>
          <w:rFonts w:ascii="Times New Roman" w:hAnsi="Times New Roman" w:cs="Times New Roman"/>
          <w:sz w:val="28"/>
          <w:szCs w:val="28"/>
        </w:rPr>
        <w:t>ым. На нулевой итерации происходит инициализация карты, а именно – присвоение векторам веса нейронов нулевых значений. Это сделано для того, чтобы минимизировать вероятность ошибок в программе, связанных с простейшими операциями на следующих итерациях. Далее следуют итерации, на которых карта равномерно инициализируется для более качественного и равномерного обучения. Общая блок-схема алгоритма показана на рисунке 2.1.</w:t>
      </w:r>
    </w:p>
    <w:p w:rsidR="001809BF" w:rsidRDefault="001809BF" w:rsidP="001809B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33788" cy="5355207"/>
            <wp:effectExtent l="38100" t="19050" r="14262" b="16893"/>
            <wp:docPr id="8" name="Рисунок 7" descr="scheme2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21_p.jpg"/>
                    <pic:cNvPicPr/>
                  </pic:nvPicPr>
                  <pic:blipFill>
                    <a:blip r:embed="rId7" cstate="print"/>
                    <a:stretch>
                      <a:fillRect/>
                    </a:stretch>
                  </pic:blipFill>
                  <pic:spPr>
                    <a:xfrm>
                      <a:off x="0" y="0"/>
                      <a:ext cx="3436134" cy="5358866"/>
                    </a:xfrm>
                    <a:prstGeom prst="rect">
                      <a:avLst/>
                    </a:prstGeom>
                    <a:ln>
                      <a:solidFill>
                        <a:schemeClr val="tx1"/>
                      </a:solidFill>
                    </a:ln>
                  </pic:spPr>
                </pic:pic>
              </a:graphicData>
            </a:graphic>
          </wp:inline>
        </w:drawing>
      </w:r>
    </w:p>
    <w:p w:rsidR="001E0FDB" w:rsidRDefault="001E0FDB" w:rsidP="001E0F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Блок-схема алгоритма обучения</w:t>
      </w:r>
    </w:p>
    <w:p w:rsidR="001E0FDB"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Как видно из рисунка 2.1 весь алгоритм обучения состоит из нескольких основных этапов.</w:t>
      </w:r>
    </w:p>
    <w:p w:rsidR="001E0FDB"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первом этапе строится вектор входных данных на основе исходного изображения. Ранее в работе был выбран внутренний формат этого вектора, который будет использоваться в модели.</w:t>
      </w:r>
    </w:p>
    <w:p w:rsidR="00A73B82" w:rsidRDefault="001E0FDB" w:rsidP="001E0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Следующий этап – это поиск лучшего нейрона. </w:t>
      </w:r>
      <w:r w:rsidR="00A73B82">
        <w:rPr>
          <w:rFonts w:ascii="Times New Roman" w:hAnsi="Times New Roman" w:cs="Times New Roman"/>
          <w:sz w:val="28"/>
          <w:szCs w:val="28"/>
        </w:rPr>
        <w:t xml:space="preserve">Для этого находятся расстояния до всех векторов весов нейронов карты, после чего выбирается наиболее похожий нейрон. Возможна ситуация, особенно на первых итерациях алгоритма, когда вышеуказанному условию соответствует несколько нейронов. В этом случае </w:t>
      </w:r>
      <w:r w:rsidR="00A73B82">
        <w:rPr>
          <w:rFonts w:ascii="Times New Roman" w:hAnsi="Times New Roman" w:cs="Times New Roman"/>
          <w:sz w:val="28"/>
          <w:szCs w:val="28"/>
          <w:lang w:val="en-US"/>
        </w:rPr>
        <w:t>BMU</w:t>
      </w:r>
      <w:r w:rsidR="00A73B82" w:rsidRPr="00E72D9A">
        <w:rPr>
          <w:rFonts w:ascii="Times New Roman" w:hAnsi="Times New Roman" w:cs="Times New Roman"/>
          <w:sz w:val="28"/>
          <w:szCs w:val="28"/>
        </w:rPr>
        <w:t xml:space="preserve"> </w:t>
      </w:r>
      <w:r w:rsidR="00A73B82">
        <w:rPr>
          <w:rFonts w:ascii="Times New Roman" w:hAnsi="Times New Roman" w:cs="Times New Roman"/>
          <w:sz w:val="28"/>
          <w:szCs w:val="28"/>
        </w:rPr>
        <w:t>выбирается случайным образом.</w:t>
      </w:r>
    </w:p>
    <w:p w:rsidR="00B42335" w:rsidRDefault="00A73B82" w:rsidP="00B423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определяются все нейроны, которые находятся рядом с </w:t>
      </w:r>
      <w:r>
        <w:rPr>
          <w:rFonts w:ascii="Times New Roman" w:hAnsi="Times New Roman" w:cs="Times New Roman"/>
          <w:sz w:val="28"/>
          <w:szCs w:val="28"/>
          <w:lang w:val="en-US"/>
        </w:rPr>
        <w:t>BMU</w:t>
      </w:r>
      <w:r>
        <w:rPr>
          <w:rFonts w:ascii="Times New Roman" w:hAnsi="Times New Roman" w:cs="Times New Roman"/>
          <w:sz w:val="28"/>
          <w:szCs w:val="28"/>
        </w:rPr>
        <w:t>, в какой-либо определенной заранее окрестности. После этого происходит изменение векторов весов нейронов по формуле:</w:t>
      </w:r>
    </w:p>
    <w:p w:rsidR="00B42335" w:rsidRPr="00B42335" w:rsidRDefault="006D5AD0" w:rsidP="00B42335">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hAnsi="Cambria Math" w:cs="Times New Roman"/>
                <w:sz w:val="28"/>
                <w:szCs w:val="28"/>
              </w:rPr>
              <m:t>t</m:t>
            </m:r>
          </m:e>
        </m:d>
        <m:d>
          <m:dPr>
            <m:ctrlPr>
              <w:rPr>
                <w:rFonts w:ascii="Cambria Math" w:hAnsi="Cambria Math" w:cs="Times New Roman"/>
                <w:i/>
                <w:sz w:val="28"/>
                <w:szCs w:val="28"/>
              </w:rPr>
            </m:ctrlPr>
          </m:dPr>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e>
        </m:d>
        <m:r>
          <w:rPr>
            <w:rFonts w:ascii="Cambria Math" w:hAnsi="Cambria Math" w:cs="Times New Roman"/>
            <w:sz w:val="28"/>
            <w:szCs w:val="28"/>
          </w:rPr>
          <m:t>,</m:t>
        </m:r>
      </m:oMath>
      <w:r w:rsidR="00B42335">
        <w:rPr>
          <w:rFonts w:ascii="Times New Roman" w:eastAsiaTheme="minorEastAsia" w:hAnsi="Times New Roman" w:cs="Times New Roman"/>
          <w:sz w:val="28"/>
          <w:szCs w:val="28"/>
        </w:rPr>
        <w:t xml:space="preserve"> </w:t>
      </w:r>
    </w:p>
    <w:p w:rsidR="00B42335" w:rsidRPr="00B42335" w:rsidRDefault="00B42335" w:rsidP="00B42335">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(t)</m:t>
        </m:r>
      </m:oMath>
      <w:r w:rsidRPr="00B42335">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функция вида (1).</w:t>
      </w:r>
    </w:p>
    <w:p w:rsidR="00B42335" w:rsidRDefault="00B42335"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качес</w:t>
      </w:r>
      <w:r w:rsidR="005B0A1C">
        <w:rPr>
          <w:rFonts w:ascii="Times New Roman" w:eastAsiaTheme="minorEastAsia" w:hAnsi="Times New Roman" w:cs="Times New Roman"/>
          <w:sz w:val="28"/>
          <w:szCs w:val="28"/>
        </w:rPr>
        <w:t>тве критерия остановки алгоритма обучения используется кол</w:t>
      </w:r>
      <w:r w:rsidR="001809BF">
        <w:rPr>
          <w:rFonts w:ascii="Times New Roman" w:eastAsiaTheme="minorEastAsia" w:hAnsi="Times New Roman" w:cs="Times New Roman"/>
          <w:sz w:val="28"/>
          <w:szCs w:val="28"/>
        </w:rPr>
        <w:t>ичество итераций цикла, которое задается перед началом обучения. Однако на этапе увеличения счетчика итераций так же проверяется количество нейронов, веса которых были изменены за одну итерацию. Если изменения карты незначительно малы, это означает что процесс обучения сети можно остановить.</w:t>
      </w:r>
    </w:p>
    <w:p w:rsidR="001809BF" w:rsidRDefault="001809BF"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Другой возможной альтернативой критерия остановки явля</w:t>
      </w:r>
      <w:r w:rsidR="00B54C41">
        <w:rPr>
          <w:rFonts w:ascii="Times New Roman" w:eastAsiaTheme="minorEastAsia" w:hAnsi="Times New Roman" w:cs="Times New Roman"/>
          <w:sz w:val="28"/>
          <w:szCs w:val="28"/>
        </w:rPr>
        <w:t>лась</w:t>
      </w:r>
      <w:r>
        <w:rPr>
          <w:rFonts w:ascii="Times New Roman" w:eastAsiaTheme="minorEastAsia" w:hAnsi="Times New Roman" w:cs="Times New Roman"/>
          <w:sz w:val="28"/>
          <w:szCs w:val="28"/>
        </w:rPr>
        <w:t xml:space="preserve"> ошибка карты, которая может вычисляться различными способами, к примеру, как среднее арифметическое расстояние между наблюдениями и векторами веса соответствующих ему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но использование такого рода критерия необходимо при использовании более сложных мер соседства и сходства, либо при более сложном формате входных данных. В данном случае вычисления довольно простые, поэ</w:t>
      </w:r>
      <w:r w:rsidR="008C5D0C">
        <w:rPr>
          <w:rFonts w:ascii="Times New Roman" w:eastAsiaTheme="minorEastAsia" w:hAnsi="Times New Roman" w:cs="Times New Roman"/>
          <w:sz w:val="28"/>
          <w:szCs w:val="28"/>
        </w:rPr>
        <w:t>тому было решено использовать первый способ.</w:t>
      </w:r>
    </w:p>
    <w:p w:rsidR="00942DED" w:rsidRPr="00942DED" w:rsidRDefault="00942DED" w:rsidP="001E0FDB">
      <w:pPr>
        <w:spacing w:after="0" w:line="360" w:lineRule="auto"/>
        <w:ind w:firstLine="709"/>
        <w:jc w:val="both"/>
        <w:rPr>
          <w:rFonts w:ascii="Times New Roman" w:eastAsiaTheme="minorEastAsia" w:hAnsi="Times New Roman" w:cs="Times New Roman"/>
          <w:b/>
          <w:sz w:val="28"/>
          <w:szCs w:val="28"/>
        </w:rPr>
      </w:pPr>
      <w:r w:rsidRPr="00942DED">
        <w:rPr>
          <w:rFonts w:ascii="Times New Roman" w:eastAsiaTheme="minorEastAsia" w:hAnsi="Times New Roman" w:cs="Times New Roman"/>
          <w:b/>
          <w:sz w:val="28"/>
          <w:szCs w:val="28"/>
        </w:rPr>
        <w:t>2.2 Алгоритм восстановления изображения</w:t>
      </w:r>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Этот алгоритм также является итерационным. Количество итераций определяется количеством поврежденных пикселей на изображении. При восстановлении из набора векторов входных данных выбирается такой вектор, чтобы в нем содержался всего один поврежденный элемент.</w:t>
      </w:r>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следующем этапе ищется </w:t>
      </w:r>
      <w:r>
        <w:rPr>
          <w:rFonts w:ascii="Times New Roman" w:eastAsiaTheme="minorEastAsia" w:hAnsi="Times New Roman" w:cs="Times New Roman"/>
          <w:sz w:val="28"/>
          <w:szCs w:val="28"/>
          <w:lang w:val="en-US"/>
        </w:rPr>
        <w:t>BMU</w:t>
      </w:r>
      <w:r w:rsidRPr="00942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среди нейронов обученной ранее карты, однако метрика поиска в этом случае меняется:</w:t>
      </w:r>
    </w:p>
    <w:p w:rsidR="00942DED" w:rsidRDefault="00942DED" w:rsidP="001E0FDB">
      <w:pPr>
        <w:spacing w:after="0"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e>
          </m:d>
          <m:r>
            <w:rPr>
              <w:rFonts w:ascii="Cambria Math" w:eastAsiaTheme="minorEastAsia" w:hAnsi="Cambria Math" w:cs="Times New Roman"/>
              <w:sz w:val="28"/>
              <w:szCs w:val="28"/>
            </w:rPr>
            <m:t>=</m:t>
          </m:r>
          <m:nary>
            <m:naryPr>
              <m:chr m:val="∑"/>
              <m:limLoc m:val="undOvr"/>
              <m:supHide m:val="on"/>
              <m:ctrlPr>
                <w:rPr>
                  <w:rFonts w:ascii="Cambria Math" w:eastAsiaTheme="minorEastAsia" w:hAnsi="Cambria Math" w:cs="Times New Roman"/>
                  <w:i/>
                  <w:sz w:val="28"/>
                  <w:szCs w:val="28"/>
                </w:rPr>
              </m:ctrlPr>
            </m:naryPr>
            <m:sub>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l</m:t>
                  </m:r>
                </m:e>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lang w:val="en-US"/>
                    </w:rPr>
                    <m:t>≠#</m:t>
                  </m:r>
                </m:e>
              </m:eqAr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m:t>
                      </m:r>
                    </m:e>
                  </m:d>
                  <m:r>
                    <w:rPr>
                      <w:rFonts w:ascii="Cambria Math" w:eastAsiaTheme="minorEastAsia" w:hAnsi="Cambria Math" w:cs="Times New Roman"/>
                      <w:sz w:val="28"/>
                      <w:szCs w:val="28"/>
                    </w:rPr>
                    <m:t>-x(t)[l])</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m:t>
          </m:r>
        </m:oMath>
      </m:oMathPara>
    </w:p>
    <w:p w:rsidR="00942DED" w:rsidRDefault="00942DED"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Другими словами, при поиске наиболее подходящего нейрона не учитывается поврежденная компонента в векторе входных данных, а в векторе веса нейрона не учитывается компонента, которая находится на той же позиции в векторе</w:t>
      </w:r>
      <w:r w:rsidR="00AA120E">
        <w:rPr>
          <w:rFonts w:ascii="Times New Roman" w:eastAsiaTheme="minorEastAsia" w:hAnsi="Times New Roman" w:cs="Times New Roman"/>
          <w:sz w:val="28"/>
          <w:szCs w:val="28"/>
        </w:rPr>
        <w:t xml:space="preserve"> веса</w:t>
      </w:r>
      <w:r>
        <w:rPr>
          <w:rFonts w:ascii="Times New Roman" w:eastAsiaTheme="minorEastAsia" w:hAnsi="Times New Roman" w:cs="Times New Roman"/>
          <w:sz w:val="28"/>
          <w:szCs w:val="28"/>
        </w:rPr>
        <w:t>, что и поврежденная в векторе входных данных.</w:t>
      </w:r>
    </w:p>
    <w:p w:rsid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выбора </w:t>
      </w:r>
      <w:r>
        <w:rPr>
          <w:rFonts w:ascii="Times New Roman" w:eastAsiaTheme="minorEastAsia" w:hAnsi="Times New Roman" w:cs="Times New Roman"/>
          <w:sz w:val="28"/>
          <w:szCs w:val="28"/>
          <w:lang w:val="en-US"/>
        </w:rPr>
        <w:t>BMU</w:t>
      </w:r>
      <w:r>
        <w:rPr>
          <w:rFonts w:ascii="Times New Roman" w:eastAsiaTheme="minorEastAsia" w:hAnsi="Times New Roman" w:cs="Times New Roman"/>
          <w:sz w:val="28"/>
          <w:szCs w:val="28"/>
        </w:rPr>
        <w:t xml:space="preserve"> из его вектора веса берется необходимая компонента и вставляется в изображение вместо </w:t>
      </w:r>
      <w:proofErr w:type="gramStart"/>
      <w:r>
        <w:rPr>
          <w:rFonts w:ascii="Times New Roman" w:eastAsiaTheme="minorEastAsia" w:hAnsi="Times New Roman" w:cs="Times New Roman"/>
          <w:sz w:val="28"/>
          <w:szCs w:val="28"/>
        </w:rPr>
        <w:t>поврежденной</w:t>
      </w:r>
      <w:proofErr w:type="gramEnd"/>
      <w:r>
        <w:rPr>
          <w:rFonts w:ascii="Times New Roman" w:eastAsiaTheme="minorEastAsia" w:hAnsi="Times New Roman" w:cs="Times New Roman"/>
          <w:sz w:val="28"/>
          <w:szCs w:val="28"/>
        </w:rPr>
        <w:t>.</w:t>
      </w:r>
    </w:p>
    <w:p w:rsid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Следует отметить, что после восстановления пикселя изображения, он учитывается при восстановлении других пикселей, которые находятся рядом с ним.</w:t>
      </w:r>
    </w:p>
    <w:p w:rsidR="00AA120E" w:rsidRPr="00AA120E" w:rsidRDefault="00AA120E" w:rsidP="001E0FDB">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Процесс восстановления заканчивается после восстановления всех пикселей.</w:t>
      </w:r>
    </w:p>
    <w:p w:rsidR="00C327A1" w:rsidRPr="00B42335" w:rsidRDefault="00C327A1" w:rsidP="001E0FDB">
      <w:pPr>
        <w:spacing w:after="0" w:line="360" w:lineRule="auto"/>
        <w:ind w:firstLine="709"/>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C327A1" w:rsidRPr="00B0189A" w:rsidRDefault="00A92382" w:rsidP="0096480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EB446B" w:rsidRPr="00B0189A">
        <w:rPr>
          <w:rFonts w:ascii="Times New Roman" w:hAnsi="Times New Roman" w:cs="Times New Roman"/>
          <w:b/>
          <w:sz w:val="28"/>
          <w:szCs w:val="28"/>
        </w:rPr>
        <w:t xml:space="preserve"> Программа</w:t>
      </w:r>
    </w:p>
    <w:p w:rsidR="00DA4614" w:rsidRPr="00B0189A" w:rsidRDefault="00A92382" w:rsidP="002520A8">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.1 </w:t>
      </w:r>
      <w:r w:rsidR="00DA4614" w:rsidRPr="00B0189A">
        <w:rPr>
          <w:rFonts w:ascii="Times New Roman" w:hAnsi="Times New Roman" w:cs="Times New Roman"/>
          <w:b/>
          <w:sz w:val="28"/>
          <w:szCs w:val="28"/>
        </w:rPr>
        <w:t>Основные возможности</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разрабатываемом приложении должны быть реализованы следующие основные функции: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изображения к внутреннему формату программы;</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возможность сохранения состояния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обученной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обозначение поврежденной области;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сохранение восстановленного изображения;</w:t>
      </w:r>
    </w:p>
    <w:p w:rsidR="00DA4614" w:rsidRPr="00B0189A" w:rsidRDefault="00DA4614" w:rsidP="00964802">
      <w:pPr>
        <w:pStyle w:val="a3"/>
        <w:numPr>
          <w:ilvl w:val="0"/>
          <w:numId w:val="2"/>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сбор различных параметров работы для проведения анализа</w:t>
      </w:r>
      <w:r w:rsidR="0064248E" w:rsidRPr="00B0189A">
        <w:rPr>
          <w:rFonts w:ascii="Times New Roman" w:hAnsi="Times New Roman" w:cs="Times New Roman"/>
          <w:sz w:val="28"/>
          <w:szCs w:val="28"/>
        </w:rPr>
        <w:t xml:space="preserve"> результата</w:t>
      </w:r>
      <w:r w:rsidRPr="00B0189A">
        <w:rPr>
          <w:rFonts w:ascii="Times New Roman" w:hAnsi="Times New Roman" w:cs="Times New Roman"/>
          <w:sz w:val="28"/>
          <w:szCs w:val="28"/>
        </w:rPr>
        <w:t>.</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Для реализации приложения был выбран язык программирования</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и среда разрабо</w:t>
      </w:r>
      <w:r w:rsidR="00976E87" w:rsidRPr="00B0189A">
        <w:rPr>
          <w:rFonts w:ascii="Times New Roman" w:hAnsi="Times New Roman" w:cs="Times New Roman"/>
          <w:sz w:val="28"/>
          <w:szCs w:val="28"/>
        </w:rPr>
        <w:t xml:space="preserve">тки </w:t>
      </w:r>
      <w:r w:rsidR="00976E87" w:rsidRPr="00B0189A">
        <w:rPr>
          <w:rFonts w:ascii="Times New Roman" w:hAnsi="Times New Roman" w:cs="Times New Roman"/>
          <w:sz w:val="28"/>
          <w:szCs w:val="28"/>
          <w:lang w:val="en-US"/>
        </w:rPr>
        <w:t>Microsoft</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Visual</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Studio</w:t>
      </w:r>
      <w:r w:rsidR="00976E87" w:rsidRPr="00B0189A">
        <w:rPr>
          <w:rFonts w:ascii="Times New Roman" w:hAnsi="Times New Roman" w:cs="Times New Roman"/>
          <w:sz w:val="28"/>
          <w:szCs w:val="28"/>
        </w:rPr>
        <w:t xml:space="preserve"> 2012.</w:t>
      </w:r>
    </w:p>
    <w:p w:rsidR="00976E87"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.2 </w:t>
      </w:r>
      <w:r w:rsidR="00976E87" w:rsidRPr="00B0189A">
        <w:rPr>
          <w:rFonts w:ascii="Times New Roman" w:hAnsi="Times New Roman" w:cs="Times New Roman"/>
          <w:b/>
          <w:sz w:val="28"/>
          <w:szCs w:val="28"/>
        </w:rPr>
        <w:t>Внутренний формат изображения</w:t>
      </w:r>
    </w:p>
    <w:p w:rsidR="00976E87" w:rsidRPr="00B0189A" w:rsidRDefault="00976E87" w:rsidP="00964802">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rPr>
        <w:t>Изображение</w:t>
      </w:r>
      <w:proofErr w:type="gramEnd"/>
      <w:r w:rsidRPr="00B0189A">
        <w:rPr>
          <w:rFonts w:ascii="Times New Roman" w:hAnsi="Times New Roman" w:cs="Times New Roman"/>
          <w:sz w:val="28"/>
          <w:szCs w:val="28"/>
        </w:rPr>
        <w:t xml:space="preserve"> по сути является матрицей, состоящей из пикселей, но для обучения сети нельзя подавать целое изображение, поэтому было решено </w:t>
      </w:r>
      <w:r w:rsidR="002D51C0" w:rsidRPr="00B0189A">
        <w:rPr>
          <w:rFonts w:ascii="Times New Roman" w:hAnsi="Times New Roman" w:cs="Times New Roman"/>
          <w:sz w:val="28"/>
          <w:szCs w:val="28"/>
        </w:rPr>
        <w:t>составлять вектор входных значений из набора пикселей, находящихся вокруг какой-либо точки, выбранной заранее.</w:t>
      </w:r>
      <w:r w:rsidR="009C1667" w:rsidRPr="00B0189A">
        <w:rPr>
          <w:rFonts w:ascii="Times New Roman" w:hAnsi="Times New Roman" w:cs="Times New Roman"/>
          <w:sz w:val="28"/>
          <w:szCs w:val="28"/>
        </w:rPr>
        <w:t xml:space="preserve"> Выбор этой точки можно производить разными способами – либо делать это случайным образом, либо путем наложения некоторой сетки на изображение</w:t>
      </w:r>
      <w:r w:rsidR="00504007" w:rsidRPr="00B0189A">
        <w:rPr>
          <w:rFonts w:ascii="Times New Roman" w:hAnsi="Times New Roman" w:cs="Times New Roman"/>
          <w:sz w:val="28"/>
          <w:szCs w:val="28"/>
        </w:rPr>
        <w:t xml:space="preserve"> с ячейками, размерность которых равна размерности вектора веса нейрона. В обоих случаях необходимо выполнять проверку на наличие поврежденных пикселей в наборе, и если такие пиксели имеются, то данный </w:t>
      </w:r>
      <w:r w:rsidR="0064248E" w:rsidRPr="00B0189A">
        <w:rPr>
          <w:rFonts w:ascii="Times New Roman" w:hAnsi="Times New Roman" w:cs="Times New Roman"/>
          <w:sz w:val="28"/>
          <w:szCs w:val="28"/>
        </w:rPr>
        <w:t>набор не подходит для обучения.</w:t>
      </w:r>
    </w:p>
    <w:p w:rsidR="0064248E"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.3 </w:t>
      </w:r>
      <w:r w:rsidR="0064248E" w:rsidRPr="00B0189A">
        <w:rPr>
          <w:rFonts w:ascii="Times New Roman" w:hAnsi="Times New Roman" w:cs="Times New Roman"/>
          <w:b/>
          <w:sz w:val="28"/>
          <w:szCs w:val="28"/>
        </w:rPr>
        <w:t>Обозначение поврежденной области</w:t>
      </w:r>
    </w:p>
    <w:p w:rsidR="00964802" w:rsidRPr="00B0189A" w:rsidRDefault="0064248E"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Поврежденная область цифрового изображения может быть различного характера, либо это локализованная область, внутри которой находятся поврежденные пиксели, либо изображение полностью зашумлено, то есть искажено полностью. Для выделения области в первом случае было решено </w:t>
      </w:r>
      <w:r w:rsidRPr="00B0189A">
        <w:rPr>
          <w:rFonts w:ascii="Times New Roman" w:hAnsi="Times New Roman" w:cs="Times New Roman"/>
          <w:sz w:val="28"/>
          <w:szCs w:val="28"/>
        </w:rPr>
        <w:lastRenderedPageBreak/>
        <w:t>добавить в интерфейс поля, в которые будут водиться координаты четырех точек, ограничивающих поврежденную область, то есть сама область будет иметь прямоугольную форму, это сделано для упрощения реализации и чтобы избежать фактора ошибки конечного пользователя, который будет выделять эту область. В любом случае перед началом обучения поврежденная область будет проверяться внутри программы для выделения точных границ. Если изображение зашумлено полностью, то перед началом работы необходимо будет оставить поля, описанные выше незаполненными.</w:t>
      </w:r>
    </w:p>
    <w:p w:rsidR="00E30B52"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.4 </w:t>
      </w:r>
      <w:r w:rsidR="00E30B52" w:rsidRPr="00B0189A">
        <w:rPr>
          <w:rFonts w:ascii="Times New Roman" w:hAnsi="Times New Roman" w:cs="Times New Roman"/>
          <w:b/>
          <w:sz w:val="28"/>
          <w:szCs w:val="28"/>
        </w:rPr>
        <w:t>Сохранение состояния обученной сети</w:t>
      </w:r>
    </w:p>
    <w:p w:rsidR="003B173F" w:rsidRPr="00B0189A" w:rsidRDefault="00E30B52"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Поскольку разрабатываемое приложение предназначено для многоразового использования, следует сохранять состояние обученной карты, а так же обеспечить пользователю возможность загрузки ранее сохраненного состояния карты. Для этих целей можно использовать два основных варианта – это сохранение состояния в базу данных, либо сохранение состояния в файл. Первый способ требует проектирования базы данных, создание таблиц и связей между ними, а так же реализации функций внутри программы для работы с это базой данных. Данный способ не является целесообразным, так как объем информации, которую необходимо сохранить, является небольшим. Более простым является второй способ.</w:t>
      </w:r>
      <w:r w:rsidR="003B173F" w:rsidRPr="00B0189A">
        <w:rPr>
          <w:rFonts w:ascii="Times New Roman" w:hAnsi="Times New Roman" w:cs="Times New Roman"/>
          <w:sz w:val="28"/>
          <w:szCs w:val="28"/>
        </w:rPr>
        <w:t xml:space="preserve"> </w:t>
      </w:r>
      <w:r w:rsidRPr="00B0189A">
        <w:rPr>
          <w:rFonts w:ascii="Times New Roman" w:hAnsi="Times New Roman" w:cs="Times New Roman"/>
          <w:sz w:val="28"/>
          <w:szCs w:val="28"/>
        </w:rPr>
        <w:t xml:space="preserve">В ходе работы было решено использовать файлы в формате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для сохранения состояния карты.</w:t>
      </w:r>
    </w:p>
    <w:p w:rsidR="00E30B52"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XML – рекомендованный Консорциумом Всемирной паутины (W3C)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Интернете[3].</w:t>
      </w:r>
    </w:p>
    <w:p w:rsidR="00976E87"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языке</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xml:space="preserve"># существует специальный объект для работы с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-файлами. Этот объект находится в пространстве имен «</w:t>
      </w:r>
      <w:r w:rsidRPr="00B0189A">
        <w:rPr>
          <w:rFonts w:ascii="Times New Roman" w:hAnsi="Times New Roman" w:cs="Times New Roman"/>
          <w:sz w:val="28"/>
          <w:szCs w:val="28"/>
          <w:lang w:val="en-US"/>
        </w:rPr>
        <w:t>System</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Schema</w:t>
      </w:r>
      <w:r w:rsidRPr="00B0189A">
        <w:rPr>
          <w:rFonts w:ascii="Times New Roman" w:hAnsi="Times New Roman" w:cs="Times New Roman"/>
          <w:sz w:val="28"/>
          <w:szCs w:val="28"/>
        </w:rPr>
        <w:t xml:space="preserve">» и </w:t>
      </w:r>
      <w:r w:rsidRPr="00B0189A">
        <w:rPr>
          <w:rFonts w:ascii="Times New Roman" w:hAnsi="Times New Roman" w:cs="Times New Roman"/>
          <w:sz w:val="28"/>
          <w:szCs w:val="28"/>
        </w:rPr>
        <w:lastRenderedPageBreak/>
        <w:t>представлен двумя основными классами – «</w:t>
      </w:r>
      <w:proofErr w:type="spellStart"/>
      <w:r w:rsidRPr="00B0189A">
        <w:rPr>
          <w:rFonts w:ascii="Times New Roman" w:hAnsi="Times New Roman" w:cs="Times New Roman"/>
          <w:sz w:val="28"/>
          <w:szCs w:val="28"/>
          <w:lang w:val="en-US"/>
        </w:rPr>
        <w:t>XmlSchemaElement</w:t>
      </w:r>
      <w:proofErr w:type="spellEnd"/>
      <w:r w:rsidRPr="00B0189A">
        <w:rPr>
          <w:rFonts w:ascii="Times New Roman" w:hAnsi="Times New Roman" w:cs="Times New Roman"/>
          <w:sz w:val="28"/>
          <w:szCs w:val="28"/>
        </w:rPr>
        <w:t>» и «</w:t>
      </w:r>
      <w:proofErr w:type="spellStart"/>
      <w:r w:rsidRPr="00B0189A">
        <w:rPr>
          <w:rFonts w:ascii="Times New Roman" w:hAnsi="Times New Roman" w:cs="Times New Roman"/>
          <w:sz w:val="28"/>
          <w:szCs w:val="28"/>
          <w:lang w:val="en-US"/>
        </w:rPr>
        <w:t>XElement</w:t>
      </w:r>
      <w:proofErr w:type="spellEnd"/>
      <w:r w:rsidRPr="00B0189A">
        <w:rPr>
          <w:rFonts w:ascii="Times New Roman" w:hAnsi="Times New Roman" w:cs="Times New Roman"/>
          <w:sz w:val="28"/>
          <w:szCs w:val="28"/>
        </w:rPr>
        <w:t xml:space="preserve">». Первый служит для создания схемы, второй – непосредственно для создания элементов файла. В рамках концепции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каждый нейрон будет сохранен в файл как отдельный элемент, и его параметры, такие как вектор веса и координаты будут сохранены как свойства этого элемента. </w:t>
      </w:r>
      <w:r w:rsidRPr="00B0189A">
        <w:rPr>
          <w:rFonts w:ascii="Times New Roman" w:hAnsi="Times New Roman" w:cs="Times New Roman"/>
          <w:sz w:val="28"/>
          <w:szCs w:val="28"/>
          <w:highlight w:val="yellow"/>
        </w:rPr>
        <w:t xml:space="preserve">В приложении Х показано итоговое содержание  </w:t>
      </w:r>
      <w:r w:rsidR="0055119C" w:rsidRPr="00B0189A">
        <w:rPr>
          <w:rFonts w:ascii="Times New Roman" w:hAnsi="Times New Roman" w:cs="Times New Roman"/>
          <w:sz w:val="28"/>
          <w:szCs w:val="28"/>
          <w:highlight w:val="yellow"/>
        </w:rPr>
        <w:t xml:space="preserve">созданного программой </w:t>
      </w:r>
      <w:r w:rsidR="0055119C" w:rsidRPr="00B0189A">
        <w:rPr>
          <w:rFonts w:ascii="Times New Roman" w:hAnsi="Times New Roman" w:cs="Times New Roman"/>
          <w:sz w:val="28"/>
          <w:szCs w:val="28"/>
          <w:highlight w:val="yellow"/>
          <w:lang w:val="en-US"/>
        </w:rPr>
        <w:t>XML</w:t>
      </w:r>
      <w:r w:rsidR="0055119C" w:rsidRPr="00B0189A">
        <w:rPr>
          <w:rFonts w:ascii="Times New Roman" w:hAnsi="Times New Roman" w:cs="Times New Roman"/>
          <w:sz w:val="28"/>
          <w:szCs w:val="28"/>
          <w:highlight w:val="yellow"/>
        </w:rPr>
        <w:t>-документа.</w:t>
      </w:r>
    </w:p>
    <w:p w:rsidR="001F5C10"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.5 </w:t>
      </w:r>
      <w:r w:rsidR="007B77C5" w:rsidRPr="00B0189A">
        <w:rPr>
          <w:rFonts w:ascii="Times New Roman" w:hAnsi="Times New Roman" w:cs="Times New Roman"/>
          <w:b/>
          <w:sz w:val="28"/>
          <w:szCs w:val="28"/>
        </w:rPr>
        <w:t>Результаты работы программы</w:t>
      </w:r>
    </w:p>
    <w:p w:rsidR="007B77C5" w:rsidRPr="00B0189A" w:rsidRDefault="007B77C5"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Восстановленное изображение </w:t>
      </w:r>
      <w:proofErr w:type="gramStart"/>
      <w:r w:rsidRPr="00B0189A">
        <w:rPr>
          <w:rFonts w:ascii="Times New Roman" w:hAnsi="Times New Roman" w:cs="Times New Roman"/>
          <w:sz w:val="28"/>
          <w:szCs w:val="28"/>
        </w:rPr>
        <w:t>будет являться результатом работы программы и</w:t>
      </w:r>
      <w:proofErr w:type="gramEnd"/>
      <w:r w:rsidRPr="00B0189A">
        <w:rPr>
          <w:rFonts w:ascii="Times New Roman" w:hAnsi="Times New Roman" w:cs="Times New Roman"/>
          <w:sz w:val="28"/>
          <w:szCs w:val="28"/>
        </w:rPr>
        <w:t xml:space="preserve"> будет сохраняться как </w:t>
      </w:r>
      <w:r w:rsidR="003D1D7C" w:rsidRPr="00B0189A">
        <w:rPr>
          <w:rFonts w:ascii="Times New Roman" w:hAnsi="Times New Roman" w:cs="Times New Roman"/>
          <w:sz w:val="28"/>
          <w:szCs w:val="28"/>
        </w:rPr>
        <w:t xml:space="preserve">отдельный файл </w:t>
      </w:r>
      <w:r w:rsidRPr="00B0189A">
        <w:rPr>
          <w:rFonts w:ascii="Times New Roman" w:hAnsi="Times New Roman" w:cs="Times New Roman"/>
          <w:sz w:val="28"/>
          <w:szCs w:val="28"/>
        </w:rPr>
        <w:t>в указанную пользователем директорию.</w:t>
      </w:r>
      <w:r w:rsidR="003D1D7C" w:rsidRPr="00B0189A">
        <w:rPr>
          <w:rFonts w:ascii="Times New Roman" w:hAnsi="Times New Roman" w:cs="Times New Roman"/>
          <w:sz w:val="28"/>
          <w:szCs w:val="28"/>
        </w:rPr>
        <w:t xml:space="preserve"> Так же, помимо изображения, для оценки результатов следует сохранить все входные данные, такие как:</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размерность вектора веса нейрона;</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итераций обучения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нейронов в карте;</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поврежденных пикселей в процентах;</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затраченное на обучение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w:t>
      </w:r>
      <w:r w:rsidR="006125C8" w:rsidRPr="00B0189A">
        <w:rPr>
          <w:rFonts w:ascii="Times New Roman" w:hAnsi="Times New Roman" w:cs="Times New Roman"/>
          <w:sz w:val="28"/>
          <w:szCs w:val="28"/>
        </w:rPr>
        <w:t>е на восстановление изображения;</w:t>
      </w:r>
    </w:p>
    <w:p w:rsidR="006125C8" w:rsidRPr="00B0189A" w:rsidRDefault="006125C8"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информация об исходном изображении (высота и ширина в пикселях).</w:t>
      </w:r>
    </w:p>
    <w:p w:rsidR="003D1D7C" w:rsidRPr="00B0189A" w:rsidRDefault="003D1D7C"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всех вышеперечисленных параметров позволит производить калибровку программы с целью повышения эффективности. Данные будут сохраняться отдельным файлом в формате </w:t>
      </w:r>
      <w:r w:rsidRPr="00B0189A">
        <w:rPr>
          <w:rFonts w:ascii="Times New Roman" w:hAnsi="Times New Roman" w:cs="Times New Roman"/>
          <w:sz w:val="28"/>
          <w:szCs w:val="28"/>
          <w:lang w:val="en-US"/>
        </w:rPr>
        <w:t>XML</w:t>
      </w:r>
      <w:r w:rsidR="00271B75" w:rsidRPr="00B0189A">
        <w:rPr>
          <w:rFonts w:ascii="Times New Roman" w:hAnsi="Times New Roman" w:cs="Times New Roman"/>
          <w:sz w:val="28"/>
          <w:szCs w:val="28"/>
        </w:rPr>
        <w:t>.</w:t>
      </w:r>
    </w:p>
    <w:p w:rsidR="006125C8"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.6 </w:t>
      </w:r>
      <w:r w:rsidR="006125C8" w:rsidRPr="00B0189A">
        <w:rPr>
          <w:rFonts w:ascii="Times New Roman" w:hAnsi="Times New Roman" w:cs="Times New Roman"/>
          <w:b/>
          <w:sz w:val="28"/>
          <w:szCs w:val="28"/>
        </w:rPr>
        <w:t>Интерфейс приложения</w:t>
      </w:r>
    </w:p>
    <w:p w:rsidR="00D95676"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Учитывая все возможности и функции проектируемого приложения, описанные выше, был спроектирован интерфейс приложения. </w:t>
      </w:r>
      <w:r w:rsidR="00D95676" w:rsidRPr="00B0189A">
        <w:rPr>
          <w:rFonts w:ascii="Times New Roman" w:hAnsi="Times New Roman" w:cs="Times New Roman"/>
          <w:sz w:val="28"/>
          <w:szCs w:val="28"/>
        </w:rPr>
        <w:t>Для простоты реализации было решено использовать одно окно для интерфейса, поскольку основных функциональных блоков интерфейса немного.</w:t>
      </w:r>
    </w:p>
    <w:p w:rsidR="006125C8"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Условно главное окно можно разделить на несколько блоков:</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настроек нейронной сети;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выделения поврежденной области;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добавления поврежденного изображения;</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блок просмотра результатов работы.</w:t>
      </w:r>
    </w:p>
    <w:p w:rsidR="006B040F" w:rsidRPr="00B0189A" w:rsidRDefault="001672D3"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 помощью </w:t>
      </w:r>
      <w:proofErr w:type="spellStart"/>
      <w:r w:rsidRPr="00B0189A">
        <w:rPr>
          <w:rFonts w:ascii="Times New Roman" w:hAnsi="Times New Roman" w:cs="Times New Roman"/>
          <w:sz w:val="28"/>
          <w:szCs w:val="28"/>
        </w:rPr>
        <w:t>онлайн</w:t>
      </w:r>
      <w:proofErr w:type="spellEnd"/>
      <w:r w:rsidRPr="00B0189A">
        <w:rPr>
          <w:rFonts w:ascii="Times New Roman" w:hAnsi="Times New Roman" w:cs="Times New Roman"/>
          <w:sz w:val="28"/>
          <w:szCs w:val="28"/>
        </w:rPr>
        <w:t xml:space="preserve"> – инструмента </w:t>
      </w:r>
      <w:proofErr w:type="spellStart"/>
      <w:r w:rsidRPr="00B0189A">
        <w:rPr>
          <w:rFonts w:ascii="Times New Roman" w:hAnsi="Times New Roman" w:cs="Times New Roman"/>
          <w:sz w:val="28"/>
          <w:szCs w:val="28"/>
          <w:lang w:val="en-US"/>
        </w:rPr>
        <w:t>moqups</w:t>
      </w:r>
      <w:proofErr w:type="spellEnd"/>
      <w:r w:rsidRPr="00B0189A">
        <w:rPr>
          <w:rFonts w:ascii="Times New Roman" w:hAnsi="Times New Roman" w:cs="Times New Roman"/>
          <w:sz w:val="28"/>
          <w:szCs w:val="28"/>
        </w:rPr>
        <w:t>.</w:t>
      </w:r>
      <w:r w:rsidRPr="00B0189A">
        <w:rPr>
          <w:rFonts w:ascii="Times New Roman" w:hAnsi="Times New Roman" w:cs="Times New Roman"/>
          <w:sz w:val="28"/>
          <w:szCs w:val="28"/>
          <w:lang w:val="en-US"/>
        </w:rPr>
        <w:t>com</w:t>
      </w:r>
      <w:r w:rsidRPr="00B0189A">
        <w:rPr>
          <w:rFonts w:ascii="Times New Roman" w:hAnsi="Times New Roman" w:cs="Times New Roman"/>
          <w:sz w:val="28"/>
          <w:szCs w:val="28"/>
        </w:rPr>
        <w:t xml:space="preserve"> был разработан макет главного окна приложения, он представлен на рисунке </w:t>
      </w:r>
      <w:proofErr w:type="spellStart"/>
      <w:r w:rsidRPr="00B0189A">
        <w:rPr>
          <w:rFonts w:ascii="Times New Roman" w:hAnsi="Times New Roman" w:cs="Times New Roman"/>
          <w:sz w:val="28"/>
          <w:szCs w:val="28"/>
          <w:highlight w:val="yellow"/>
        </w:rPr>
        <w:t>хх</w:t>
      </w:r>
      <w:proofErr w:type="spellEnd"/>
      <w:r w:rsidRPr="00B0189A">
        <w:rPr>
          <w:rFonts w:ascii="Times New Roman" w:hAnsi="Times New Roman" w:cs="Times New Roman"/>
          <w:sz w:val="28"/>
          <w:szCs w:val="28"/>
        </w:rPr>
        <w:t>.</w:t>
      </w:r>
    </w:p>
    <w:p w:rsidR="001672D3" w:rsidRPr="00B0189A" w:rsidRDefault="001672D3"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21144" cy="3765771"/>
            <wp:effectExtent l="19050" t="19050" r="12956" b="25179"/>
            <wp:docPr id="1" name="Рисунок 0" descr="maket_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_main_win.jpg"/>
                    <pic:cNvPicPr/>
                  </pic:nvPicPr>
                  <pic:blipFill>
                    <a:blip r:embed="rId8" cstate="print"/>
                    <a:stretch>
                      <a:fillRect/>
                    </a:stretch>
                  </pic:blipFill>
                  <pic:spPr>
                    <a:xfrm>
                      <a:off x="0" y="0"/>
                      <a:ext cx="6120130" cy="3765147"/>
                    </a:xfrm>
                    <a:prstGeom prst="rect">
                      <a:avLst/>
                    </a:prstGeom>
                    <a:ln>
                      <a:solidFill>
                        <a:schemeClr val="tx1"/>
                      </a:solidFill>
                    </a:ln>
                  </pic:spPr>
                </pic:pic>
              </a:graphicData>
            </a:graphic>
          </wp:inline>
        </w:drawing>
      </w:r>
    </w:p>
    <w:p w:rsidR="0055119C" w:rsidRPr="00B0189A" w:rsidRDefault="001672D3"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Макет главного окна приложения</w:t>
      </w:r>
    </w:p>
    <w:p w:rsidR="00857ED0" w:rsidRPr="00B0189A" w:rsidRDefault="00857ED0"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Для создания главного окна приложения по макету, </w:t>
      </w:r>
      <w:r w:rsidRPr="00B0189A">
        <w:rPr>
          <w:rFonts w:ascii="Times New Roman" w:hAnsi="Times New Roman" w:cs="Times New Roman"/>
          <w:sz w:val="28"/>
          <w:szCs w:val="28"/>
          <w:lang w:val="en-US"/>
        </w:rPr>
        <w:t>Microsoft</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Visual</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Studio</w:t>
      </w:r>
      <w:r w:rsidRPr="00B0189A">
        <w:rPr>
          <w:rFonts w:ascii="Times New Roman" w:hAnsi="Times New Roman" w:cs="Times New Roman"/>
          <w:sz w:val="28"/>
          <w:szCs w:val="28"/>
        </w:rPr>
        <w:t xml:space="preserve"> 2012 обладает встроенным инструментом, который называется «Конструктор форм». Этот инструмент позволяет создавать окна приложения и добавлять на него нужные элементы. Чтобы окно соответствовало макету необходимо использовать следующие элементы</w:t>
      </w:r>
      <w:r w:rsidR="0030236E" w:rsidRPr="00B0189A">
        <w:rPr>
          <w:rFonts w:ascii="Times New Roman" w:hAnsi="Times New Roman" w:cs="Times New Roman"/>
          <w:sz w:val="28"/>
          <w:szCs w:val="28"/>
        </w:rPr>
        <w:t xml:space="preserve"> управления</w:t>
      </w:r>
      <w:r w:rsidRPr="00B0189A">
        <w:rPr>
          <w:rFonts w:ascii="Times New Roman" w:hAnsi="Times New Roman" w:cs="Times New Roman"/>
          <w:sz w:val="28"/>
          <w:szCs w:val="28"/>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Label;</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RichTextBox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Button;</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CheckBox</w:t>
      </w:r>
      <w:proofErr w:type="spellEnd"/>
      <w:r w:rsidRPr="00B0189A">
        <w:rPr>
          <w:rFonts w:ascii="Times New Roman" w:hAnsi="Times New Roman" w:cs="Times New Roman"/>
          <w:sz w:val="28"/>
          <w:szCs w:val="28"/>
          <w:lang w:val="en-US"/>
        </w:rPr>
        <w:t>.</w:t>
      </w:r>
    </w:p>
    <w:p w:rsidR="00857ED0" w:rsidRPr="00B0189A" w:rsidRDefault="0030236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Каждый из этих элементов является классом, обладающий своими свойствами, событиями</w:t>
      </w:r>
      <w:r w:rsidR="001E0566" w:rsidRPr="00B0189A">
        <w:rPr>
          <w:rFonts w:ascii="Times New Roman" w:hAnsi="Times New Roman" w:cs="Times New Roman"/>
          <w:sz w:val="28"/>
          <w:szCs w:val="28"/>
        </w:rPr>
        <w:t xml:space="preserve"> и методами.</w:t>
      </w:r>
    </w:p>
    <w:p w:rsidR="000B4DB4" w:rsidRPr="00B0189A" w:rsidRDefault="001E0566"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Окно для вывода системных сообщений будет служить для отладки приложения, в конечной версии приложения оно будет выполнять другие функции. На этапе отладки в нем будут выводиться сообщения об ошибках и предупреждения по мере их возникновения. Далее, после окончания процесса отладки, в нем будут появляться сообщения об окончании обучения сети, сообщения о завершении восстановления изображения</w:t>
      </w:r>
      <w:r w:rsidR="000B4DB4" w:rsidRPr="00B0189A">
        <w:rPr>
          <w:rFonts w:ascii="Times New Roman" w:hAnsi="Times New Roman" w:cs="Times New Roman"/>
          <w:sz w:val="28"/>
          <w:szCs w:val="28"/>
        </w:rPr>
        <w:t>.</w:t>
      </w:r>
    </w:p>
    <w:p w:rsidR="00D95676" w:rsidRPr="00B0189A" w:rsidRDefault="000B4DB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Возможна ситуация, когда пользователю нужно восстановить изображение по уже обученной сети, либо если пользователю нужно подать другую картинку для обучения уже ранее инициализированной сети. </w:t>
      </w:r>
      <w:proofErr w:type="gramStart"/>
      <w:r w:rsidRPr="00B0189A">
        <w:rPr>
          <w:rFonts w:ascii="Times New Roman" w:hAnsi="Times New Roman" w:cs="Times New Roman"/>
          <w:sz w:val="28"/>
          <w:szCs w:val="28"/>
        </w:rPr>
        <w:t xml:space="preserve">Для этих целей в макете предусмотрен </w:t>
      </w:r>
      <w:r w:rsidRPr="00B0189A">
        <w:rPr>
          <w:rFonts w:ascii="Times New Roman" w:hAnsi="Times New Roman" w:cs="Times New Roman"/>
          <w:sz w:val="28"/>
          <w:szCs w:val="28"/>
          <w:lang w:val="en-US"/>
        </w:rPr>
        <w:t>checkbox</w:t>
      </w:r>
      <w:r w:rsidRPr="00B0189A">
        <w:rPr>
          <w:rFonts w:ascii="Times New Roman" w:hAnsi="Times New Roman" w:cs="Times New Roman"/>
          <w:sz w:val="28"/>
          <w:szCs w:val="28"/>
        </w:rPr>
        <w:t xml:space="preserve"> – элемент, который выполняет роль следующей условной конструкции – если возвращаемое значение этого элемента перед началом процесса обучения сети эквивалентно логическому значению «</w:t>
      </w:r>
      <w:r w:rsidRPr="00B0189A">
        <w:rPr>
          <w:rFonts w:ascii="Times New Roman" w:hAnsi="Times New Roman" w:cs="Times New Roman"/>
          <w:sz w:val="28"/>
          <w:szCs w:val="28"/>
          <w:lang w:val="en-US"/>
        </w:rPr>
        <w:t>true</w:t>
      </w:r>
      <w:r w:rsidRPr="00B0189A">
        <w:rPr>
          <w:rFonts w:ascii="Times New Roman" w:hAnsi="Times New Roman" w:cs="Times New Roman"/>
          <w:sz w:val="28"/>
          <w:szCs w:val="28"/>
        </w:rPr>
        <w:t>», то вместо параметров, вводимых в блоке «Настройки карты», будут использоваться параметры,</w:t>
      </w:r>
      <w:r w:rsidR="00077054" w:rsidRPr="00B0189A">
        <w:rPr>
          <w:rFonts w:ascii="Times New Roman" w:hAnsi="Times New Roman" w:cs="Times New Roman"/>
          <w:sz w:val="28"/>
          <w:szCs w:val="28"/>
        </w:rPr>
        <w:t xml:space="preserve"> </w:t>
      </w:r>
      <w:r w:rsidR="007A3753" w:rsidRPr="00B0189A">
        <w:rPr>
          <w:rFonts w:ascii="Times New Roman" w:hAnsi="Times New Roman" w:cs="Times New Roman"/>
          <w:sz w:val="28"/>
          <w:szCs w:val="28"/>
        </w:rPr>
        <w:t>полученные</w:t>
      </w:r>
      <w:r w:rsidR="00077054" w:rsidRPr="00B0189A">
        <w:rPr>
          <w:rFonts w:ascii="Times New Roman" w:hAnsi="Times New Roman" w:cs="Times New Roman"/>
          <w:sz w:val="28"/>
          <w:szCs w:val="28"/>
        </w:rPr>
        <w:t xml:space="preserve"> из </w:t>
      </w:r>
      <w:r w:rsidR="00077054" w:rsidRPr="00B0189A">
        <w:rPr>
          <w:rFonts w:ascii="Times New Roman" w:hAnsi="Times New Roman" w:cs="Times New Roman"/>
          <w:sz w:val="28"/>
          <w:szCs w:val="28"/>
          <w:lang w:val="en-US"/>
        </w:rPr>
        <w:t>XML</w:t>
      </w:r>
      <w:r w:rsidR="00077054" w:rsidRPr="00B0189A">
        <w:rPr>
          <w:rFonts w:ascii="Times New Roman" w:hAnsi="Times New Roman" w:cs="Times New Roman"/>
          <w:sz w:val="28"/>
          <w:szCs w:val="28"/>
        </w:rPr>
        <w:t xml:space="preserve"> файла, путь к которому должен быть указан пользователем заранее.</w:t>
      </w:r>
      <w:proofErr w:type="gramEnd"/>
      <w:r w:rsidR="0030190C" w:rsidRPr="00B0189A">
        <w:rPr>
          <w:rFonts w:ascii="Times New Roman" w:hAnsi="Times New Roman" w:cs="Times New Roman"/>
          <w:sz w:val="28"/>
          <w:szCs w:val="28"/>
        </w:rPr>
        <w:t xml:space="preserve"> В ходе написания кода приложения было разработан интерфейс, представленный на рисунке </w:t>
      </w:r>
      <w:proofErr w:type="spellStart"/>
      <w:r w:rsidR="0030190C" w:rsidRPr="00B0189A">
        <w:rPr>
          <w:rFonts w:ascii="Times New Roman" w:hAnsi="Times New Roman" w:cs="Times New Roman"/>
          <w:sz w:val="28"/>
          <w:szCs w:val="28"/>
          <w:highlight w:val="yellow"/>
        </w:rPr>
        <w:t>хх</w:t>
      </w:r>
      <w:proofErr w:type="spellEnd"/>
      <w:r w:rsidR="0030190C" w:rsidRPr="00B0189A">
        <w:rPr>
          <w:rFonts w:ascii="Times New Roman" w:hAnsi="Times New Roman" w:cs="Times New Roman"/>
          <w:sz w:val="28"/>
          <w:szCs w:val="28"/>
          <w:highlight w:val="yellow"/>
        </w:rPr>
        <w:t>.</w:t>
      </w:r>
    </w:p>
    <w:p w:rsidR="0030190C" w:rsidRPr="00B0189A" w:rsidRDefault="00CB085C"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12475" cy="3209179"/>
            <wp:effectExtent l="19050" t="19050" r="21625" b="10271"/>
            <wp:docPr id="2" name="Рисунок 1" descr="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jpg"/>
                    <pic:cNvPicPr/>
                  </pic:nvPicPr>
                  <pic:blipFill>
                    <a:blip r:embed="rId9" cstate="print"/>
                    <a:stretch>
                      <a:fillRect/>
                    </a:stretch>
                  </pic:blipFill>
                  <pic:spPr>
                    <a:xfrm>
                      <a:off x="0" y="0"/>
                      <a:ext cx="6120130" cy="3213198"/>
                    </a:xfrm>
                    <a:prstGeom prst="rect">
                      <a:avLst/>
                    </a:prstGeom>
                    <a:ln>
                      <a:solidFill>
                        <a:schemeClr val="tx1"/>
                      </a:solidFill>
                    </a:ln>
                  </pic:spPr>
                </pic:pic>
              </a:graphicData>
            </a:graphic>
          </wp:inline>
        </w:drawing>
      </w:r>
    </w:p>
    <w:p w:rsidR="00CB085C" w:rsidRPr="00B0189A" w:rsidRDefault="00CB085C"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Основное окно приложения</w:t>
      </w:r>
    </w:p>
    <w:p w:rsidR="00D95676" w:rsidRPr="00B0189A" w:rsidRDefault="00A92382" w:rsidP="00964802">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3</w:t>
      </w:r>
      <w:r w:rsidR="003A50B6">
        <w:rPr>
          <w:rFonts w:ascii="Times New Roman" w:hAnsi="Times New Roman" w:cs="Times New Roman"/>
          <w:b/>
          <w:sz w:val="28"/>
          <w:szCs w:val="28"/>
        </w:rPr>
        <w:t xml:space="preserve">.7 </w:t>
      </w:r>
      <w:r w:rsidR="00D95676" w:rsidRPr="00B0189A">
        <w:rPr>
          <w:rFonts w:ascii="Times New Roman" w:hAnsi="Times New Roman" w:cs="Times New Roman"/>
          <w:b/>
          <w:sz w:val="28"/>
          <w:szCs w:val="28"/>
        </w:rPr>
        <w:t>Классы</w:t>
      </w:r>
      <w:proofErr w:type="gramStart"/>
      <w:r w:rsidR="00D95676" w:rsidRPr="00B0189A">
        <w:rPr>
          <w:rFonts w:ascii="Times New Roman" w:hAnsi="Times New Roman" w:cs="Times New Roman"/>
          <w:b/>
          <w:sz w:val="28"/>
          <w:szCs w:val="28"/>
        </w:rPr>
        <w:t xml:space="preserve"> С</w:t>
      </w:r>
      <w:proofErr w:type="gramEnd"/>
      <w:r w:rsidR="00D95676" w:rsidRPr="00B0189A">
        <w:rPr>
          <w:rFonts w:ascii="Times New Roman" w:hAnsi="Times New Roman" w:cs="Times New Roman"/>
          <w:b/>
          <w:sz w:val="28"/>
          <w:szCs w:val="28"/>
        </w:rPr>
        <w:t>#, необходимые для реализации приложения.</w:t>
      </w:r>
    </w:p>
    <w:p w:rsidR="00D95676" w:rsidRPr="00B0189A" w:rsidRDefault="00D95676" w:rsidP="00964802">
      <w:pPr>
        <w:spacing w:after="0" w:line="360" w:lineRule="auto"/>
        <w:ind w:firstLine="708"/>
        <w:jc w:val="both"/>
        <w:rPr>
          <w:rFonts w:ascii="Times New Roman" w:hAnsi="Times New Roman" w:cs="Times New Roman"/>
          <w:sz w:val="28"/>
          <w:szCs w:val="28"/>
          <w:lang w:val="en-US"/>
        </w:rPr>
      </w:pPr>
      <w:r w:rsidRPr="00B0189A">
        <w:rPr>
          <w:rFonts w:ascii="Times New Roman" w:hAnsi="Times New Roman" w:cs="Times New Roman"/>
          <w:sz w:val="28"/>
          <w:szCs w:val="28"/>
        </w:rPr>
        <w:lastRenderedPageBreak/>
        <w:t xml:space="preserve">Язык </w:t>
      </w:r>
      <w:r w:rsidRPr="00B0189A">
        <w:rPr>
          <w:rFonts w:ascii="Times New Roman" w:hAnsi="Times New Roman" w:cs="Times New Roman"/>
          <w:sz w:val="28"/>
          <w:szCs w:val="28"/>
          <w:lang w:val="en-US"/>
        </w:rPr>
        <w:t>C</w:t>
      </w:r>
      <w:r w:rsidRPr="00B0189A">
        <w:rPr>
          <w:rFonts w:ascii="Times New Roman" w:hAnsi="Times New Roman" w:cs="Times New Roman"/>
          <w:sz w:val="28"/>
          <w:szCs w:val="28"/>
        </w:rPr>
        <w:t xml:space="preserve"># обладает встроенным набором классов для работы с изображениями. Основной класс, который будет использоваться для работы с изображениями – это класс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Он позволяет инкапсулировать точечный рисунок </w:t>
      </w:r>
      <w:r w:rsidRPr="00B0189A">
        <w:rPr>
          <w:rFonts w:ascii="Times New Roman" w:hAnsi="Times New Roman" w:cs="Times New Roman"/>
          <w:sz w:val="28"/>
          <w:szCs w:val="28"/>
          <w:lang w:val="en-US"/>
        </w:rPr>
        <w:t>GDI</w:t>
      </w:r>
      <w:r w:rsidRPr="00B0189A">
        <w:rPr>
          <w:rFonts w:ascii="Times New Roman" w:hAnsi="Times New Roman" w:cs="Times New Roman"/>
          <w:sz w:val="28"/>
          <w:szCs w:val="28"/>
        </w:rPr>
        <w:t xml:space="preserve">+, состоящий из пикселей графического изображения и атрибутов рисунка[4]. Другими словами, он позволяет </w:t>
      </w:r>
      <w:r w:rsidR="0030190C" w:rsidRPr="00B0189A">
        <w:rPr>
          <w:rFonts w:ascii="Times New Roman" w:hAnsi="Times New Roman" w:cs="Times New Roman"/>
          <w:sz w:val="28"/>
          <w:szCs w:val="28"/>
        </w:rPr>
        <w:t>манипулировать изображением или получать какие-либо его свойства. Например, можно получить высоту и ширину изображения в пикселях, получить горизонтальное и вертикальное разрешение изображения, манипулировать палитрой цветов, манипулировать пикселями изображения (менять цвет пикселя, получить его координаты и так далее), а так же получить дополнительную информацию об изображении (формат исходной картинки, название, заголовки и так далее)</w:t>
      </w:r>
      <w:r w:rsidR="00806EBE" w:rsidRPr="00B0189A">
        <w:rPr>
          <w:rFonts w:ascii="Times New Roman" w:hAnsi="Times New Roman" w:cs="Times New Roman"/>
          <w:sz w:val="28"/>
          <w:szCs w:val="28"/>
        </w:rPr>
        <w:t xml:space="preserve">. Потребуются следующие свойства класса </w:t>
      </w:r>
      <w:r w:rsidR="00806EBE" w:rsidRPr="00B0189A">
        <w:rPr>
          <w:rFonts w:ascii="Times New Roman" w:hAnsi="Times New Roman" w:cs="Times New Roman"/>
          <w:sz w:val="28"/>
          <w:szCs w:val="28"/>
          <w:lang w:val="en-US"/>
        </w:rPr>
        <w:t>Bitmap:</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r w:rsidRPr="00B0189A">
        <w:rPr>
          <w:rFonts w:ascii="Times New Roman" w:hAnsi="Times New Roman" w:cs="Times New Roman"/>
          <w:sz w:val="28"/>
          <w:szCs w:val="28"/>
          <w:lang w:val="en-US"/>
        </w:rPr>
        <w:t>height;</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proofErr w:type="gramStart"/>
      <w:r w:rsidRPr="00B0189A">
        <w:rPr>
          <w:rFonts w:ascii="Times New Roman" w:hAnsi="Times New Roman" w:cs="Times New Roman"/>
          <w:sz w:val="28"/>
          <w:szCs w:val="28"/>
          <w:lang w:val="en-US"/>
        </w:rPr>
        <w:t>width</w:t>
      </w:r>
      <w:proofErr w:type="gramEnd"/>
      <w:r w:rsidRPr="00B0189A">
        <w:rPr>
          <w:rFonts w:ascii="Times New Roman" w:hAnsi="Times New Roman" w:cs="Times New Roman"/>
          <w:sz w:val="28"/>
          <w:szCs w:val="28"/>
          <w:lang w:val="en-US"/>
        </w:rPr>
        <w:t>.</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Первое свойство получает высоту изображения в пикселях, второе – ширину. Эти свойства понадобятся при создании экземпляров классов, которые будут написаны для работы с векторами входных данных, а так же при сохранении восстановленного изображения.</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Из всей совокупности методов рассматриваемого класса следует выделить основные – это методы </w:t>
      </w:r>
      <w:proofErr w:type="spellStart"/>
      <w:r w:rsidRPr="00B0189A">
        <w:rPr>
          <w:rFonts w:ascii="Times New Roman" w:hAnsi="Times New Roman" w:cs="Times New Roman"/>
          <w:sz w:val="28"/>
          <w:szCs w:val="28"/>
          <w:highlight w:val="yellow"/>
          <w:lang w:val="en-US"/>
        </w:rPr>
        <w:t>SetPixel</w:t>
      </w:r>
      <w:proofErr w:type="spellEnd"/>
      <w:r w:rsidRPr="00B0189A">
        <w:rPr>
          <w:rFonts w:ascii="Times New Roman" w:hAnsi="Times New Roman" w:cs="Times New Roman"/>
          <w:sz w:val="28"/>
          <w:szCs w:val="28"/>
          <w:highlight w:val="yellow"/>
        </w:rPr>
        <w:t xml:space="preserve">(), </w:t>
      </w:r>
      <w:proofErr w:type="spellStart"/>
      <w:r w:rsidRPr="00B0189A">
        <w:rPr>
          <w:rFonts w:ascii="Times New Roman" w:hAnsi="Times New Roman" w:cs="Times New Roman"/>
          <w:sz w:val="28"/>
          <w:szCs w:val="28"/>
          <w:highlight w:val="yellow"/>
          <w:lang w:val="en-US"/>
        </w:rPr>
        <w:t>GetPixel</w:t>
      </w:r>
      <w:proofErr w:type="spellEnd"/>
      <w:r w:rsidRPr="00B0189A">
        <w:rPr>
          <w:rFonts w:ascii="Times New Roman" w:hAnsi="Times New Roman" w:cs="Times New Roman"/>
          <w:sz w:val="28"/>
          <w:szCs w:val="28"/>
          <w:highlight w:val="yellow"/>
        </w:rPr>
        <w:t xml:space="preserve">(), </w:t>
      </w:r>
      <w:r w:rsidRPr="00B0189A">
        <w:rPr>
          <w:rFonts w:ascii="Times New Roman" w:hAnsi="Times New Roman" w:cs="Times New Roman"/>
          <w:sz w:val="28"/>
          <w:szCs w:val="28"/>
          <w:highlight w:val="yellow"/>
          <w:lang w:val="en-US"/>
        </w:rPr>
        <w:t>Save</w:t>
      </w:r>
      <w:r w:rsidRPr="00B0189A">
        <w:rPr>
          <w:rFonts w:ascii="Times New Roman" w:hAnsi="Times New Roman" w:cs="Times New Roman"/>
          <w:sz w:val="28"/>
          <w:szCs w:val="28"/>
          <w:highlight w:val="yellow"/>
        </w:rPr>
        <w:t>().</w:t>
      </w:r>
      <w:r w:rsidRPr="00B0189A">
        <w:rPr>
          <w:rFonts w:ascii="Times New Roman" w:hAnsi="Times New Roman" w:cs="Times New Roman"/>
          <w:sz w:val="28"/>
          <w:szCs w:val="28"/>
        </w:rPr>
        <w:t xml:space="preserve"> Первый метод задает цвет опреде</w:t>
      </w:r>
      <w:r w:rsidR="006E73FE" w:rsidRPr="00B0189A">
        <w:rPr>
          <w:rFonts w:ascii="Times New Roman" w:hAnsi="Times New Roman" w:cs="Times New Roman"/>
          <w:sz w:val="28"/>
          <w:szCs w:val="28"/>
        </w:rPr>
        <w:t xml:space="preserve">ленного пикселя на изображении, входные параметры этого метода – это координаты нужного пикселя, а так же цвет, который будет записан в него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Второй метод возвращает цвет пикселя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по заданным координатам, которые передаются в метод в качестве параметров. Последний метод сохраняет объект </w:t>
      </w:r>
      <w:r w:rsidR="006E73FE" w:rsidRPr="00B0189A">
        <w:rPr>
          <w:rFonts w:ascii="Times New Roman" w:hAnsi="Times New Roman" w:cs="Times New Roman"/>
          <w:sz w:val="28"/>
          <w:szCs w:val="28"/>
          <w:lang w:val="en-US"/>
        </w:rPr>
        <w:t>Bitmap</w:t>
      </w:r>
      <w:r w:rsidR="006E73FE" w:rsidRPr="00B0189A">
        <w:rPr>
          <w:rFonts w:ascii="Times New Roman" w:hAnsi="Times New Roman" w:cs="Times New Roman"/>
          <w:sz w:val="28"/>
          <w:szCs w:val="28"/>
        </w:rPr>
        <w:t xml:space="preserve"> как цифровой графический файл в любом расширении, допустимом в языке </w:t>
      </w:r>
      <w:r w:rsidR="006E73FE" w:rsidRPr="00B0189A">
        <w:rPr>
          <w:rFonts w:ascii="Times New Roman" w:hAnsi="Times New Roman" w:cs="Times New Roman"/>
          <w:sz w:val="28"/>
          <w:szCs w:val="28"/>
          <w:lang w:val="en-US"/>
        </w:rPr>
        <w:t>C</w:t>
      </w:r>
      <w:r w:rsidR="006E73FE" w:rsidRPr="00B0189A">
        <w:rPr>
          <w:rFonts w:ascii="Times New Roman" w:hAnsi="Times New Roman" w:cs="Times New Roman"/>
          <w:sz w:val="28"/>
          <w:szCs w:val="28"/>
        </w:rPr>
        <w:t>#. Входные параметры этого метода – это название файла и путь к директории, в которую необходимо сохранить файл.</w:t>
      </w:r>
    </w:p>
    <w:p w:rsidR="0091280A" w:rsidRPr="00B0189A" w:rsidRDefault="006E73FE" w:rsidP="0046040F">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Так же в приложении будет использован класс </w:t>
      </w:r>
      <w:r w:rsidRPr="00B0189A">
        <w:rPr>
          <w:rFonts w:ascii="Times New Roman" w:hAnsi="Times New Roman" w:cs="Times New Roman"/>
          <w:sz w:val="28"/>
          <w:szCs w:val="28"/>
          <w:lang w:val="en-US"/>
        </w:rPr>
        <w:t>Color</w:t>
      </w:r>
      <w:r w:rsidRPr="00B0189A">
        <w:rPr>
          <w:rFonts w:ascii="Times New Roman" w:hAnsi="Times New Roman" w:cs="Times New Roman"/>
          <w:sz w:val="28"/>
          <w:szCs w:val="28"/>
        </w:rPr>
        <w:t xml:space="preserve">, позволяющий работать с цветами пикселей. Он включает в себя возможность преобразования </w:t>
      </w:r>
      <w:r w:rsidRPr="00B0189A">
        <w:rPr>
          <w:rFonts w:ascii="Times New Roman" w:hAnsi="Times New Roman" w:cs="Times New Roman"/>
          <w:sz w:val="28"/>
          <w:szCs w:val="28"/>
        </w:rPr>
        <w:lastRenderedPageBreak/>
        <w:t>цветов из различных форматов (например, из формата «</w:t>
      </w:r>
      <w:proofErr w:type="spellStart"/>
      <w:r w:rsidRPr="00B0189A">
        <w:rPr>
          <w:rFonts w:ascii="Times New Roman" w:hAnsi="Times New Roman" w:cs="Times New Roman"/>
          <w:sz w:val="28"/>
          <w:szCs w:val="28"/>
          <w:lang w:val="en-US"/>
        </w:rPr>
        <w:t>rgb</w:t>
      </w:r>
      <w:proofErr w:type="spellEnd"/>
      <w:r w:rsidRPr="00B0189A">
        <w:rPr>
          <w:rFonts w:ascii="Times New Roman" w:hAnsi="Times New Roman" w:cs="Times New Roman"/>
          <w:sz w:val="28"/>
          <w:szCs w:val="28"/>
        </w:rPr>
        <w:t xml:space="preserve">») в свой внутренний формат, который используется классом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для работы с цветами пикселей.</w:t>
      </w:r>
    </w:p>
    <w:p w:rsidR="00C327A1" w:rsidRPr="00B0189A" w:rsidRDefault="00C327A1" w:rsidP="001E0566">
      <w:pPr>
        <w:ind w:firstLine="708"/>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C327A1"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Результаты и их анализ</w:t>
      </w:r>
      <w:r w:rsidR="0030236E" w:rsidRPr="00B0189A">
        <w:rPr>
          <w:rFonts w:ascii="Times New Roman" w:hAnsi="Times New Roman" w:cs="Times New Roman"/>
          <w:sz w:val="28"/>
          <w:szCs w:val="28"/>
        </w:rPr>
        <w:t xml:space="preserve"> и выводы</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Заключение</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Список использованных источников</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F9297C"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Приложени</w:t>
      </w:r>
      <w:proofErr w:type="gramStart"/>
      <w:r w:rsidRPr="00B0189A">
        <w:rPr>
          <w:rFonts w:ascii="Times New Roman" w:hAnsi="Times New Roman" w:cs="Times New Roman"/>
          <w:sz w:val="28"/>
          <w:szCs w:val="28"/>
        </w:rPr>
        <w:t>я(</w:t>
      </w:r>
      <w:proofErr w:type="spellStart"/>
      <w:proofErr w:type="gramEnd"/>
      <w:r w:rsidRPr="00B0189A">
        <w:rPr>
          <w:rFonts w:ascii="Times New Roman" w:hAnsi="Times New Roman" w:cs="Times New Roman"/>
          <w:sz w:val="28"/>
          <w:szCs w:val="28"/>
        </w:rPr>
        <w:t>коды,листинги,изображения</w:t>
      </w:r>
      <w:proofErr w:type="spellEnd"/>
      <w:r w:rsidRPr="00B0189A">
        <w:rPr>
          <w:rFonts w:ascii="Times New Roman" w:hAnsi="Times New Roman" w:cs="Times New Roman"/>
          <w:sz w:val="28"/>
          <w:szCs w:val="28"/>
        </w:rPr>
        <w:t>)</w:t>
      </w:r>
    </w:p>
    <w:sectPr w:rsidR="00F9297C" w:rsidRPr="00B0189A" w:rsidSect="00525D0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648"/>
    <w:multiLevelType w:val="hybridMultilevel"/>
    <w:tmpl w:val="6964AF50"/>
    <w:lvl w:ilvl="0" w:tplc="7C80DC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AF55CA7"/>
    <w:multiLevelType w:val="hybridMultilevel"/>
    <w:tmpl w:val="9B3A9438"/>
    <w:lvl w:ilvl="0" w:tplc="0BA871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4371815"/>
    <w:multiLevelType w:val="hybridMultilevel"/>
    <w:tmpl w:val="86525D4A"/>
    <w:lvl w:ilvl="0" w:tplc="894A6CB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BB0355B"/>
    <w:multiLevelType w:val="hybridMultilevel"/>
    <w:tmpl w:val="E7B25C78"/>
    <w:lvl w:ilvl="0" w:tplc="9DC2C1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BD42F72"/>
    <w:multiLevelType w:val="hybridMultilevel"/>
    <w:tmpl w:val="FD5A24B6"/>
    <w:lvl w:ilvl="0" w:tplc="307C6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00F6F4F"/>
    <w:multiLevelType w:val="hybridMultilevel"/>
    <w:tmpl w:val="74FC7EC2"/>
    <w:lvl w:ilvl="0" w:tplc="205C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F363844"/>
    <w:multiLevelType w:val="hybridMultilevel"/>
    <w:tmpl w:val="33F802CA"/>
    <w:lvl w:ilvl="0" w:tplc="FE5223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43251B51"/>
    <w:multiLevelType w:val="hybridMultilevel"/>
    <w:tmpl w:val="F52E7958"/>
    <w:lvl w:ilvl="0" w:tplc="036206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F3F6425"/>
    <w:multiLevelType w:val="hybridMultilevel"/>
    <w:tmpl w:val="5E984E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983473"/>
    <w:multiLevelType w:val="hybridMultilevel"/>
    <w:tmpl w:val="CD828BE4"/>
    <w:lvl w:ilvl="0" w:tplc="8FA8A1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3046948"/>
    <w:multiLevelType w:val="hybridMultilevel"/>
    <w:tmpl w:val="710420AA"/>
    <w:lvl w:ilvl="0" w:tplc="823EF0AA">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649E5DF8"/>
    <w:multiLevelType w:val="hybridMultilevel"/>
    <w:tmpl w:val="1D267FDE"/>
    <w:lvl w:ilvl="0" w:tplc="DB864E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AF30CDE"/>
    <w:multiLevelType w:val="hybridMultilevel"/>
    <w:tmpl w:val="509E2D90"/>
    <w:lvl w:ilvl="0" w:tplc="4B60373C">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7"/>
  </w:num>
  <w:num w:numId="2">
    <w:abstractNumId w:val="5"/>
  </w:num>
  <w:num w:numId="3">
    <w:abstractNumId w:val="9"/>
  </w:num>
  <w:num w:numId="4">
    <w:abstractNumId w:val="1"/>
  </w:num>
  <w:num w:numId="5">
    <w:abstractNumId w:val="8"/>
  </w:num>
  <w:num w:numId="6">
    <w:abstractNumId w:val="3"/>
  </w:num>
  <w:num w:numId="7">
    <w:abstractNumId w:val="6"/>
  </w:num>
  <w:num w:numId="8">
    <w:abstractNumId w:val="4"/>
  </w:num>
  <w:num w:numId="9">
    <w:abstractNumId w:val="2"/>
  </w:num>
  <w:num w:numId="10">
    <w:abstractNumId w:val="12"/>
  </w:num>
  <w:num w:numId="11">
    <w:abstractNumId w:val="11"/>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C41F9C"/>
    <w:rsid w:val="00012BCF"/>
    <w:rsid w:val="00016AFD"/>
    <w:rsid w:val="00026A58"/>
    <w:rsid w:val="00037174"/>
    <w:rsid w:val="000423F8"/>
    <w:rsid w:val="00077054"/>
    <w:rsid w:val="000B4DB4"/>
    <w:rsid w:val="000E2871"/>
    <w:rsid w:val="00103F5D"/>
    <w:rsid w:val="001672D3"/>
    <w:rsid w:val="001809BF"/>
    <w:rsid w:val="001823C3"/>
    <w:rsid w:val="001A2EF3"/>
    <w:rsid w:val="001B2CC6"/>
    <w:rsid w:val="001B7EA0"/>
    <w:rsid w:val="001D5DE3"/>
    <w:rsid w:val="001E0566"/>
    <w:rsid w:val="001E0FDB"/>
    <w:rsid w:val="001E3FEC"/>
    <w:rsid w:val="001F5C10"/>
    <w:rsid w:val="00201325"/>
    <w:rsid w:val="00204642"/>
    <w:rsid w:val="002135B7"/>
    <w:rsid w:val="00225C53"/>
    <w:rsid w:val="002343BD"/>
    <w:rsid w:val="00250876"/>
    <w:rsid w:val="00251188"/>
    <w:rsid w:val="002520A8"/>
    <w:rsid w:val="00271B75"/>
    <w:rsid w:val="002C0C9F"/>
    <w:rsid w:val="002D51C0"/>
    <w:rsid w:val="002E15CA"/>
    <w:rsid w:val="002F309E"/>
    <w:rsid w:val="0030190C"/>
    <w:rsid w:val="0030236E"/>
    <w:rsid w:val="00304BF1"/>
    <w:rsid w:val="003343EC"/>
    <w:rsid w:val="0035498E"/>
    <w:rsid w:val="00360400"/>
    <w:rsid w:val="003609B1"/>
    <w:rsid w:val="003649C7"/>
    <w:rsid w:val="0039179B"/>
    <w:rsid w:val="003A2209"/>
    <w:rsid w:val="003A4B8D"/>
    <w:rsid w:val="003A50B6"/>
    <w:rsid w:val="003A72EB"/>
    <w:rsid w:val="003B173F"/>
    <w:rsid w:val="003B6C4C"/>
    <w:rsid w:val="003D129F"/>
    <w:rsid w:val="003D1D7C"/>
    <w:rsid w:val="003D401E"/>
    <w:rsid w:val="003E482C"/>
    <w:rsid w:val="003F2636"/>
    <w:rsid w:val="00404654"/>
    <w:rsid w:val="0040596D"/>
    <w:rsid w:val="0041763C"/>
    <w:rsid w:val="00440889"/>
    <w:rsid w:val="004506BB"/>
    <w:rsid w:val="0046040F"/>
    <w:rsid w:val="00466AC1"/>
    <w:rsid w:val="00480F8A"/>
    <w:rsid w:val="004814DB"/>
    <w:rsid w:val="00485516"/>
    <w:rsid w:val="004A1E20"/>
    <w:rsid w:val="004A5598"/>
    <w:rsid w:val="004A628C"/>
    <w:rsid w:val="004A6B4B"/>
    <w:rsid w:val="004D0806"/>
    <w:rsid w:val="004D5DBE"/>
    <w:rsid w:val="00504007"/>
    <w:rsid w:val="00505065"/>
    <w:rsid w:val="00525D03"/>
    <w:rsid w:val="0053205E"/>
    <w:rsid w:val="0055119C"/>
    <w:rsid w:val="00577561"/>
    <w:rsid w:val="005923C6"/>
    <w:rsid w:val="0059404F"/>
    <w:rsid w:val="005B0A1C"/>
    <w:rsid w:val="005F056C"/>
    <w:rsid w:val="006011DC"/>
    <w:rsid w:val="006125C8"/>
    <w:rsid w:val="0064248E"/>
    <w:rsid w:val="00644745"/>
    <w:rsid w:val="00660C66"/>
    <w:rsid w:val="00670B38"/>
    <w:rsid w:val="00672228"/>
    <w:rsid w:val="0067375E"/>
    <w:rsid w:val="006863B2"/>
    <w:rsid w:val="006A15A6"/>
    <w:rsid w:val="006B040F"/>
    <w:rsid w:val="006D5AD0"/>
    <w:rsid w:val="006E218F"/>
    <w:rsid w:val="006E611D"/>
    <w:rsid w:val="006E6760"/>
    <w:rsid w:val="006E73FE"/>
    <w:rsid w:val="007129EE"/>
    <w:rsid w:val="00750BC1"/>
    <w:rsid w:val="007647CA"/>
    <w:rsid w:val="00791200"/>
    <w:rsid w:val="007A0DB1"/>
    <w:rsid w:val="007A3753"/>
    <w:rsid w:val="007A78B3"/>
    <w:rsid w:val="007B77C5"/>
    <w:rsid w:val="007C20E9"/>
    <w:rsid w:val="007C2D8D"/>
    <w:rsid w:val="007C60C3"/>
    <w:rsid w:val="007C6BC1"/>
    <w:rsid w:val="007E5B59"/>
    <w:rsid w:val="00806EBE"/>
    <w:rsid w:val="0084250C"/>
    <w:rsid w:val="0085006E"/>
    <w:rsid w:val="00853AC1"/>
    <w:rsid w:val="00855F87"/>
    <w:rsid w:val="00857ED0"/>
    <w:rsid w:val="00881C48"/>
    <w:rsid w:val="00891DE4"/>
    <w:rsid w:val="008B6836"/>
    <w:rsid w:val="008C5D0C"/>
    <w:rsid w:val="008D5122"/>
    <w:rsid w:val="00903AF6"/>
    <w:rsid w:val="0091085F"/>
    <w:rsid w:val="0091280A"/>
    <w:rsid w:val="00920CB4"/>
    <w:rsid w:val="00924001"/>
    <w:rsid w:val="00927323"/>
    <w:rsid w:val="00940524"/>
    <w:rsid w:val="00941271"/>
    <w:rsid w:val="00942DED"/>
    <w:rsid w:val="00964802"/>
    <w:rsid w:val="0096781D"/>
    <w:rsid w:val="00974108"/>
    <w:rsid w:val="00976E87"/>
    <w:rsid w:val="009866AA"/>
    <w:rsid w:val="009C1667"/>
    <w:rsid w:val="009C20BE"/>
    <w:rsid w:val="009F59EE"/>
    <w:rsid w:val="00A07553"/>
    <w:rsid w:val="00A41CF2"/>
    <w:rsid w:val="00A42100"/>
    <w:rsid w:val="00A43397"/>
    <w:rsid w:val="00A6599D"/>
    <w:rsid w:val="00A73B82"/>
    <w:rsid w:val="00A73EC7"/>
    <w:rsid w:val="00A76638"/>
    <w:rsid w:val="00A811CB"/>
    <w:rsid w:val="00A81F5F"/>
    <w:rsid w:val="00A92382"/>
    <w:rsid w:val="00AA120E"/>
    <w:rsid w:val="00AA33B2"/>
    <w:rsid w:val="00AB3D13"/>
    <w:rsid w:val="00AC6DBD"/>
    <w:rsid w:val="00B0189A"/>
    <w:rsid w:val="00B105EE"/>
    <w:rsid w:val="00B16C9D"/>
    <w:rsid w:val="00B23ABA"/>
    <w:rsid w:val="00B30476"/>
    <w:rsid w:val="00B3408A"/>
    <w:rsid w:val="00B42335"/>
    <w:rsid w:val="00B54C41"/>
    <w:rsid w:val="00B85A38"/>
    <w:rsid w:val="00BB6FF4"/>
    <w:rsid w:val="00BE56C5"/>
    <w:rsid w:val="00BF3C2B"/>
    <w:rsid w:val="00C001C0"/>
    <w:rsid w:val="00C327A1"/>
    <w:rsid w:val="00C41F9C"/>
    <w:rsid w:val="00C56035"/>
    <w:rsid w:val="00C63033"/>
    <w:rsid w:val="00C940E0"/>
    <w:rsid w:val="00CB085C"/>
    <w:rsid w:val="00CC3DBF"/>
    <w:rsid w:val="00CC5D06"/>
    <w:rsid w:val="00CF536E"/>
    <w:rsid w:val="00D053DF"/>
    <w:rsid w:val="00D26791"/>
    <w:rsid w:val="00D95676"/>
    <w:rsid w:val="00DA2CF0"/>
    <w:rsid w:val="00DA4614"/>
    <w:rsid w:val="00DA76ED"/>
    <w:rsid w:val="00DC5FDD"/>
    <w:rsid w:val="00E000BF"/>
    <w:rsid w:val="00E13C17"/>
    <w:rsid w:val="00E170F9"/>
    <w:rsid w:val="00E23DA3"/>
    <w:rsid w:val="00E30B52"/>
    <w:rsid w:val="00E33513"/>
    <w:rsid w:val="00E528BA"/>
    <w:rsid w:val="00E53345"/>
    <w:rsid w:val="00E65D5F"/>
    <w:rsid w:val="00E7214A"/>
    <w:rsid w:val="00E72D9A"/>
    <w:rsid w:val="00E74C13"/>
    <w:rsid w:val="00EB446B"/>
    <w:rsid w:val="00EC49C2"/>
    <w:rsid w:val="00ED231B"/>
    <w:rsid w:val="00EE438F"/>
    <w:rsid w:val="00EE640B"/>
    <w:rsid w:val="00F371AF"/>
    <w:rsid w:val="00F46D21"/>
    <w:rsid w:val="00F5060B"/>
    <w:rsid w:val="00F57CB1"/>
    <w:rsid w:val="00F75F2C"/>
    <w:rsid w:val="00F843BA"/>
    <w:rsid w:val="00F9297C"/>
    <w:rsid w:val="00FA59D1"/>
    <w:rsid w:val="00FB63C2"/>
    <w:rsid w:val="00FC45BE"/>
    <w:rsid w:val="00FE5D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7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6BB"/>
    <w:pPr>
      <w:ind w:left="720"/>
      <w:contextualSpacing/>
    </w:pPr>
  </w:style>
  <w:style w:type="paragraph" w:styleId="a4">
    <w:name w:val="Balloon Text"/>
    <w:basedOn w:val="a"/>
    <w:link w:val="a5"/>
    <w:uiPriority w:val="99"/>
    <w:semiHidden/>
    <w:unhideWhenUsed/>
    <w:rsid w:val="001672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72D3"/>
    <w:rPr>
      <w:rFonts w:ascii="Tahoma" w:hAnsi="Tahoma" w:cs="Tahoma"/>
      <w:sz w:val="16"/>
      <w:szCs w:val="16"/>
    </w:rPr>
  </w:style>
  <w:style w:type="character" w:styleId="a6">
    <w:name w:val="Placeholder Text"/>
    <w:basedOn w:val="a0"/>
    <w:uiPriority w:val="99"/>
    <w:semiHidden/>
    <w:rsid w:val="00C001C0"/>
    <w:rPr>
      <w:color w:val="808080"/>
    </w:rPr>
  </w:style>
  <w:style w:type="paragraph" w:customStyle="1" w:styleId="Default">
    <w:name w:val="Default"/>
    <w:rsid w:val="00903A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CE2AC-92F4-45BF-B799-96DA04D8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33</Pages>
  <Words>6022</Words>
  <Characters>34331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72</cp:revision>
  <dcterms:created xsi:type="dcterms:W3CDTF">2015-05-11T08:33:00Z</dcterms:created>
  <dcterms:modified xsi:type="dcterms:W3CDTF">2015-05-28T00:17:00Z</dcterms:modified>
</cp:coreProperties>
</file>