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10359" w14:textId="52EDDDA8" w:rsidR="002122B8" w:rsidRPr="00CD007C" w:rsidRDefault="00393EBD" w:rsidP="002122B8">
      <w:pPr>
        <w:jc w:val="center"/>
        <w:rPr>
          <w:rFonts w:ascii="Times New Roman" w:hAnsi="Times New Roman" w:cs="Times New Roman"/>
          <w:u w:val="single"/>
        </w:rPr>
      </w:pPr>
      <w:r>
        <w:rPr>
          <w:rFonts w:ascii="Times New Roman" w:hAnsi="Times New Roman" w:cs="Times New Roman"/>
          <w:b/>
          <w:bCs/>
          <w:u w:val="single"/>
        </w:rPr>
        <w:t>GLOBAL</w:t>
      </w:r>
      <w:r w:rsidR="002122B8" w:rsidRPr="00CD007C">
        <w:rPr>
          <w:rFonts w:ascii="Times New Roman" w:hAnsi="Times New Roman" w:cs="Times New Roman"/>
          <w:b/>
          <w:bCs/>
          <w:u w:val="single"/>
        </w:rPr>
        <w:t xml:space="preserve"> </w:t>
      </w:r>
      <w:r w:rsidR="00C25644">
        <w:rPr>
          <w:rFonts w:ascii="Times New Roman" w:hAnsi="Times New Roman" w:cs="Times New Roman"/>
          <w:b/>
          <w:bCs/>
          <w:u w:val="single"/>
        </w:rPr>
        <w:t xml:space="preserve"> </w:t>
      </w:r>
      <w:r w:rsidR="002122B8" w:rsidRPr="00CD007C">
        <w:rPr>
          <w:rFonts w:ascii="Times New Roman" w:hAnsi="Times New Roman" w:cs="Times New Roman"/>
          <w:b/>
          <w:bCs/>
          <w:u w:val="single"/>
        </w:rPr>
        <w:t>SALE</w:t>
      </w:r>
      <w:r w:rsidR="00C25644">
        <w:rPr>
          <w:rFonts w:ascii="Times New Roman" w:hAnsi="Times New Roman" w:cs="Times New Roman"/>
          <w:b/>
          <w:bCs/>
          <w:u w:val="single"/>
        </w:rPr>
        <w:t>S  AND  FINACIAL</w:t>
      </w:r>
      <w:r w:rsidR="002122B8" w:rsidRPr="00CD007C">
        <w:rPr>
          <w:rFonts w:ascii="Times New Roman" w:hAnsi="Times New Roman" w:cs="Times New Roman"/>
          <w:u w:val="single"/>
        </w:rPr>
        <w:t xml:space="preserve"> </w:t>
      </w:r>
      <w:r w:rsidR="002122B8" w:rsidRPr="00CD007C">
        <w:rPr>
          <w:rFonts w:ascii="Times New Roman" w:hAnsi="Times New Roman" w:cs="Times New Roman"/>
          <w:b/>
          <w:bCs/>
          <w:u w:val="single"/>
        </w:rPr>
        <w:t>PERFORMANCE  DASHBOARD</w:t>
      </w:r>
    </w:p>
    <w:p w14:paraId="2E7A3B42" w14:textId="77777777" w:rsidR="002122B8" w:rsidRPr="00CD007C" w:rsidRDefault="002122B8" w:rsidP="002122B8">
      <w:pPr>
        <w:jc w:val="center"/>
        <w:rPr>
          <w:rFonts w:ascii="Times New Roman" w:hAnsi="Times New Roman" w:cs="Times New Roman"/>
          <w:b/>
          <w:bCs/>
          <w:u w:val="single"/>
        </w:rPr>
      </w:pPr>
      <w:r w:rsidRPr="00CD007C">
        <w:rPr>
          <w:rFonts w:ascii="Times New Roman" w:hAnsi="Times New Roman" w:cs="Times New Roman"/>
          <w:b/>
          <w:bCs/>
          <w:u w:val="single"/>
        </w:rPr>
        <w:t>POWER BI</w:t>
      </w:r>
    </w:p>
    <w:p w14:paraId="47795DDF" w14:textId="3AD28D31" w:rsidR="003226EC" w:rsidRDefault="002122B8" w:rsidP="00FB32F3">
      <w:pPr>
        <w:jc w:val="center"/>
        <w:rPr>
          <w:rFonts w:ascii="Times New Roman" w:hAnsi="Times New Roman" w:cs="Times New Roman"/>
          <w:b/>
          <w:bCs/>
          <w:u w:val="single"/>
        </w:rPr>
      </w:pPr>
      <w:r w:rsidRPr="00CD007C">
        <w:rPr>
          <w:rFonts w:ascii="Times New Roman" w:hAnsi="Times New Roman" w:cs="Times New Roman"/>
          <w:b/>
          <w:bCs/>
          <w:u w:val="single"/>
        </w:rPr>
        <w:t xml:space="preserve">PROJECT REPORT(WEEK – </w:t>
      </w:r>
      <w:r>
        <w:rPr>
          <w:rFonts w:ascii="Times New Roman" w:hAnsi="Times New Roman" w:cs="Times New Roman"/>
          <w:b/>
          <w:bCs/>
          <w:u w:val="single"/>
        </w:rPr>
        <w:t>2</w:t>
      </w:r>
      <w:r w:rsidR="00FB32F3">
        <w:rPr>
          <w:rFonts w:ascii="Times New Roman" w:hAnsi="Times New Roman" w:cs="Times New Roman"/>
          <w:b/>
          <w:bCs/>
          <w:u w:val="single"/>
        </w:rPr>
        <w:t>)</w:t>
      </w:r>
    </w:p>
    <w:p w14:paraId="00F44D91" w14:textId="3F68D4F4" w:rsidR="00FB32F3" w:rsidRDefault="00FB32F3" w:rsidP="00FB32F3">
      <w:pPr>
        <w:rPr>
          <w:rFonts w:ascii="Times New Roman" w:hAnsi="Times New Roman" w:cs="Times New Roman"/>
          <w:b/>
          <w:bCs/>
          <w:u w:val="single"/>
        </w:rPr>
      </w:pPr>
    </w:p>
    <w:p w14:paraId="289BF925" w14:textId="77777777" w:rsidR="00FB32F3" w:rsidRDefault="00FB32F3" w:rsidP="00FB32F3">
      <w:pPr>
        <w:rPr>
          <w:rFonts w:ascii="Times New Roman" w:hAnsi="Times New Roman" w:cs="Times New Roman"/>
          <w:b/>
          <w:bCs/>
          <w:u w:val="single"/>
        </w:rPr>
      </w:pPr>
    </w:p>
    <w:p w14:paraId="78AD1B30" w14:textId="77777777" w:rsidR="00B032CF" w:rsidRDefault="00B032CF" w:rsidP="00FB32F3">
      <w:pPr>
        <w:rPr>
          <w:rFonts w:ascii="Times New Roman" w:hAnsi="Times New Roman" w:cs="Times New Roman"/>
          <w:b/>
          <w:bCs/>
          <w:u w:val="single"/>
        </w:rPr>
      </w:pPr>
    </w:p>
    <w:p w14:paraId="22FF00E0" w14:textId="77777777" w:rsidR="00B032CF" w:rsidRDefault="00B032CF" w:rsidP="00FB32F3">
      <w:pPr>
        <w:rPr>
          <w:rFonts w:ascii="Times New Roman" w:hAnsi="Times New Roman" w:cs="Times New Roman"/>
          <w:b/>
          <w:bCs/>
          <w:u w:val="single"/>
        </w:rPr>
      </w:pPr>
    </w:p>
    <w:p w14:paraId="19B229AF" w14:textId="77777777" w:rsidR="00B032CF" w:rsidRPr="00FB32F3" w:rsidRDefault="00B032CF" w:rsidP="00FB32F3">
      <w:pPr>
        <w:rPr>
          <w:rFonts w:ascii="Times New Roman" w:hAnsi="Times New Roman" w:cs="Times New Roman"/>
          <w:b/>
          <w:bCs/>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9"/>
        <w:gridCol w:w="3822"/>
      </w:tblGrid>
      <w:tr w:rsidR="003226EC" w:rsidRPr="00320490" w14:paraId="7C719DFF" w14:textId="77777777" w:rsidTr="00486F2F">
        <w:trPr>
          <w:jc w:val="center"/>
        </w:trPr>
        <w:tc>
          <w:tcPr>
            <w:tcW w:w="0" w:type="auto"/>
            <w:tcMar>
              <w:top w:w="0" w:type="dxa"/>
              <w:left w:w="108" w:type="dxa"/>
              <w:bottom w:w="0" w:type="dxa"/>
              <w:right w:w="108" w:type="dxa"/>
            </w:tcMar>
            <w:vAlign w:val="center"/>
            <w:hideMark/>
          </w:tcPr>
          <w:p w14:paraId="31D3E54D" w14:textId="77777777" w:rsidR="003226EC" w:rsidRPr="00320490" w:rsidRDefault="003226EC" w:rsidP="00486F2F">
            <w:pPr>
              <w:jc w:val="center"/>
              <w:rPr>
                <w:rFonts w:ascii="Times New Roman" w:hAnsi="Times New Roman" w:cs="Times New Roman"/>
                <w:color w:val="0A2F41" w:themeColor="accent1" w:themeShade="80"/>
              </w:rPr>
            </w:pPr>
            <w:r w:rsidRPr="00320490">
              <w:rPr>
                <w:rFonts w:ascii="Times New Roman" w:hAnsi="Times New Roman" w:cs="Times New Roman"/>
                <w:color w:val="0A2F41" w:themeColor="accent1" w:themeShade="80"/>
              </w:rPr>
              <w:t>Student Name</w:t>
            </w:r>
          </w:p>
        </w:tc>
        <w:tc>
          <w:tcPr>
            <w:tcW w:w="0" w:type="auto"/>
            <w:tcMar>
              <w:top w:w="0" w:type="dxa"/>
              <w:left w:w="108" w:type="dxa"/>
              <w:bottom w:w="0" w:type="dxa"/>
              <w:right w:w="108" w:type="dxa"/>
            </w:tcMar>
            <w:vAlign w:val="center"/>
            <w:hideMark/>
          </w:tcPr>
          <w:p w14:paraId="291096B0" w14:textId="77777777" w:rsidR="003226EC" w:rsidRPr="00320490" w:rsidRDefault="003226EC" w:rsidP="00486F2F">
            <w:pPr>
              <w:jc w:val="center"/>
              <w:rPr>
                <w:rFonts w:ascii="Times New Roman" w:hAnsi="Times New Roman" w:cs="Times New Roman"/>
                <w:color w:val="0A2F41" w:themeColor="accent1" w:themeShade="80"/>
              </w:rPr>
            </w:pPr>
            <w:r w:rsidRPr="00320490">
              <w:rPr>
                <w:rFonts w:ascii="Times New Roman" w:hAnsi="Times New Roman" w:cs="Times New Roman"/>
                <w:color w:val="0A2F41" w:themeColor="accent1" w:themeShade="80"/>
              </w:rPr>
              <w:t>Metha Shree B</w:t>
            </w:r>
          </w:p>
        </w:tc>
      </w:tr>
      <w:tr w:rsidR="003226EC" w:rsidRPr="00320490" w14:paraId="7A784479" w14:textId="77777777" w:rsidTr="00486F2F">
        <w:trPr>
          <w:jc w:val="center"/>
        </w:trPr>
        <w:tc>
          <w:tcPr>
            <w:tcW w:w="0" w:type="auto"/>
            <w:tcMar>
              <w:top w:w="0" w:type="dxa"/>
              <w:left w:w="108" w:type="dxa"/>
              <w:bottom w:w="0" w:type="dxa"/>
              <w:right w:w="108" w:type="dxa"/>
            </w:tcMar>
            <w:vAlign w:val="center"/>
            <w:hideMark/>
          </w:tcPr>
          <w:p w14:paraId="2DC74B74" w14:textId="77777777" w:rsidR="003226EC" w:rsidRPr="00320490" w:rsidRDefault="003226EC" w:rsidP="00486F2F">
            <w:pPr>
              <w:jc w:val="center"/>
              <w:rPr>
                <w:rFonts w:ascii="Times New Roman" w:hAnsi="Times New Roman" w:cs="Times New Roman"/>
                <w:color w:val="0A2F41" w:themeColor="accent1" w:themeShade="80"/>
              </w:rPr>
            </w:pPr>
            <w:r w:rsidRPr="00320490">
              <w:rPr>
                <w:rFonts w:ascii="Times New Roman" w:hAnsi="Times New Roman" w:cs="Times New Roman"/>
                <w:color w:val="0A2F41" w:themeColor="accent1" w:themeShade="80"/>
              </w:rPr>
              <w:t>Register Number</w:t>
            </w:r>
          </w:p>
        </w:tc>
        <w:tc>
          <w:tcPr>
            <w:tcW w:w="0" w:type="auto"/>
            <w:tcMar>
              <w:top w:w="0" w:type="dxa"/>
              <w:left w:w="108" w:type="dxa"/>
              <w:bottom w:w="0" w:type="dxa"/>
              <w:right w:w="108" w:type="dxa"/>
            </w:tcMar>
            <w:vAlign w:val="center"/>
            <w:hideMark/>
          </w:tcPr>
          <w:p w14:paraId="51A678E2" w14:textId="77777777" w:rsidR="003226EC" w:rsidRPr="00320490" w:rsidRDefault="003226EC" w:rsidP="00486F2F">
            <w:pPr>
              <w:jc w:val="center"/>
              <w:rPr>
                <w:rFonts w:ascii="Times New Roman" w:hAnsi="Times New Roman" w:cs="Times New Roman"/>
                <w:color w:val="0A2F41" w:themeColor="accent1" w:themeShade="80"/>
              </w:rPr>
            </w:pPr>
            <w:r w:rsidRPr="00320490">
              <w:rPr>
                <w:rFonts w:ascii="Times New Roman" w:hAnsi="Times New Roman" w:cs="Times New Roman"/>
                <w:color w:val="0A2F41" w:themeColor="accent1" w:themeShade="80"/>
              </w:rPr>
              <w:t>E25FA024</w:t>
            </w:r>
          </w:p>
        </w:tc>
      </w:tr>
      <w:tr w:rsidR="003226EC" w:rsidRPr="00320490" w14:paraId="7005043A" w14:textId="77777777" w:rsidTr="00486F2F">
        <w:trPr>
          <w:jc w:val="center"/>
        </w:trPr>
        <w:tc>
          <w:tcPr>
            <w:tcW w:w="0" w:type="auto"/>
            <w:tcMar>
              <w:top w:w="0" w:type="dxa"/>
              <w:left w:w="108" w:type="dxa"/>
              <w:bottom w:w="0" w:type="dxa"/>
              <w:right w:w="108" w:type="dxa"/>
            </w:tcMar>
            <w:vAlign w:val="center"/>
            <w:hideMark/>
          </w:tcPr>
          <w:p w14:paraId="72E7D602" w14:textId="77777777" w:rsidR="003226EC" w:rsidRPr="00320490" w:rsidRDefault="003226EC" w:rsidP="00486F2F">
            <w:pPr>
              <w:jc w:val="center"/>
              <w:rPr>
                <w:rFonts w:ascii="Times New Roman" w:hAnsi="Times New Roman" w:cs="Times New Roman"/>
                <w:color w:val="0A2F41" w:themeColor="accent1" w:themeShade="80"/>
              </w:rPr>
            </w:pPr>
            <w:r w:rsidRPr="00320490">
              <w:rPr>
                <w:rFonts w:ascii="Times New Roman" w:hAnsi="Times New Roman" w:cs="Times New Roman"/>
                <w:color w:val="0A2F41" w:themeColor="accent1" w:themeShade="80"/>
              </w:rPr>
              <w:t>Course</w:t>
            </w:r>
          </w:p>
        </w:tc>
        <w:tc>
          <w:tcPr>
            <w:tcW w:w="0" w:type="auto"/>
            <w:tcMar>
              <w:top w:w="0" w:type="dxa"/>
              <w:left w:w="108" w:type="dxa"/>
              <w:bottom w:w="0" w:type="dxa"/>
              <w:right w:w="108" w:type="dxa"/>
            </w:tcMar>
            <w:vAlign w:val="center"/>
            <w:hideMark/>
          </w:tcPr>
          <w:p w14:paraId="4309F4E6" w14:textId="77777777" w:rsidR="003226EC" w:rsidRPr="00320490" w:rsidRDefault="003226EC" w:rsidP="00486F2F">
            <w:pPr>
              <w:jc w:val="center"/>
              <w:rPr>
                <w:rFonts w:ascii="Times New Roman" w:hAnsi="Times New Roman" w:cs="Times New Roman"/>
                <w:color w:val="0A2F41" w:themeColor="accent1" w:themeShade="80"/>
              </w:rPr>
            </w:pPr>
            <w:r w:rsidRPr="00320490">
              <w:rPr>
                <w:rFonts w:ascii="Times New Roman" w:hAnsi="Times New Roman" w:cs="Times New Roman"/>
                <w:color w:val="0A2F41" w:themeColor="accent1" w:themeShade="80"/>
              </w:rPr>
              <w:t>B.Com Fintech &amp; AI</w:t>
            </w:r>
          </w:p>
        </w:tc>
      </w:tr>
      <w:tr w:rsidR="003226EC" w:rsidRPr="00320490" w14:paraId="7141F6B8" w14:textId="77777777" w:rsidTr="00486F2F">
        <w:trPr>
          <w:jc w:val="center"/>
        </w:trPr>
        <w:tc>
          <w:tcPr>
            <w:tcW w:w="0" w:type="auto"/>
            <w:tcMar>
              <w:top w:w="0" w:type="dxa"/>
              <w:left w:w="108" w:type="dxa"/>
              <w:bottom w:w="0" w:type="dxa"/>
              <w:right w:w="108" w:type="dxa"/>
            </w:tcMar>
            <w:vAlign w:val="center"/>
            <w:hideMark/>
          </w:tcPr>
          <w:p w14:paraId="0B801BC3" w14:textId="77777777" w:rsidR="003226EC" w:rsidRPr="00320490" w:rsidRDefault="003226EC" w:rsidP="00486F2F">
            <w:pPr>
              <w:jc w:val="center"/>
              <w:rPr>
                <w:rFonts w:ascii="Times New Roman" w:hAnsi="Times New Roman" w:cs="Times New Roman"/>
                <w:color w:val="0A2F41" w:themeColor="accent1" w:themeShade="80"/>
              </w:rPr>
            </w:pPr>
            <w:r w:rsidRPr="00320490">
              <w:rPr>
                <w:rFonts w:ascii="Times New Roman" w:hAnsi="Times New Roman" w:cs="Times New Roman"/>
                <w:color w:val="0A2F41" w:themeColor="accent1" w:themeShade="80"/>
              </w:rPr>
              <w:t>Project Title</w:t>
            </w:r>
          </w:p>
        </w:tc>
        <w:tc>
          <w:tcPr>
            <w:tcW w:w="0" w:type="auto"/>
            <w:tcMar>
              <w:top w:w="0" w:type="dxa"/>
              <w:left w:w="108" w:type="dxa"/>
              <w:bottom w:w="0" w:type="dxa"/>
              <w:right w:w="108" w:type="dxa"/>
            </w:tcMar>
            <w:vAlign w:val="center"/>
            <w:hideMark/>
          </w:tcPr>
          <w:p w14:paraId="4CB5B087" w14:textId="21308404" w:rsidR="003226EC" w:rsidRPr="00320490" w:rsidRDefault="003226EC" w:rsidP="00486F2F">
            <w:pPr>
              <w:jc w:val="center"/>
              <w:rPr>
                <w:rFonts w:ascii="Times New Roman" w:hAnsi="Times New Roman" w:cs="Times New Roman"/>
                <w:color w:val="0A2F41" w:themeColor="accent1" w:themeShade="80"/>
              </w:rPr>
            </w:pPr>
            <w:r>
              <w:rPr>
                <w:rFonts w:ascii="Times New Roman" w:hAnsi="Times New Roman" w:cs="Times New Roman"/>
                <w:color w:val="0A2F41" w:themeColor="accent1" w:themeShade="80"/>
              </w:rPr>
              <w:t xml:space="preserve">Global </w:t>
            </w:r>
            <w:r w:rsidRPr="00320490">
              <w:rPr>
                <w:rFonts w:ascii="Times New Roman" w:hAnsi="Times New Roman" w:cs="Times New Roman"/>
                <w:color w:val="0A2F41" w:themeColor="accent1" w:themeShade="80"/>
              </w:rPr>
              <w:t>Sales Performance Dashboard</w:t>
            </w:r>
          </w:p>
        </w:tc>
      </w:tr>
      <w:tr w:rsidR="003226EC" w:rsidRPr="00320490" w14:paraId="4F398D90" w14:textId="77777777" w:rsidTr="00486F2F">
        <w:trPr>
          <w:jc w:val="center"/>
        </w:trPr>
        <w:tc>
          <w:tcPr>
            <w:tcW w:w="0" w:type="auto"/>
            <w:tcMar>
              <w:top w:w="0" w:type="dxa"/>
              <w:left w:w="108" w:type="dxa"/>
              <w:bottom w:w="0" w:type="dxa"/>
              <w:right w:w="108" w:type="dxa"/>
            </w:tcMar>
            <w:vAlign w:val="center"/>
            <w:hideMark/>
          </w:tcPr>
          <w:p w14:paraId="0AA2DC38" w14:textId="77777777" w:rsidR="003226EC" w:rsidRPr="00320490" w:rsidRDefault="003226EC" w:rsidP="00486F2F">
            <w:pPr>
              <w:jc w:val="center"/>
              <w:rPr>
                <w:rFonts w:ascii="Times New Roman" w:hAnsi="Times New Roman" w:cs="Times New Roman"/>
                <w:color w:val="0A2F41" w:themeColor="accent1" w:themeShade="80"/>
              </w:rPr>
            </w:pPr>
            <w:r w:rsidRPr="00320490">
              <w:rPr>
                <w:rFonts w:ascii="Times New Roman" w:hAnsi="Times New Roman" w:cs="Times New Roman"/>
                <w:color w:val="0A2F41" w:themeColor="accent1" w:themeShade="80"/>
              </w:rPr>
              <w:t>Academic Project</w:t>
            </w:r>
          </w:p>
        </w:tc>
        <w:tc>
          <w:tcPr>
            <w:tcW w:w="0" w:type="auto"/>
            <w:tcMar>
              <w:top w:w="0" w:type="dxa"/>
              <w:left w:w="108" w:type="dxa"/>
              <w:bottom w:w="0" w:type="dxa"/>
              <w:right w:w="108" w:type="dxa"/>
            </w:tcMar>
            <w:vAlign w:val="center"/>
            <w:hideMark/>
          </w:tcPr>
          <w:p w14:paraId="24E70F10" w14:textId="77777777" w:rsidR="003226EC" w:rsidRPr="00320490" w:rsidRDefault="003226EC" w:rsidP="00486F2F">
            <w:pPr>
              <w:jc w:val="center"/>
              <w:rPr>
                <w:rFonts w:ascii="Times New Roman" w:hAnsi="Times New Roman" w:cs="Times New Roman"/>
                <w:color w:val="0A2F41" w:themeColor="accent1" w:themeShade="80"/>
              </w:rPr>
            </w:pPr>
            <w:r w:rsidRPr="00320490">
              <w:rPr>
                <w:rFonts w:ascii="Times New Roman" w:hAnsi="Times New Roman" w:cs="Times New Roman"/>
                <w:color w:val="0A2F41" w:themeColor="accent1" w:themeShade="80"/>
              </w:rPr>
              <w:t>Sales Data Analysis &amp; Visualization</w:t>
            </w:r>
          </w:p>
        </w:tc>
      </w:tr>
    </w:tbl>
    <w:p w14:paraId="4597ED3E" w14:textId="77777777" w:rsidR="002122B8" w:rsidRDefault="002122B8"/>
    <w:p w14:paraId="624D388C" w14:textId="77777777" w:rsidR="00BE1E16" w:rsidRDefault="00BE1E16"/>
    <w:p w14:paraId="75611B02" w14:textId="77777777" w:rsidR="00BE1E16" w:rsidRDefault="00BE1E16"/>
    <w:p w14:paraId="7088E7FA" w14:textId="77777777" w:rsidR="00B032CF" w:rsidRDefault="00B032CF"/>
    <w:p w14:paraId="3EB3ED58" w14:textId="77777777" w:rsidR="00B032CF" w:rsidRDefault="00B032CF"/>
    <w:p w14:paraId="34E1D49F" w14:textId="77777777" w:rsidR="00B032CF" w:rsidRDefault="00B032CF"/>
    <w:p w14:paraId="54908BC3" w14:textId="77777777" w:rsidR="00B032CF" w:rsidRDefault="00B032CF"/>
    <w:p w14:paraId="0AE99E5C" w14:textId="77777777" w:rsidR="00B032CF" w:rsidRDefault="00B032CF"/>
    <w:p w14:paraId="4DF3529E" w14:textId="77777777" w:rsidR="00B032CF" w:rsidRDefault="00B032CF"/>
    <w:p w14:paraId="67AA11F6" w14:textId="77777777" w:rsidR="00B032CF" w:rsidRDefault="00B032CF"/>
    <w:p w14:paraId="0295D212" w14:textId="77777777" w:rsidR="00B032CF" w:rsidRDefault="00B032CF"/>
    <w:p w14:paraId="0C9A796D" w14:textId="77777777" w:rsidR="00B032CF" w:rsidRDefault="00B032CF"/>
    <w:p w14:paraId="7BC3AE3E" w14:textId="77777777" w:rsidR="00B032CF" w:rsidRDefault="00B032CF"/>
    <w:p w14:paraId="37A7ADB2" w14:textId="77777777" w:rsidR="00B032CF" w:rsidRDefault="00B032CF"/>
    <w:p w14:paraId="67AE3ECD" w14:textId="77777777" w:rsidR="00B032CF" w:rsidRDefault="00B032CF"/>
    <w:p w14:paraId="3F97E1F3" w14:textId="77777777" w:rsidR="00B032CF" w:rsidRDefault="00B032CF"/>
    <w:p w14:paraId="3A7FCCAA" w14:textId="77777777" w:rsidR="00B032CF" w:rsidRDefault="00B032CF"/>
    <w:p w14:paraId="3A4947A7" w14:textId="77777777" w:rsidR="00B032CF" w:rsidRDefault="00B032CF"/>
    <w:p w14:paraId="6C8C6A02" w14:textId="3E213C73" w:rsidR="00FB32F3" w:rsidRDefault="009C7700">
      <w:r w:rsidRPr="009C7700">
        <w:rPr>
          <w:noProof/>
        </w:rPr>
        <w:drawing>
          <wp:inline distT="0" distB="0" distL="0" distR="0" wp14:anchorId="1C18CA9E" wp14:editId="276653A8">
            <wp:extent cx="5731510" cy="3364865"/>
            <wp:effectExtent l="0" t="0" r="2540" b="6985"/>
            <wp:docPr id="158216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61605" name=""/>
                    <pic:cNvPicPr/>
                  </pic:nvPicPr>
                  <pic:blipFill>
                    <a:blip r:embed="rId7"/>
                    <a:stretch>
                      <a:fillRect/>
                    </a:stretch>
                  </pic:blipFill>
                  <pic:spPr>
                    <a:xfrm>
                      <a:off x="0" y="0"/>
                      <a:ext cx="5731510" cy="3364865"/>
                    </a:xfrm>
                    <a:prstGeom prst="rect">
                      <a:avLst/>
                    </a:prstGeom>
                  </pic:spPr>
                </pic:pic>
              </a:graphicData>
            </a:graphic>
          </wp:inline>
        </w:drawing>
      </w:r>
    </w:p>
    <w:p w14:paraId="6A92931A" w14:textId="77777777" w:rsidR="00A05462" w:rsidRDefault="00A05462"/>
    <w:p w14:paraId="3D013825" w14:textId="7527C17E" w:rsidR="00530649" w:rsidRPr="009F23C3" w:rsidRDefault="00530649" w:rsidP="009F23C3">
      <w:pPr>
        <w:pStyle w:val="ListParagraph"/>
        <w:numPr>
          <w:ilvl w:val="0"/>
          <w:numId w:val="9"/>
        </w:numPr>
        <w:rPr>
          <w:rFonts w:ascii="Times New Roman" w:hAnsi="Times New Roman" w:cs="Times New Roman"/>
          <w:b/>
          <w:bCs/>
          <w:u w:val="single"/>
        </w:rPr>
      </w:pPr>
      <w:r w:rsidRPr="009F23C3">
        <w:rPr>
          <w:rFonts w:ascii="Times New Roman" w:hAnsi="Times New Roman" w:cs="Times New Roman"/>
          <w:b/>
          <w:bCs/>
          <w:u w:val="single"/>
        </w:rPr>
        <w:t>INTRODUCTION:-</w:t>
      </w:r>
    </w:p>
    <w:p w14:paraId="2D38D70F" w14:textId="045F1D27" w:rsidR="00530649" w:rsidRPr="00975CD3" w:rsidRDefault="00530649" w:rsidP="00530649">
      <w:pPr>
        <w:rPr>
          <w:rFonts w:ascii="Times New Roman" w:hAnsi="Times New Roman" w:cs="Times New Roman"/>
        </w:rPr>
      </w:pPr>
      <w:r w:rsidRPr="00975CD3">
        <w:rPr>
          <w:rFonts w:ascii="Times New Roman" w:hAnsi="Times New Roman" w:cs="Times New Roman"/>
        </w:rPr>
        <w:t xml:space="preserve">For this </w:t>
      </w:r>
      <w:r w:rsidR="008C5642">
        <w:rPr>
          <w:rFonts w:ascii="Times New Roman" w:hAnsi="Times New Roman" w:cs="Times New Roman"/>
        </w:rPr>
        <w:t>project</w:t>
      </w:r>
      <w:r w:rsidRPr="00975CD3">
        <w:rPr>
          <w:rFonts w:ascii="Times New Roman" w:hAnsi="Times New Roman" w:cs="Times New Roman"/>
        </w:rPr>
        <w:t>, I explored a Power BI report built around sales and financial performance data, with the goal of understanding not just what the numbers say, but how effectively a dashboard can turn raw business data into something a decision-maker can actually act on. Dashboards like this one are meant to bridge the gap between large volumes of transactional data and the quick, confident decisions that managers and analysts need to make on a daily basis without needing to dig through spreadsheets or write queries themselves.</w:t>
      </w:r>
    </w:p>
    <w:p w14:paraId="789F387B" w14:textId="78F74E00" w:rsidR="00530649" w:rsidRPr="00975CD3" w:rsidRDefault="00530649" w:rsidP="00530649">
      <w:pPr>
        <w:rPr>
          <w:rFonts w:ascii="Times New Roman" w:hAnsi="Times New Roman" w:cs="Times New Roman"/>
        </w:rPr>
      </w:pPr>
      <w:r w:rsidRPr="00975CD3">
        <w:rPr>
          <w:rFonts w:ascii="Times New Roman" w:hAnsi="Times New Roman" w:cs="Times New Roman"/>
        </w:rPr>
        <w:t>Working through this report gave me a practical sense of what goes into building such a tool: cleaning and structuring data, defining accurate calculations, and then presenting everything in a way that's clear at a glance. It also highlighted how easy it is for small inconsistencies  in naming, formatting, or logic  to creep in during development, and why validation and review matter just as much as the initial design.</w:t>
      </w:r>
    </w:p>
    <w:p w14:paraId="0F46C551" w14:textId="2E7E8423" w:rsidR="00530649" w:rsidRDefault="00530649" w:rsidP="00530649">
      <w:pPr>
        <w:rPr>
          <w:rFonts w:ascii="Times New Roman" w:hAnsi="Times New Roman" w:cs="Times New Roman"/>
        </w:rPr>
      </w:pPr>
      <w:r w:rsidRPr="00975CD3">
        <w:rPr>
          <w:rFonts w:ascii="Times New Roman" w:hAnsi="Times New Roman" w:cs="Times New Roman"/>
        </w:rPr>
        <w:t>The purpose of this assignment is to critically evaluate this dashboard as a real business user would is the information reliable, is it presented clearly, and does it genuinely make understanding sales and financial performance easier and faster than working with the underlying data directly</w:t>
      </w:r>
      <w:r w:rsidR="008C5642">
        <w:rPr>
          <w:rFonts w:ascii="Times New Roman" w:hAnsi="Times New Roman" w:cs="Times New Roman"/>
        </w:rPr>
        <w:t>.</w:t>
      </w:r>
    </w:p>
    <w:p w14:paraId="1D224F62" w14:textId="77777777" w:rsidR="00393EBD" w:rsidRDefault="00393EBD" w:rsidP="00530649">
      <w:pPr>
        <w:rPr>
          <w:rFonts w:ascii="Times New Roman" w:hAnsi="Times New Roman" w:cs="Times New Roman"/>
        </w:rPr>
      </w:pPr>
    </w:p>
    <w:p w14:paraId="1FA06067" w14:textId="20100DD9" w:rsidR="007A70F0" w:rsidRDefault="00BE676E" w:rsidP="00C35EBA">
      <w:pPr>
        <w:rPr>
          <w:rFonts w:ascii="Times New Roman" w:hAnsi="Times New Roman" w:cs="Times New Roman"/>
          <w:b/>
          <w:bCs/>
          <w:u w:val="single"/>
        </w:rPr>
      </w:pPr>
      <w:r>
        <w:rPr>
          <w:rFonts w:ascii="Times New Roman" w:hAnsi="Times New Roman" w:cs="Times New Roman"/>
        </w:rPr>
        <w:br w:type="page"/>
      </w:r>
      <w:r w:rsidR="00B63D50" w:rsidRPr="00D42750">
        <w:rPr>
          <w:rFonts w:ascii="Times New Roman" w:hAnsi="Times New Roman" w:cs="Times New Roman"/>
          <w:b/>
          <w:bCs/>
          <w:u w:val="single"/>
        </w:rPr>
        <w:lastRenderedPageBreak/>
        <w:t>2)</w:t>
      </w:r>
      <w:r w:rsidR="00B63D50">
        <w:rPr>
          <w:rFonts w:ascii="Times New Roman" w:hAnsi="Times New Roman" w:cs="Times New Roman"/>
        </w:rPr>
        <w:t xml:space="preserve"> </w:t>
      </w:r>
      <w:r w:rsidR="00B63D50" w:rsidRPr="00D42750">
        <w:rPr>
          <w:rFonts w:ascii="Times New Roman" w:hAnsi="Times New Roman" w:cs="Times New Roman"/>
          <w:b/>
          <w:bCs/>
          <w:u w:val="single"/>
        </w:rPr>
        <w:t>OBJECTIVES</w:t>
      </w:r>
      <w:r w:rsidR="004A6F31">
        <w:rPr>
          <w:rFonts w:ascii="Times New Roman" w:hAnsi="Times New Roman" w:cs="Times New Roman"/>
          <w:b/>
          <w:bCs/>
          <w:u w:val="single"/>
        </w:rPr>
        <w:t>:-</w:t>
      </w:r>
    </w:p>
    <w:p w14:paraId="0CF48D20" w14:textId="77777777" w:rsidR="00BF6D42" w:rsidRDefault="00BF6D42" w:rsidP="00C35EBA">
      <w:pPr>
        <w:rPr>
          <w:rFonts w:ascii="Times New Roman" w:hAnsi="Times New Roman" w:cs="Times New Roman"/>
          <w:b/>
          <w:bCs/>
          <w:u w:val="single"/>
        </w:rPr>
      </w:pPr>
    </w:p>
    <w:p w14:paraId="0DDF101B" w14:textId="343F7902" w:rsidR="00BF6D42" w:rsidRDefault="00BF6D42" w:rsidP="00C35EBA">
      <w:pPr>
        <w:rPr>
          <w:rFonts w:ascii="Times New Roman" w:hAnsi="Times New Roman" w:cs="Times New Roman"/>
        </w:rPr>
      </w:pPr>
      <w:r w:rsidRPr="000E0753">
        <w:rPr>
          <w:rFonts w:ascii="Times New Roman" w:hAnsi="Times New Roman" w:cs="Times New Roman"/>
        </w:rPr>
        <w:t>The main objectives I set out to achieve with this project were:</w:t>
      </w:r>
    </w:p>
    <w:p w14:paraId="59D4E42B" w14:textId="4B1E7623" w:rsidR="00D42750" w:rsidRPr="00D42750" w:rsidRDefault="00C35EBA" w:rsidP="00D42750">
      <w:pPr>
        <w:pStyle w:val="ListParagraph"/>
        <w:numPr>
          <w:ilvl w:val="0"/>
          <w:numId w:val="1"/>
        </w:numPr>
        <w:rPr>
          <w:rFonts w:ascii="Times New Roman" w:hAnsi="Times New Roman" w:cs="Times New Roman"/>
        </w:rPr>
      </w:pPr>
      <w:r w:rsidRPr="007A70F0">
        <w:rPr>
          <w:rFonts w:ascii="Times New Roman" w:hAnsi="Times New Roman" w:cs="Times New Roman"/>
        </w:rPr>
        <w:t>Build a star schema data model with Fact</w:t>
      </w:r>
      <w:r w:rsidR="007A70F0">
        <w:rPr>
          <w:rFonts w:ascii="Times New Roman" w:hAnsi="Times New Roman" w:cs="Times New Roman"/>
        </w:rPr>
        <w:t xml:space="preserve"> </w:t>
      </w:r>
      <w:r w:rsidRPr="007A70F0">
        <w:rPr>
          <w:rFonts w:ascii="Times New Roman" w:hAnsi="Times New Roman" w:cs="Times New Roman"/>
        </w:rPr>
        <w:t xml:space="preserve">Sales and four dimension tables (Customer, Product, Employee, Geography, Date) </w:t>
      </w:r>
      <w:r w:rsidR="007A70F0">
        <w:rPr>
          <w:rFonts w:ascii="Times New Roman" w:hAnsi="Times New Roman" w:cs="Times New Roman"/>
        </w:rPr>
        <w:t>.</w:t>
      </w:r>
    </w:p>
    <w:p w14:paraId="77C912B5" w14:textId="2AF8310F" w:rsidR="00D42750" w:rsidRPr="00D42750" w:rsidRDefault="00C35EBA" w:rsidP="00D42750">
      <w:pPr>
        <w:pStyle w:val="ListParagraph"/>
        <w:numPr>
          <w:ilvl w:val="0"/>
          <w:numId w:val="1"/>
        </w:numPr>
        <w:rPr>
          <w:rFonts w:ascii="Times New Roman" w:hAnsi="Times New Roman" w:cs="Times New Roman"/>
        </w:rPr>
      </w:pPr>
      <w:r w:rsidRPr="007A70F0">
        <w:rPr>
          <w:rFonts w:ascii="Times New Roman" w:hAnsi="Times New Roman" w:cs="Times New Roman"/>
        </w:rPr>
        <w:t xml:space="preserve">Create DAX measures for Total Sales, Total Profit, Total Quantity, Total Cost, and Average Sales </w:t>
      </w:r>
      <w:r w:rsidR="007A70F0">
        <w:rPr>
          <w:rFonts w:ascii="Times New Roman" w:hAnsi="Times New Roman" w:cs="Times New Roman"/>
        </w:rPr>
        <w:t>.</w:t>
      </w:r>
    </w:p>
    <w:p w14:paraId="32C6968E" w14:textId="6100D1E6" w:rsidR="00C35EBA" w:rsidRPr="007A70F0" w:rsidRDefault="00C35EBA" w:rsidP="007A70F0">
      <w:pPr>
        <w:pStyle w:val="ListParagraph"/>
        <w:numPr>
          <w:ilvl w:val="0"/>
          <w:numId w:val="1"/>
        </w:numPr>
        <w:rPr>
          <w:rFonts w:ascii="Times New Roman" w:hAnsi="Times New Roman" w:cs="Times New Roman"/>
        </w:rPr>
      </w:pPr>
      <w:r w:rsidRPr="007A70F0">
        <w:rPr>
          <w:rFonts w:ascii="Times New Roman" w:hAnsi="Times New Roman" w:cs="Times New Roman"/>
        </w:rPr>
        <w:t xml:space="preserve">Analyze profit by Employee using a clustered bar chart </w:t>
      </w:r>
      <w:r w:rsidR="007A70F0">
        <w:rPr>
          <w:rFonts w:ascii="Times New Roman" w:hAnsi="Times New Roman" w:cs="Times New Roman"/>
        </w:rPr>
        <w:t>.</w:t>
      </w:r>
    </w:p>
    <w:p w14:paraId="078A9B9B" w14:textId="77814343" w:rsidR="00C35EBA" w:rsidRPr="007A70F0" w:rsidRDefault="00C35EBA" w:rsidP="007A70F0">
      <w:pPr>
        <w:pStyle w:val="ListParagraph"/>
        <w:numPr>
          <w:ilvl w:val="0"/>
          <w:numId w:val="1"/>
        </w:numPr>
        <w:rPr>
          <w:rFonts w:ascii="Times New Roman" w:hAnsi="Times New Roman" w:cs="Times New Roman"/>
        </w:rPr>
      </w:pPr>
      <w:r w:rsidRPr="007A70F0">
        <w:rPr>
          <w:rFonts w:ascii="Times New Roman" w:hAnsi="Times New Roman" w:cs="Times New Roman"/>
        </w:rPr>
        <w:t>Analyze sales distribution by Region using a donut chart</w:t>
      </w:r>
      <w:r w:rsidR="007A70F0">
        <w:rPr>
          <w:rFonts w:ascii="Times New Roman" w:hAnsi="Times New Roman" w:cs="Times New Roman"/>
        </w:rPr>
        <w:t>.</w:t>
      </w:r>
      <w:r w:rsidRPr="007A70F0">
        <w:rPr>
          <w:rFonts w:ascii="Times New Roman" w:hAnsi="Times New Roman" w:cs="Times New Roman"/>
        </w:rPr>
        <w:t xml:space="preserve"> </w:t>
      </w:r>
    </w:p>
    <w:p w14:paraId="6B8050DD" w14:textId="34FE51F5" w:rsidR="00C35EBA" w:rsidRPr="007A70F0" w:rsidRDefault="00C35EBA" w:rsidP="007A70F0">
      <w:pPr>
        <w:pStyle w:val="ListParagraph"/>
        <w:numPr>
          <w:ilvl w:val="0"/>
          <w:numId w:val="1"/>
        </w:numPr>
        <w:rPr>
          <w:rFonts w:ascii="Times New Roman" w:hAnsi="Times New Roman" w:cs="Times New Roman"/>
        </w:rPr>
      </w:pPr>
      <w:r w:rsidRPr="007A70F0">
        <w:rPr>
          <w:rFonts w:ascii="Times New Roman" w:hAnsi="Times New Roman" w:cs="Times New Roman"/>
        </w:rPr>
        <w:t xml:space="preserve">Track sales trend over time (by Month) using a line chart </w:t>
      </w:r>
      <w:r w:rsidR="007A70F0">
        <w:rPr>
          <w:rFonts w:ascii="Times New Roman" w:hAnsi="Times New Roman" w:cs="Times New Roman"/>
        </w:rPr>
        <w:t>.</w:t>
      </w:r>
    </w:p>
    <w:p w14:paraId="34AB1A08" w14:textId="1B9AFE25" w:rsidR="00C35EBA" w:rsidRPr="007A70F0" w:rsidRDefault="00C35EBA" w:rsidP="007A70F0">
      <w:pPr>
        <w:pStyle w:val="ListParagraph"/>
        <w:numPr>
          <w:ilvl w:val="0"/>
          <w:numId w:val="1"/>
        </w:numPr>
        <w:rPr>
          <w:rFonts w:ascii="Times New Roman" w:hAnsi="Times New Roman" w:cs="Times New Roman"/>
        </w:rPr>
      </w:pPr>
      <w:r w:rsidRPr="007A70F0">
        <w:rPr>
          <w:rFonts w:ascii="Times New Roman" w:hAnsi="Times New Roman" w:cs="Times New Roman"/>
        </w:rPr>
        <w:t xml:space="preserve">Add interactive slicers for Year, Category, and Region </w:t>
      </w:r>
      <w:r w:rsidR="007A70F0">
        <w:rPr>
          <w:rFonts w:ascii="Times New Roman" w:hAnsi="Times New Roman" w:cs="Times New Roman"/>
        </w:rPr>
        <w:t>.</w:t>
      </w:r>
    </w:p>
    <w:p w14:paraId="2312868A" w14:textId="1DA4AA9C" w:rsidR="00C35EBA" w:rsidRPr="007A70F0" w:rsidRDefault="00C35EBA" w:rsidP="007A70F0">
      <w:pPr>
        <w:pStyle w:val="ListParagraph"/>
        <w:numPr>
          <w:ilvl w:val="0"/>
          <w:numId w:val="1"/>
        </w:numPr>
        <w:rPr>
          <w:rFonts w:ascii="Times New Roman" w:hAnsi="Times New Roman" w:cs="Times New Roman"/>
        </w:rPr>
      </w:pPr>
      <w:r w:rsidRPr="007A70F0">
        <w:rPr>
          <w:rFonts w:ascii="Times New Roman" w:hAnsi="Times New Roman" w:cs="Times New Roman"/>
        </w:rPr>
        <w:t xml:space="preserve">Combine all elements into a single interactive dashboard </w:t>
      </w:r>
      <w:r w:rsidR="00D42750">
        <w:rPr>
          <w:rFonts w:ascii="Times New Roman" w:hAnsi="Times New Roman" w:cs="Times New Roman"/>
        </w:rPr>
        <w:t>.</w:t>
      </w:r>
    </w:p>
    <w:p w14:paraId="18C0299D" w14:textId="452FFB08" w:rsidR="00C35EBA" w:rsidRPr="007A70F0" w:rsidRDefault="00C35EBA" w:rsidP="007A70F0">
      <w:pPr>
        <w:pStyle w:val="ListParagraph"/>
        <w:numPr>
          <w:ilvl w:val="0"/>
          <w:numId w:val="1"/>
        </w:numPr>
        <w:rPr>
          <w:rFonts w:ascii="Times New Roman" w:hAnsi="Times New Roman" w:cs="Times New Roman"/>
        </w:rPr>
      </w:pPr>
      <w:r w:rsidRPr="007A70F0">
        <w:rPr>
          <w:rFonts w:ascii="Times New Roman" w:hAnsi="Times New Roman" w:cs="Times New Roman"/>
        </w:rPr>
        <w:t xml:space="preserve">Design custom tooltips for enhanced data exploration </w:t>
      </w:r>
      <w:r w:rsidR="007A70F0">
        <w:rPr>
          <w:rFonts w:ascii="Times New Roman" w:hAnsi="Times New Roman" w:cs="Times New Roman"/>
        </w:rPr>
        <w:t>.</w:t>
      </w:r>
    </w:p>
    <w:p w14:paraId="2CF74C69" w14:textId="40ACA199" w:rsidR="00BE676E" w:rsidRDefault="00C35EBA" w:rsidP="007A70F0">
      <w:pPr>
        <w:pStyle w:val="ListParagraph"/>
        <w:numPr>
          <w:ilvl w:val="0"/>
          <w:numId w:val="1"/>
        </w:numPr>
        <w:rPr>
          <w:rFonts w:ascii="Times New Roman" w:hAnsi="Times New Roman" w:cs="Times New Roman"/>
        </w:rPr>
      </w:pPr>
      <w:r w:rsidRPr="007A70F0">
        <w:rPr>
          <w:rFonts w:ascii="Times New Roman" w:hAnsi="Times New Roman" w:cs="Times New Roman"/>
        </w:rPr>
        <w:t>Demonstrate complete Power BI workflow: data import → modeling → DAX → visualization → dashboard</w:t>
      </w:r>
      <w:r w:rsidR="007A70F0">
        <w:rPr>
          <w:rFonts w:ascii="Times New Roman" w:hAnsi="Times New Roman" w:cs="Times New Roman"/>
        </w:rPr>
        <w:t>.</w:t>
      </w:r>
    </w:p>
    <w:p w14:paraId="51F2D575" w14:textId="77777777" w:rsidR="005035AB" w:rsidRPr="007A70F0" w:rsidRDefault="005035AB" w:rsidP="005035AB">
      <w:pPr>
        <w:pStyle w:val="ListParagraph"/>
        <w:rPr>
          <w:rFonts w:ascii="Times New Roman" w:hAnsi="Times New Roman" w:cs="Times New Roman"/>
        </w:rPr>
      </w:pPr>
    </w:p>
    <w:p w14:paraId="60BED814" w14:textId="77777777" w:rsidR="005035AB" w:rsidRPr="005035AB" w:rsidRDefault="00BF6D42" w:rsidP="00BF6D42">
      <w:pPr>
        <w:rPr>
          <w:rFonts w:ascii="Times New Roman" w:hAnsi="Times New Roman" w:cs="Times New Roman"/>
          <w:b/>
          <w:bCs/>
          <w:u w:val="single"/>
        </w:rPr>
      </w:pPr>
      <w:r w:rsidRPr="005035AB">
        <w:rPr>
          <w:rFonts w:ascii="Times New Roman" w:hAnsi="Times New Roman" w:cs="Times New Roman"/>
          <w:b/>
          <w:bCs/>
          <w:u w:val="single"/>
        </w:rPr>
        <w:t>3) DATASET DESCRIPTION</w:t>
      </w:r>
      <w:r w:rsidR="005035AB" w:rsidRPr="005035AB">
        <w:rPr>
          <w:rFonts w:ascii="Times New Roman" w:hAnsi="Times New Roman" w:cs="Times New Roman"/>
          <w:b/>
          <w:bCs/>
          <w:u w:val="single"/>
        </w:rPr>
        <w:t>:-</w:t>
      </w:r>
    </w:p>
    <w:p w14:paraId="785DD779" w14:textId="7EE31B76" w:rsidR="002C3EF2" w:rsidRPr="002C3EF2" w:rsidRDefault="002C3EF2" w:rsidP="002C3EF2">
      <w:pPr>
        <w:rPr>
          <w:rFonts w:ascii="Times New Roman" w:hAnsi="Times New Roman" w:cs="Times New Roman"/>
          <w:b/>
          <w:bCs/>
        </w:rPr>
      </w:pPr>
    </w:p>
    <w:tbl>
      <w:tblPr>
        <w:tblW w:w="0" w:type="auto"/>
        <w:tblCellSpacing w:w="15"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65"/>
        <w:gridCol w:w="1729"/>
        <w:gridCol w:w="3106"/>
      </w:tblGrid>
      <w:tr w:rsidR="002C3EF2" w:rsidRPr="002C3EF2" w14:paraId="456899A7" w14:textId="77777777" w:rsidTr="00885EF6">
        <w:trPr>
          <w:tblHeader/>
          <w:tblCellSpacing w:w="15" w:type="dxa"/>
        </w:trPr>
        <w:tc>
          <w:tcPr>
            <w:tcW w:w="4420" w:type="dxa"/>
            <w:vAlign w:val="center"/>
            <w:hideMark/>
          </w:tcPr>
          <w:p w14:paraId="432046E6" w14:textId="77777777" w:rsidR="002C3EF2" w:rsidRPr="002C3EF2" w:rsidRDefault="002C3EF2" w:rsidP="002C3EF2">
            <w:pPr>
              <w:rPr>
                <w:rFonts w:ascii="Times New Roman" w:hAnsi="Times New Roman" w:cs="Times New Roman"/>
                <w:b/>
                <w:bCs/>
              </w:rPr>
            </w:pPr>
            <w:r w:rsidRPr="002C3EF2">
              <w:rPr>
                <w:rFonts w:ascii="Times New Roman" w:hAnsi="Times New Roman" w:cs="Times New Roman"/>
                <w:b/>
                <w:bCs/>
              </w:rPr>
              <w:t>FIELD</w:t>
            </w:r>
          </w:p>
        </w:tc>
        <w:tc>
          <w:tcPr>
            <w:tcW w:w="0" w:type="auto"/>
            <w:vAlign w:val="center"/>
            <w:hideMark/>
          </w:tcPr>
          <w:p w14:paraId="484CCED4" w14:textId="77777777" w:rsidR="002C3EF2" w:rsidRPr="002C3EF2" w:rsidRDefault="002C3EF2" w:rsidP="002C3EF2">
            <w:pPr>
              <w:rPr>
                <w:rFonts w:ascii="Times New Roman" w:hAnsi="Times New Roman" w:cs="Times New Roman"/>
                <w:b/>
                <w:bCs/>
              </w:rPr>
            </w:pPr>
            <w:r w:rsidRPr="002C3EF2">
              <w:rPr>
                <w:rFonts w:ascii="Times New Roman" w:hAnsi="Times New Roman" w:cs="Times New Roman"/>
                <w:b/>
                <w:bCs/>
              </w:rPr>
              <w:t>TYPE / ROLE</w:t>
            </w:r>
          </w:p>
        </w:tc>
        <w:tc>
          <w:tcPr>
            <w:tcW w:w="0" w:type="auto"/>
            <w:vAlign w:val="center"/>
            <w:hideMark/>
          </w:tcPr>
          <w:p w14:paraId="45A77CB9" w14:textId="77777777" w:rsidR="002C3EF2" w:rsidRPr="002C3EF2" w:rsidRDefault="002C3EF2" w:rsidP="002C3EF2">
            <w:pPr>
              <w:rPr>
                <w:rFonts w:ascii="Times New Roman" w:hAnsi="Times New Roman" w:cs="Times New Roman"/>
                <w:b/>
                <w:bCs/>
              </w:rPr>
            </w:pPr>
            <w:r w:rsidRPr="002C3EF2">
              <w:rPr>
                <w:rFonts w:ascii="Times New Roman" w:hAnsi="Times New Roman" w:cs="Times New Roman"/>
                <w:b/>
                <w:bCs/>
              </w:rPr>
              <w:t>PURPOSE IN ANALYSIS</w:t>
            </w:r>
          </w:p>
        </w:tc>
      </w:tr>
      <w:tr w:rsidR="002C3EF2" w:rsidRPr="002C3EF2" w14:paraId="0CFF68EE" w14:textId="77777777" w:rsidTr="00885EF6">
        <w:trPr>
          <w:tblCellSpacing w:w="15" w:type="dxa"/>
        </w:trPr>
        <w:tc>
          <w:tcPr>
            <w:tcW w:w="4420" w:type="dxa"/>
            <w:vAlign w:val="center"/>
            <w:hideMark/>
          </w:tcPr>
          <w:p w14:paraId="58DB6A57" w14:textId="0F7B8433" w:rsidR="002C3EF2" w:rsidRPr="002C3EF2" w:rsidRDefault="002C3EF2" w:rsidP="002C3EF2">
            <w:pPr>
              <w:rPr>
                <w:rFonts w:ascii="Times New Roman" w:hAnsi="Times New Roman" w:cs="Times New Roman"/>
              </w:rPr>
            </w:pPr>
            <w:r w:rsidRPr="002C3EF2">
              <w:rPr>
                <w:rFonts w:ascii="Times New Roman" w:hAnsi="Times New Roman" w:cs="Times New Roman"/>
              </w:rPr>
              <w:t>Sales</w:t>
            </w:r>
            <w:r w:rsidR="009F5554">
              <w:rPr>
                <w:rFonts w:ascii="Times New Roman" w:hAnsi="Times New Roman" w:cs="Times New Roman"/>
              </w:rPr>
              <w:t xml:space="preserve"> </w:t>
            </w:r>
            <w:r w:rsidRPr="002C3EF2">
              <w:rPr>
                <w:rFonts w:ascii="Times New Roman" w:hAnsi="Times New Roman" w:cs="Times New Roman"/>
              </w:rPr>
              <w:t>Key</w:t>
            </w:r>
          </w:p>
        </w:tc>
        <w:tc>
          <w:tcPr>
            <w:tcW w:w="0" w:type="auto"/>
            <w:vAlign w:val="center"/>
            <w:hideMark/>
          </w:tcPr>
          <w:p w14:paraId="748B812A" w14:textId="77777777" w:rsidR="002C3EF2" w:rsidRPr="002C3EF2" w:rsidRDefault="002C3EF2" w:rsidP="002C3EF2">
            <w:pPr>
              <w:rPr>
                <w:rFonts w:ascii="Times New Roman" w:hAnsi="Times New Roman" w:cs="Times New Roman"/>
              </w:rPr>
            </w:pPr>
            <w:r w:rsidRPr="002C3EF2">
              <w:rPr>
                <w:rFonts w:ascii="Times New Roman" w:hAnsi="Times New Roman" w:cs="Times New Roman"/>
              </w:rPr>
              <w:t>Primary Key</w:t>
            </w:r>
          </w:p>
        </w:tc>
        <w:tc>
          <w:tcPr>
            <w:tcW w:w="0" w:type="auto"/>
            <w:vAlign w:val="center"/>
            <w:hideMark/>
          </w:tcPr>
          <w:p w14:paraId="26E7283D" w14:textId="77777777" w:rsidR="002C3EF2" w:rsidRPr="002C3EF2" w:rsidRDefault="002C3EF2" w:rsidP="002C3EF2">
            <w:pPr>
              <w:rPr>
                <w:rFonts w:ascii="Times New Roman" w:hAnsi="Times New Roman" w:cs="Times New Roman"/>
              </w:rPr>
            </w:pPr>
            <w:r w:rsidRPr="002C3EF2">
              <w:rPr>
                <w:rFonts w:ascii="Times New Roman" w:hAnsi="Times New Roman" w:cs="Times New Roman"/>
              </w:rPr>
              <w:t>Uniquely identifies each sales transaction</w:t>
            </w:r>
          </w:p>
        </w:tc>
      </w:tr>
      <w:tr w:rsidR="002C3EF2" w:rsidRPr="002C3EF2" w14:paraId="40144987" w14:textId="77777777" w:rsidTr="00885EF6">
        <w:trPr>
          <w:tblCellSpacing w:w="15" w:type="dxa"/>
        </w:trPr>
        <w:tc>
          <w:tcPr>
            <w:tcW w:w="4420" w:type="dxa"/>
            <w:vAlign w:val="center"/>
            <w:hideMark/>
          </w:tcPr>
          <w:p w14:paraId="3D6931DA" w14:textId="2EDF7245" w:rsidR="002C3EF2" w:rsidRPr="002C3EF2" w:rsidRDefault="002C3EF2" w:rsidP="002C3EF2">
            <w:pPr>
              <w:rPr>
                <w:rFonts w:ascii="Times New Roman" w:hAnsi="Times New Roman" w:cs="Times New Roman"/>
              </w:rPr>
            </w:pPr>
            <w:r w:rsidRPr="002C3EF2">
              <w:rPr>
                <w:rFonts w:ascii="Times New Roman" w:hAnsi="Times New Roman" w:cs="Times New Roman"/>
              </w:rPr>
              <w:t>Order</w:t>
            </w:r>
            <w:r w:rsidR="009F5554">
              <w:rPr>
                <w:rFonts w:ascii="Times New Roman" w:hAnsi="Times New Roman" w:cs="Times New Roman"/>
              </w:rPr>
              <w:t xml:space="preserve"> </w:t>
            </w:r>
            <w:r w:rsidRPr="002C3EF2">
              <w:rPr>
                <w:rFonts w:ascii="Times New Roman" w:hAnsi="Times New Roman" w:cs="Times New Roman"/>
              </w:rPr>
              <w:t xml:space="preserve">DateKey </w:t>
            </w:r>
          </w:p>
        </w:tc>
        <w:tc>
          <w:tcPr>
            <w:tcW w:w="0" w:type="auto"/>
            <w:vAlign w:val="center"/>
            <w:hideMark/>
          </w:tcPr>
          <w:p w14:paraId="07AA454D" w14:textId="77777777" w:rsidR="002C3EF2" w:rsidRPr="002C3EF2" w:rsidRDefault="002C3EF2" w:rsidP="002C3EF2">
            <w:pPr>
              <w:rPr>
                <w:rFonts w:ascii="Times New Roman" w:hAnsi="Times New Roman" w:cs="Times New Roman"/>
              </w:rPr>
            </w:pPr>
            <w:r w:rsidRPr="002C3EF2">
              <w:rPr>
                <w:rFonts w:ascii="Times New Roman" w:hAnsi="Times New Roman" w:cs="Times New Roman"/>
              </w:rPr>
              <w:t>Foreign Keys</w:t>
            </w:r>
          </w:p>
        </w:tc>
        <w:tc>
          <w:tcPr>
            <w:tcW w:w="0" w:type="auto"/>
            <w:vAlign w:val="center"/>
            <w:hideMark/>
          </w:tcPr>
          <w:p w14:paraId="2A314AEE" w14:textId="77777777" w:rsidR="002C3EF2" w:rsidRPr="002C3EF2" w:rsidRDefault="002C3EF2" w:rsidP="002C3EF2">
            <w:pPr>
              <w:rPr>
                <w:rFonts w:ascii="Times New Roman" w:hAnsi="Times New Roman" w:cs="Times New Roman"/>
              </w:rPr>
            </w:pPr>
            <w:r w:rsidRPr="002C3EF2">
              <w:rPr>
                <w:rFonts w:ascii="Times New Roman" w:hAnsi="Times New Roman" w:cs="Times New Roman"/>
              </w:rPr>
              <w:t>Link FactSales to respective dimension tables</w:t>
            </w:r>
          </w:p>
        </w:tc>
      </w:tr>
      <w:tr w:rsidR="002C3EF2" w:rsidRPr="002C3EF2" w14:paraId="5D01C0DE" w14:textId="77777777" w:rsidTr="00885EF6">
        <w:trPr>
          <w:tblCellSpacing w:w="15" w:type="dxa"/>
        </w:trPr>
        <w:tc>
          <w:tcPr>
            <w:tcW w:w="4420" w:type="dxa"/>
            <w:vAlign w:val="center"/>
            <w:hideMark/>
          </w:tcPr>
          <w:p w14:paraId="65559B4E" w14:textId="77777777" w:rsidR="002C3EF2" w:rsidRPr="002C3EF2" w:rsidRDefault="002C3EF2" w:rsidP="002C3EF2">
            <w:pPr>
              <w:rPr>
                <w:rFonts w:ascii="Times New Roman" w:hAnsi="Times New Roman" w:cs="Times New Roman"/>
              </w:rPr>
            </w:pPr>
            <w:r w:rsidRPr="002C3EF2">
              <w:rPr>
                <w:rFonts w:ascii="Times New Roman" w:hAnsi="Times New Roman" w:cs="Times New Roman"/>
              </w:rPr>
              <w:t>Quantity</w:t>
            </w:r>
          </w:p>
        </w:tc>
        <w:tc>
          <w:tcPr>
            <w:tcW w:w="0" w:type="auto"/>
            <w:vAlign w:val="center"/>
            <w:hideMark/>
          </w:tcPr>
          <w:p w14:paraId="2033E252" w14:textId="77777777" w:rsidR="002C3EF2" w:rsidRPr="002C3EF2" w:rsidRDefault="002C3EF2" w:rsidP="002C3EF2">
            <w:pPr>
              <w:rPr>
                <w:rFonts w:ascii="Times New Roman" w:hAnsi="Times New Roman" w:cs="Times New Roman"/>
              </w:rPr>
            </w:pPr>
            <w:r w:rsidRPr="002C3EF2">
              <w:rPr>
                <w:rFonts w:ascii="Times New Roman" w:hAnsi="Times New Roman" w:cs="Times New Roman"/>
              </w:rPr>
              <w:t>Measure</w:t>
            </w:r>
          </w:p>
        </w:tc>
        <w:tc>
          <w:tcPr>
            <w:tcW w:w="0" w:type="auto"/>
            <w:vAlign w:val="center"/>
            <w:hideMark/>
          </w:tcPr>
          <w:p w14:paraId="017E153F" w14:textId="77777777" w:rsidR="002C3EF2" w:rsidRPr="002C3EF2" w:rsidRDefault="002C3EF2" w:rsidP="002C3EF2">
            <w:pPr>
              <w:rPr>
                <w:rFonts w:ascii="Times New Roman" w:hAnsi="Times New Roman" w:cs="Times New Roman"/>
              </w:rPr>
            </w:pPr>
            <w:r w:rsidRPr="002C3EF2">
              <w:rPr>
                <w:rFonts w:ascii="Times New Roman" w:hAnsi="Times New Roman" w:cs="Times New Roman"/>
              </w:rPr>
              <w:t>Units sold; used for volume analysis</w:t>
            </w:r>
          </w:p>
        </w:tc>
      </w:tr>
      <w:tr w:rsidR="002C3EF2" w:rsidRPr="002C3EF2" w14:paraId="31B1A9C2" w14:textId="77777777" w:rsidTr="00885EF6">
        <w:trPr>
          <w:tblCellSpacing w:w="15" w:type="dxa"/>
        </w:trPr>
        <w:tc>
          <w:tcPr>
            <w:tcW w:w="4420" w:type="dxa"/>
            <w:vAlign w:val="center"/>
            <w:hideMark/>
          </w:tcPr>
          <w:p w14:paraId="2750DA38" w14:textId="34933C42" w:rsidR="002C3EF2" w:rsidRPr="002C3EF2" w:rsidRDefault="002C3EF2" w:rsidP="002C3EF2">
            <w:pPr>
              <w:rPr>
                <w:rFonts w:ascii="Times New Roman" w:hAnsi="Times New Roman" w:cs="Times New Roman"/>
              </w:rPr>
            </w:pPr>
            <w:r w:rsidRPr="002C3EF2">
              <w:rPr>
                <w:rFonts w:ascii="Times New Roman" w:hAnsi="Times New Roman" w:cs="Times New Roman"/>
              </w:rPr>
              <w:t>Sales</w:t>
            </w:r>
            <w:r w:rsidR="009F5554">
              <w:rPr>
                <w:rFonts w:ascii="Times New Roman" w:hAnsi="Times New Roman" w:cs="Times New Roman"/>
              </w:rPr>
              <w:t xml:space="preserve"> </w:t>
            </w:r>
            <w:r w:rsidRPr="002C3EF2">
              <w:rPr>
                <w:rFonts w:ascii="Times New Roman" w:hAnsi="Times New Roman" w:cs="Times New Roman"/>
              </w:rPr>
              <w:t>Amount</w:t>
            </w:r>
          </w:p>
        </w:tc>
        <w:tc>
          <w:tcPr>
            <w:tcW w:w="0" w:type="auto"/>
            <w:vAlign w:val="center"/>
            <w:hideMark/>
          </w:tcPr>
          <w:p w14:paraId="63D065EA" w14:textId="77777777" w:rsidR="002C3EF2" w:rsidRPr="002C3EF2" w:rsidRDefault="002C3EF2" w:rsidP="002C3EF2">
            <w:pPr>
              <w:rPr>
                <w:rFonts w:ascii="Times New Roman" w:hAnsi="Times New Roman" w:cs="Times New Roman"/>
              </w:rPr>
            </w:pPr>
            <w:r w:rsidRPr="002C3EF2">
              <w:rPr>
                <w:rFonts w:ascii="Times New Roman" w:hAnsi="Times New Roman" w:cs="Times New Roman"/>
              </w:rPr>
              <w:t>Measure</w:t>
            </w:r>
          </w:p>
        </w:tc>
        <w:tc>
          <w:tcPr>
            <w:tcW w:w="0" w:type="auto"/>
            <w:vAlign w:val="center"/>
            <w:hideMark/>
          </w:tcPr>
          <w:p w14:paraId="4CE2BE77" w14:textId="77777777" w:rsidR="002C3EF2" w:rsidRPr="002C3EF2" w:rsidRDefault="002C3EF2" w:rsidP="002C3EF2">
            <w:pPr>
              <w:rPr>
                <w:rFonts w:ascii="Times New Roman" w:hAnsi="Times New Roman" w:cs="Times New Roman"/>
              </w:rPr>
            </w:pPr>
            <w:r w:rsidRPr="002C3EF2">
              <w:rPr>
                <w:rFonts w:ascii="Times New Roman" w:hAnsi="Times New Roman" w:cs="Times New Roman"/>
              </w:rPr>
              <w:t>Core revenue metric</w:t>
            </w:r>
          </w:p>
        </w:tc>
      </w:tr>
      <w:tr w:rsidR="002C3EF2" w:rsidRPr="002C3EF2" w14:paraId="24A457C0" w14:textId="77777777" w:rsidTr="00885EF6">
        <w:trPr>
          <w:tblCellSpacing w:w="15" w:type="dxa"/>
        </w:trPr>
        <w:tc>
          <w:tcPr>
            <w:tcW w:w="4420" w:type="dxa"/>
            <w:vAlign w:val="center"/>
            <w:hideMark/>
          </w:tcPr>
          <w:p w14:paraId="07CA38BE" w14:textId="4D2F8F24" w:rsidR="002C3EF2" w:rsidRPr="002C3EF2" w:rsidRDefault="002C3EF2" w:rsidP="002C3EF2">
            <w:pPr>
              <w:rPr>
                <w:rFonts w:ascii="Times New Roman" w:hAnsi="Times New Roman" w:cs="Times New Roman"/>
              </w:rPr>
            </w:pPr>
            <w:r w:rsidRPr="002C3EF2">
              <w:rPr>
                <w:rFonts w:ascii="Times New Roman" w:hAnsi="Times New Roman" w:cs="Times New Roman"/>
              </w:rPr>
              <w:t>Tota</w:t>
            </w:r>
            <w:r w:rsidR="00885EF6">
              <w:rPr>
                <w:rFonts w:ascii="Times New Roman" w:hAnsi="Times New Roman" w:cs="Times New Roman"/>
              </w:rPr>
              <w:t>l</w:t>
            </w:r>
            <w:r w:rsidR="009F5554">
              <w:rPr>
                <w:rFonts w:ascii="Times New Roman" w:hAnsi="Times New Roman" w:cs="Times New Roman"/>
              </w:rPr>
              <w:t xml:space="preserve"> </w:t>
            </w:r>
            <w:r w:rsidRPr="002C3EF2">
              <w:rPr>
                <w:rFonts w:ascii="Times New Roman" w:hAnsi="Times New Roman" w:cs="Times New Roman"/>
              </w:rPr>
              <w:t>Cost</w:t>
            </w:r>
          </w:p>
        </w:tc>
        <w:tc>
          <w:tcPr>
            <w:tcW w:w="0" w:type="auto"/>
            <w:vAlign w:val="center"/>
            <w:hideMark/>
          </w:tcPr>
          <w:p w14:paraId="73EF8C83" w14:textId="77777777" w:rsidR="002C3EF2" w:rsidRPr="002C3EF2" w:rsidRDefault="002C3EF2" w:rsidP="002C3EF2">
            <w:pPr>
              <w:rPr>
                <w:rFonts w:ascii="Times New Roman" w:hAnsi="Times New Roman" w:cs="Times New Roman"/>
              </w:rPr>
            </w:pPr>
            <w:r w:rsidRPr="002C3EF2">
              <w:rPr>
                <w:rFonts w:ascii="Times New Roman" w:hAnsi="Times New Roman" w:cs="Times New Roman"/>
              </w:rPr>
              <w:t>Measure</w:t>
            </w:r>
          </w:p>
        </w:tc>
        <w:tc>
          <w:tcPr>
            <w:tcW w:w="0" w:type="auto"/>
            <w:vAlign w:val="center"/>
            <w:hideMark/>
          </w:tcPr>
          <w:p w14:paraId="47EE8655" w14:textId="77777777" w:rsidR="002C3EF2" w:rsidRPr="002C3EF2" w:rsidRDefault="002C3EF2" w:rsidP="002C3EF2">
            <w:pPr>
              <w:rPr>
                <w:rFonts w:ascii="Times New Roman" w:hAnsi="Times New Roman" w:cs="Times New Roman"/>
              </w:rPr>
            </w:pPr>
            <w:r w:rsidRPr="002C3EF2">
              <w:rPr>
                <w:rFonts w:ascii="Times New Roman" w:hAnsi="Times New Roman" w:cs="Times New Roman"/>
              </w:rPr>
              <w:t>Used for profitability calculations</w:t>
            </w:r>
          </w:p>
        </w:tc>
      </w:tr>
      <w:tr w:rsidR="002C3EF2" w:rsidRPr="002C3EF2" w14:paraId="68AC20A4" w14:textId="77777777" w:rsidTr="00885EF6">
        <w:trPr>
          <w:tblCellSpacing w:w="15" w:type="dxa"/>
        </w:trPr>
        <w:tc>
          <w:tcPr>
            <w:tcW w:w="4420" w:type="dxa"/>
            <w:vAlign w:val="center"/>
            <w:hideMark/>
          </w:tcPr>
          <w:p w14:paraId="4FC737AB" w14:textId="77777777" w:rsidR="002C3EF2" w:rsidRPr="002C3EF2" w:rsidRDefault="002C3EF2" w:rsidP="002C3EF2">
            <w:pPr>
              <w:rPr>
                <w:rFonts w:ascii="Times New Roman" w:hAnsi="Times New Roman" w:cs="Times New Roman"/>
              </w:rPr>
            </w:pPr>
            <w:r w:rsidRPr="002C3EF2">
              <w:rPr>
                <w:rFonts w:ascii="Times New Roman" w:hAnsi="Times New Roman" w:cs="Times New Roman"/>
              </w:rPr>
              <w:t>Profit</w:t>
            </w:r>
          </w:p>
        </w:tc>
        <w:tc>
          <w:tcPr>
            <w:tcW w:w="0" w:type="auto"/>
            <w:vAlign w:val="center"/>
            <w:hideMark/>
          </w:tcPr>
          <w:p w14:paraId="28AF6993" w14:textId="77777777" w:rsidR="002C3EF2" w:rsidRPr="002C3EF2" w:rsidRDefault="002C3EF2" w:rsidP="002C3EF2">
            <w:pPr>
              <w:rPr>
                <w:rFonts w:ascii="Times New Roman" w:hAnsi="Times New Roman" w:cs="Times New Roman"/>
              </w:rPr>
            </w:pPr>
            <w:r w:rsidRPr="002C3EF2">
              <w:rPr>
                <w:rFonts w:ascii="Times New Roman" w:hAnsi="Times New Roman" w:cs="Times New Roman"/>
              </w:rPr>
              <w:t>Measure</w:t>
            </w:r>
          </w:p>
        </w:tc>
        <w:tc>
          <w:tcPr>
            <w:tcW w:w="0" w:type="auto"/>
            <w:vAlign w:val="center"/>
            <w:hideMark/>
          </w:tcPr>
          <w:p w14:paraId="6C71E6B2" w14:textId="77777777" w:rsidR="002C3EF2" w:rsidRPr="002C3EF2" w:rsidRDefault="002C3EF2" w:rsidP="002C3EF2">
            <w:pPr>
              <w:rPr>
                <w:rFonts w:ascii="Times New Roman" w:hAnsi="Times New Roman" w:cs="Times New Roman"/>
              </w:rPr>
            </w:pPr>
            <w:r w:rsidRPr="002C3EF2">
              <w:rPr>
                <w:rFonts w:ascii="Times New Roman" w:hAnsi="Times New Roman" w:cs="Times New Roman"/>
              </w:rPr>
              <w:t>Key performance metric</w:t>
            </w:r>
          </w:p>
        </w:tc>
      </w:tr>
      <w:tr w:rsidR="002C3EF2" w:rsidRPr="002C3EF2" w14:paraId="6EC58CFE" w14:textId="77777777" w:rsidTr="00885EF6">
        <w:trPr>
          <w:tblCellSpacing w:w="15" w:type="dxa"/>
        </w:trPr>
        <w:tc>
          <w:tcPr>
            <w:tcW w:w="4420" w:type="dxa"/>
            <w:vAlign w:val="center"/>
            <w:hideMark/>
          </w:tcPr>
          <w:p w14:paraId="2E6D15A9" w14:textId="4F518200" w:rsidR="002C3EF2" w:rsidRPr="002C3EF2" w:rsidRDefault="002C3EF2" w:rsidP="002C3EF2">
            <w:pPr>
              <w:rPr>
                <w:rFonts w:ascii="Times New Roman" w:hAnsi="Times New Roman" w:cs="Times New Roman"/>
              </w:rPr>
            </w:pPr>
            <w:r w:rsidRPr="002C3EF2">
              <w:rPr>
                <w:rFonts w:ascii="Times New Roman" w:hAnsi="Times New Roman" w:cs="Times New Roman"/>
              </w:rPr>
              <w:t xml:space="preserve">Channel </w:t>
            </w:r>
          </w:p>
        </w:tc>
        <w:tc>
          <w:tcPr>
            <w:tcW w:w="0" w:type="auto"/>
            <w:vAlign w:val="center"/>
            <w:hideMark/>
          </w:tcPr>
          <w:p w14:paraId="29E4C552" w14:textId="77777777" w:rsidR="002C3EF2" w:rsidRPr="002C3EF2" w:rsidRDefault="002C3EF2" w:rsidP="002C3EF2">
            <w:pPr>
              <w:rPr>
                <w:rFonts w:ascii="Times New Roman" w:hAnsi="Times New Roman" w:cs="Times New Roman"/>
              </w:rPr>
            </w:pPr>
            <w:r w:rsidRPr="002C3EF2">
              <w:rPr>
                <w:rFonts w:ascii="Times New Roman" w:hAnsi="Times New Roman" w:cs="Times New Roman"/>
              </w:rPr>
              <w:t>Attribute (Categorical)</w:t>
            </w:r>
          </w:p>
        </w:tc>
        <w:tc>
          <w:tcPr>
            <w:tcW w:w="0" w:type="auto"/>
            <w:vAlign w:val="center"/>
            <w:hideMark/>
          </w:tcPr>
          <w:p w14:paraId="487294DC" w14:textId="77777777" w:rsidR="002C3EF2" w:rsidRPr="002C3EF2" w:rsidRDefault="002C3EF2" w:rsidP="002C3EF2">
            <w:pPr>
              <w:rPr>
                <w:rFonts w:ascii="Times New Roman" w:hAnsi="Times New Roman" w:cs="Times New Roman"/>
              </w:rPr>
            </w:pPr>
            <w:r w:rsidRPr="002C3EF2">
              <w:rPr>
                <w:rFonts w:ascii="Times New Roman" w:hAnsi="Times New Roman" w:cs="Times New Roman"/>
              </w:rPr>
              <w:t>Sales channel &amp; payment trend analysis</w:t>
            </w:r>
          </w:p>
        </w:tc>
      </w:tr>
      <w:tr w:rsidR="002C3EF2" w:rsidRPr="002C3EF2" w14:paraId="5789039D" w14:textId="77777777" w:rsidTr="00885EF6">
        <w:trPr>
          <w:tblCellSpacing w:w="15" w:type="dxa"/>
        </w:trPr>
        <w:tc>
          <w:tcPr>
            <w:tcW w:w="4420" w:type="dxa"/>
            <w:vAlign w:val="center"/>
            <w:hideMark/>
          </w:tcPr>
          <w:p w14:paraId="2BBEDAA5" w14:textId="6FEC1794" w:rsidR="002C3EF2" w:rsidRPr="002C3EF2" w:rsidRDefault="002C3EF2" w:rsidP="002C3EF2">
            <w:pPr>
              <w:rPr>
                <w:rFonts w:ascii="Times New Roman" w:hAnsi="Times New Roman" w:cs="Times New Roman"/>
              </w:rPr>
            </w:pPr>
            <w:r w:rsidRPr="002C3EF2">
              <w:rPr>
                <w:rFonts w:ascii="Times New Roman" w:hAnsi="Times New Roman" w:cs="Times New Roman"/>
              </w:rPr>
              <w:t>Customer</w:t>
            </w:r>
            <w:r w:rsidR="00FE7428">
              <w:rPr>
                <w:rFonts w:ascii="Times New Roman" w:hAnsi="Times New Roman" w:cs="Times New Roman"/>
              </w:rPr>
              <w:t xml:space="preserve"> </w:t>
            </w:r>
            <w:r w:rsidRPr="002C3EF2">
              <w:rPr>
                <w:rFonts w:ascii="Times New Roman" w:hAnsi="Times New Roman" w:cs="Times New Roman"/>
              </w:rPr>
              <w:t xml:space="preserve">Name </w:t>
            </w:r>
          </w:p>
        </w:tc>
        <w:tc>
          <w:tcPr>
            <w:tcW w:w="0" w:type="auto"/>
            <w:vAlign w:val="center"/>
            <w:hideMark/>
          </w:tcPr>
          <w:p w14:paraId="53D6B4D9" w14:textId="77777777" w:rsidR="002C3EF2" w:rsidRPr="002C3EF2" w:rsidRDefault="002C3EF2" w:rsidP="002C3EF2">
            <w:pPr>
              <w:rPr>
                <w:rFonts w:ascii="Times New Roman" w:hAnsi="Times New Roman" w:cs="Times New Roman"/>
              </w:rPr>
            </w:pPr>
            <w:r w:rsidRPr="002C3EF2">
              <w:rPr>
                <w:rFonts w:ascii="Times New Roman" w:hAnsi="Times New Roman" w:cs="Times New Roman"/>
              </w:rPr>
              <w:t>Attribute</w:t>
            </w:r>
          </w:p>
        </w:tc>
        <w:tc>
          <w:tcPr>
            <w:tcW w:w="0" w:type="auto"/>
            <w:vAlign w:val="center"/>
            <w:hideMark/>
          </w:tcPr>
          <w:p w14:paraId="6EE4B88E" w14:textId="77777777" w:rsidR="002C3EF2" w:rsidRPr="002C3EF2" w:rsidRDefault="002C3EF2" w:rsidP="002C3EF2">
            <w:pPr>
              <w:rPr>
                <w:rFonts w:ascii="Times New Roman" w:hAnsi="Times New Roman" w:cs="Times New Roman"/>
              </w:rPr>
            </w:pPr>
            <w:r w:rsidRPr="002C3EF2">
              <w:rPr>
                <w:rFonts w:ascii="Times New Roman" w:hAnsi="Times New Roman" w:cs="Times New Roman"/>
              </w:rPr>
              <w:t>Customer profiling &amp; segmentation</w:t>
            </w:r>
          </w:p>
        </w:tc>
      </w:tr>
      <w:tr w:rsidR="002C3EF2" w:rsidRPr="002C3EF2" w14:paraId="58618625" w14:textId="77777777" w:rsidTr="00885EF6">
        <w:trPr>
          <w:tblCellSpacing w:w="15" w:type="dxa"/>
        </w:trPr>
        <w:tc>
          <w:tcPr>
            <w:tcW w:w="4420" w:type="dxa"/>
            <w:vAlign w:val="center"/>
            <w:hideMark/>
          </w:tcPr>
          <w:p w14:paraId="3E5C8AC2" w14:textId="04F526E0" w:rsidR="002C3EF2" w:rsidRPr="002C3EF2" w:rsidRDefault="002C3EF2" w:rsidP="002C3EF2">
            <w:pPr>
              <w:rPr>
                <w:rFonts w:ascii="Times New Roman" w:hAnsi="Times New Roman" w:cs="Times New Roman"/>
              </w:rPr>
            </w:pPr>
            <w:r w:rsidRPr="002C3EF2">
              <w:rPr>
                <w:rFonts w:ascii="Times New Roman" w:hAnsi="Times New Roman" w:cs="Times New Roman"/>
              </w:rPr>
              <w:lastRenderedPageBreak/>
              <w:t xml:space="preserve">ProductName </w:t>
            </w:r>
          </w:p>
        </w:tc>
        <w:tc>
          <w:tcPr>
            <w:tcW w:w="0" w:type="auto"/>
            <w:vAlign w:val="center"/>
            <w:hideMark/>
          </w:tcPr>
          <w:p w14:paraId="7F43FD74" w14:textId="77777777" w:rsidR="002C3EF2" w:rsidRPr="002C3EF2" w:rsidRDefault="002C3EF2" w:rsidP="002C3EF2">
            <w:pPr>
              <w:rPr>
                <w:rFonts w:ascii="Times New Roman" w:hAnsi="Times New Roman" w:cs="Times New Roman"/>
              </w:rPr>
            </w:pPr>
            <w:r w:rsidRPr="002C3EF2">
              <w:rPr>
                <w:rFonts w:ascii="Times New Roman" w:hAnsi="Times New Roman" w:cs="Times New Roman"/>
              </w:rPr>
              <w:t>Attribute</w:t>
            </w:r>
          </w:p>
        </w:tc>
        <w:tc>
          <w:tcPr>
            <w:tcW w:w="0" w:type="auto"/>
            <w:vAlign w:val="center"/>
            <w:hideMark/>
          </w:tcPr>
          <w:p w14:paraId="6E5F4832" w14:textId="77777777" w:rsidR="002C3EF2" w:rsidRPr="002C3EF2" w:rsidRDefault="002C3EF2" w:rsidP="002C3EF2">
            <w:pPr>
              <w:rPr>
                <w:rFonts w:ascii="Times New Roman" w:hAnsi="Times New Roman" w:cs="Times New Roman"/>
              </w:rPr>
            </w:pPr>
            <w:r w:rsidRPr="002C3EF2">
              <w:rPr>
                <w:rFonts w:ascii="Times New Roman" w:hAnsi="Times New Roman" w:cs="Times New Roman"/>
              </w:rPr>
              <w:t>Product-level and category-wise analysis</w:t>
            </w:r>
          </w:p>
        </w:tc>
      </w:tr>
      <w:tr w:rsidR="002C3EF2" w:rsidRPr="002C3EF2" w14:paraId="3DDF82FA" w14:textId="77777777" w:rsidTr="00885EF6">
        <w:trPr>
          <w:tblCellSpacing w:w="15" w:type="dxa"/>
        </w:trPr>
        <w:tc>
          <w:tcPr>
            <w:tcW w:w="4420" w:type="dxa"/>
            <w:vAlign w:val="center"/>
            <w:hideMark/>
          </w:tcPr>
          <w:p w14:paraId="30642D82" w14:textId="142CEBEA" w:rsidR="002C3EF2" w:rsidRPr="002C3EF2" w:rsidRDefault="002C3EF2" w:rsidP="002C3EF2">
            <w:pPr>
              <w:rPr>
                <w:rFonts w:ascii="Times New Roman" w:hAnsi="Times New Roman" w:cs="Times New Roman"/>
              </w:rPr>
            </w:pPr>
            <w:r w:rsidRPr="002C3EF2">
              <w:rPr>
                <w:rFonts w:ascii="Times New Roman" w:hAnsi="Times New Roman" w:cs="Times New Roman"/>
              </w:rPr>
              <w:t>Employee</w:t>
            </w:r>
            <w:r w:rsidR="00FE7428">
              <w:rPr>
                <w:rFonts w:ascii="Times New Roman" w:hAnsi="Times New Roman" w:cs="Times New Roman"/>
              </w:rPr>
              <w:t xml:space="preserve"> </w:t>
            </w:r>
            <w:r w:rsidRPr="002C3EF2">
              <w:rPr>
                <w:rFonts w:ascii="Times New Roman" w:hAnsi="Times New Roman" w:cs="Times New Roman"/>
              </w:rPr>
              <w:t xml:space="preserve">Name </w:t>
            </w:r>
          </w:p>
        </w:tc>
        <w:tc>
          <w:tcPr>
            <w:tcW w:w="0" w:type="auto"/>
            <w:vAlign w:val="center"/>
            <w:hideMark/>
          </w:tcPr>
          <w:p w14:paraId="0E329591" w14:textId="77777777" w:rsidR="002C3EF2" w:rsidRPr="002C3EF2" w:rsidRDefault="002C3EF2" w:rsidP="002C3EF2">
            <w:pPr>
              <w:rPr>
                <w:rFonts w:ascii="Times New Roman" w:hAnsi="Times New Roman" w:cs="Times New Roman"/>
              </w:rPr>
            </w:pPr>
            <w:r w:rsidRPr="002C3EF2">
              <w:rPr>
                <w:rFonts w:ascii="Times New Roman" w:hAnsi="Times New Roman" w:cs="Times New Roman"/>
              </w:rPr>
              <w:t>Attribute</w:t>
            </w:r>
          </w:p>
        </w:tc>
        <w:tc>
          <w:tcPr>
            <w:tcW w:w="0" w:type="auto"/>
            <w:vAlign w:val="center"/>
            <w:hideMark/>
          </w:tcPr>
          <w:p w14:paraId="45A09E23" w14:textId="77777777" w:rsidR="002C3EF2" w:rsidRPr="002C3EF2" w:rsidRDefault="002C3EF2" w:rsidP="002C3EF2">
            <w:pPr>
              <w:rPr>
                <w:rFonts w:ascii="Times New Roman" w:hAnsi="Times New Roman" w:cs="Times New Roman"/>
              </w:rPr>
            </w:pPr>
            <w:r w:rsidRPr="002C3EF2">
              <w:rPr>
                <w:rFonts w:ascii="Times New Roman" w:hAnsi="Times New Roman" w:cs="Times New Roman"/>
              </w:rPr>
              <w:t>Performance analysis by staff/role</w:t>
            </w:r>
          </w:p>
        </w:tc>
      </w:tr>
      <w:tr w:rsidR="002C3EF2" w:rsidRPr="002C3EF2" w14:paraId="7F876565" w14:textId="77777777" w:rsidTr="00885EF6">
        <w:trPr>
          <w:tblCellSpacing w:w="15" w:type="dxa"/>
        </w:trPr>
        <w:tc>
          <w:tcPr>
            <w:tcW w:w="4420" w:type="dxa"/>
            <w:vAlign w:val="center"/>
            <w:hideMark/>
          </w:tcPr>
          <w:p w14:paraId="42B077A1" w14:textId="77777777" w:rsidR="002C3EF2" w:rsidRPr="002C3EF2" w:rsidRDefault="002C3EF2" w:rsidP="002C3EF2">
            <w:pPr>
              <w:rPr>
                <w:rFonts w:ascii="Times New Roman" w:hAnsi="Times New Roman" w:cs="Times New Roman"/>
              </w:rPr>
            </w:pPr>
            <w:r w:rsidRPr="002C3EF2">
              <w:rPr>
                <w:rFonts w:ascii="Times New Roman" w:hAnsi="Times New Roman" w:cs="Times New Roman"/>
              </w:rPr>
              <w:t>Country / Region / City</w:t>
            </w:r>
          </w:p>
        </w:tc>
        <w:tc>
          <w:tcPr>
            <w:tcW w:w="0" w:type="auto"/>
            <w:vAlign w:val="center"/>
            <w:hideMark/>
          </w:tcPr>
          <w:p w14:paraId="06EA27EB" w14:textId="77777777" w:rsidR="002C3EF2" w:rsidRPr="002C3EF2" w:rsidRDefault="002C3EF2" w:rsidP="002C3EF2">
            <w:pPr>
              <w:rPr>
                <w:rFonts w:ascii="Times New Roman" w:hAnsi="Times New Roman" w:cs="Times New Roman"/>
              </w:rPr>
            </w:pPr>
            <w:r w:rsidRPr="002C3EF2">
              <w:rPr>
                <w:rFonts w:ascii="Times New Roman" w:hAnsi="Times New Roman" w:cs="Times New Roman"/>
              </w:rPr>
              <w:t>Attribute</w:t>
            </w:r>
          </w:p>
        </w:tc>
        <w:tc>
          <w:tcPr>
            <w:tcW w:w="0" w:type="auto"/>
            <w:vAlign w:val="center"/>
            <w:hideMark/>
          </w:tcPr>
          <w:p w14:paraId="600A2056" w14:textId="77777777" w:rsidR="002C3EF2" w:rsidRPr="002C3EF2" w:rsidRDefault="002C3EF2" w:rsidP="002C3EF2">
            <w:pPr>
              <w:rPr>
                <w:rFonts w:ascii="Times New Roman" w:hAnsi="Times New Roman" w:cs="Times New Roman"/>
              </w:rPr>
            </w:pPr>
            <w:r w:rsidRPr="002C3EF2">
              <w:rPr>
                <w:rFonts w:ascii="Times New Roman" w:hAnsi="Times New Roman" w:cs="Times New Roman"/>
              </w:rPr>
              <w:t>Geographic/location-based analysis</w:t>
            </w:r>
          </w:p>
        </w:tc>
      </w:tr>
      <w:tr w:rsidR="002C3EF2" w:rsidRPr="002C3EF2" w14:paraId="276E8BB1" w14:textId="77777777" w:rsidTr="00885EF6">
        <w:trPr>
          <w:tblCellSpacing w:w="15" w:type="dxa"/>
        </w:trPr>
        <w:tc>
          <w:tcPr>
            <w:tcW w:w="4420" w:type="dxa"/>
            <w:vAlign w:val="center"/>
            <w:hideMark/>
          </w:tcPr>
          <w:p w14:paraId="0849D1F3" w14:textId="57699948" w:rsidR="002C3EF2" w:rsidRPr="002C3EF2" w:rsidRDefault="002C3EF2" w:rsidP="002C3EF2">
            <w:pPr>
              <w:rPr>
                <w:rFonts w:ascii="Times New Roman" w:hAnsi="Times New Roman" w:cs="Times New Roman"/>
              </w:rPr>
            </w:pPr>
            <w:r w:rsidRPr="002C3EF2">
              <w:rPr>
                <w:rFonts w:ascii="Times New Roman" w:hAnsi="Times New Roman" w:cs="Times New Roman"/>
              </w:rPr>
              <w:t xml:space="preserve">Date </w:t>
            </w:r>
          </w:p>
        </w:tc>
        <w:tc>
          <w:tcPr>
            <w:tcW w:w="0" w:type="auto"/>
            <w:vAlign w:val="center"/>
            <w:hideMark/>
          </w:tcPr>
          <w:p w14:paraId="13080D4E" w14:textId="77777777" w:rsidR="002C3EF2" w:rsidRPr="002C3EF2" w:rsidRDefault="002C3EF2" w:rsidP="002C3EF2">
            <w:pPr>
              <w:rPr>
                <w:rFonts w:ascii="Times New Roman" w:hAnsi="Times New Roman" w:cs="Times New Roman"/>
              </w:rPr>
            </w:pPr>
            <w:r w:rsidRPr="002C3EF2">
              <w:rPr>
                <w:rFonts w:ascii="Times New Roman" w:hAnsi="Times New Roman" w:cs="Times New Roman"/>
              </w:rPr>
              <w:t>Attribute (Date)</w:t>
            </w:r>
          </w:p>
        </w:tc>
        <w:tc>
          <w:tcPr>
            <w:tcW w:w="0" w:type="auto"/>
            <w:vAlign w:val="center"/>
            <w:hideMark/>
          </w:tcPr>
          <w:p w14:paraId="36F31B64" w14:textId="77777777" w:rsidR="002C3EF2" w:rsidRPr="002C3EF2" w:rsidRDefault="002C3EF2" w:rsidP="002C3EF2">
            <w:pPr>
              <w:rPr>
                <w:rFonts w:ascii="Times New Roman" w:hAnsi="Times New Roman" w:cs="Times New Roman"/>
              </w:rPr>
            </w:pPr>
            <w:r w:rsidRPr="002C3EF2">
              <w:rPr>
                <w:rFonts w:ascii="Times New Roman" w:hAnsi="Times New Roman" w:cs="Times New Roman"/>
              </w:rPr>
              <w:t>Time-based trend analysis</w:t>
            </w:r>
          </w:p>
        </w:tc>
      </w:tr>
    </w:tbl>
    <w:p w14:paraId="56F1E043" w14:textId="1F42E8EC" w:rsidR="002C3EF2" w:rsidRPr="002C3EF2" w:rsidRDefault="002C3EF2" w:rsidP="002C3EF2">
      <w:pPr>
        <w:rPr>
          <w:rFonts w:ascii="Times New Roman" w:hAnsi="Times New Roman" w:cs="Times New Roman"/>
        </w:rPr>
      </w:pPr>
    </w:p>
    <w:p w14:paraId="34211F65" w14:textId="5B150D41" w:rsidR="00040D58" w:rsidRPr="00040D58" w:rsidRDefault="00040D58" w:rsidP="00040D58">
      <w:pPr>
        <w:rPr>
          <w:rFonts w:ascii="Times New Roman" w:hAnsi="Times New Roman" w:cs="Times New Roman"/>
        </w:rPr>
      </w:pPr>
      <w:r w:rsidRPr="00A14700">
        <w:t>This structure made it possible to slice the data in a lot of different ways  by store, by time period, or by holiday status  which is exactly what I needed for the kind of comparisons I wanted to make in my dashboard.</w:t>
      </w:r>
    </w:p>
    <w:p w14:paraId="4B2AC141" w14:textId="75BE4586" w:rsidR="00BE676E" w:rsidRPr="00BF6D42" w:rsidRDefault="00BE676E" w:rsidP="00BF6D42">
      <w:pPr>
        <w:rPr>
          <w:rFonts w:ascii="Times New Roman" w:hAnsi="Times New Roman" w:cs="Times New Roman"/>
        </w:rPr>
      </w:pPr>
    </w:p>
    <w:p w14:paraId="64271124" w14:textId="09342418" w:rsidR="00393EBD" w:rsidRPr="00B67C57" w:rsidRDefault="00110BB8" w:rsidP="00530649">
      <w:pPr>
        <w:rPr>
          <w:rFonts w:ascii="Times New Roman" w:hAnsi="Times New Roman" w:cs="Times New Roman"/>
          <w:b/>
          <w:bCs/>
          <w:u w:val="single"/>
        </w:rPr>
      </w:pPr>
      <w:r w:rsidRPr="00B67C57">
        <w:rPr>
          <w:rFonts w:ascii="Times New Roman" w:hAnsi="Times New Roman" w:cs="Times New Roman"/>
          <w:b/>
          <w:bCs/>
          <w:u w:val="single"/>
        </w:rPr>
        <w:t>4) DATA PREPARATION:-</w:t>
      </w:r>
    </w:p>
    <w:p w14:paraId="058C586F" w14:textId="77777777" w:rsidR="00B15845" w:rsidRPr="0061168A" w:rsidRDefault="00B15845" w:rsidP="00B15845">
      <w:r w:rsidRPr="0061168A">
        <w:t>Before I could start building any visuals, I had to make sure the data was clean and properly structured. Here's what I did:</w:t>
      </w:r>
    </w:p>
    <w:p w14:paraId="23E0828D" w14:textId="77777777" w:rsidR="00F76A8B" w:rsidRPr="00C1411F" w:rsidRDefault="00F76A8B" w:rsidP="00F76A8B">
      <w:pPr>
        <w:rPr>
          <w:rFonts w:ascii="Times New Roman" w:hAnsi="Times New Roman" w:cs="Times New Roman"/>
          <w:b/>
          <w:bCs/>
          <w:u w:val="single"/>
        </w:rPr>
      </w:pPr>
      <w:r w:rsidRPr="00C1411F">
        <w:rPr>
          <w:rFonts w:ascii="Times New Roman" w:hAnsi="Times New Roman" w:cs="Times New Roman"/>
          <w:b/>
          <w:bCs/>
          <w:u w:val="single"/>
        </w:rPr>
        <w:t>Data Preparation</w:t>
      </w:r>
    </w:p>
    <w:p w14:paraId="76FD1896" w14:textId="2D2EA6A0" w:rsidR="00F76A8B" w:rsidRPr="00F76A8B" w:rsidRDefault="0006636D" w:rsidP="0006636D">
      <w:pPr>
        <w:rPr>
          <w:rFonts w:ascii="Times New Roman" w:hAnsi="Times New Roman" w:cs="Times New Roman"/>
        </w:rPr>
      </w:pPr>
      <w:r>
        <w:rPr>
          <w:rFonts w:ascii="Times New Roman" w:hAnsi="Times New Roman" w:cs="Times New Roman"/>
          <w:b/>
          <w:bCs/>
        </w:rPr>
        <w:t>i)</w:t>
      </w:r>
      <w:r w:rsidR="00F76A8B" w:rsidRPr="00F76A8B">
        <w:rPr>
          <w:rFonts w:ascii="Times New Roman" w:hAnsi="Times New Roman" w:cs="Times New Roman"/>
          <w:b/>
          <w:bCs/>
        </w:rPr>
        <w:t>Data Source</w:t>
      </w:r>
      <w:r w:rsidR="00F76A8B" w:rsidRPr="00F76A8B">
        <w:rPr>
          <w:rFonts w:ascii="Times New Roman" w:hAnsi="Times New Roman" w:cs="Times New Roman"/>
        </w:rPr>
        <w:br/>
        <w:t xml:space="preserve">Six CSV files imported from a local folder — </w:t>
      </w:r>
      <w:r w:rsidR="00F76A8B" w:rsidRPr="00F76A8B">
        <w:rPr>
          <w:rFonts w:ascii="Times New Roman" w:hAnsi="Times New Roman" w:cs="Times New Roman"/>
          <w:i/>
          <w:iCs/>
        </w:rPr>
        <w:t>"Global Sales &amp; Financial Performance Dataset"</w:t>
      </w:r>
      <w:r w:rsidR="00F76A8B" w:rsidRPr="00F76A8B">
        <w:rPr>
          <w:rFonts w:ascii="Times New Roman" w:hAnsi="Times New Roman" w:cs="Times New Roman"/>
        </w:rPr>
        <w:t xml:space="preserve"> — covering Customers, Products, Employees, Geography, Date, and Sales transactions.</w:t>
      </w:r>
    </w:p>
    <w:p w14:paraId="66A529A0" w14:textId="4104F46F" w:rsidR="00F76A8B" w:rsidRPr="00F76A8B" w:rsidRDefault="0006636D" w:rsidP="0006636D">
      <w:pPr>
        <w:rPr>
          <w:rFonts w:ascii="Times New Roman" w:hAnsi="Times New Roman" w:cs="Times New Roman"/>
        </w:rPr>
      </w:pPr>
      <w:r>
        <w:rPr>
          <w:rFonts w:ascii="Times New Roman" w:hAnsi="Times New Roman" w:cs="Times New Roman"/>
          <w:b/>
          <w:bCs/>
        </w:rPr>
        <w:t>ii)</w:t>
      </w:r>
      <w:r w:rsidR="00F76A8B" w:rsidRPr="00F76A8B">
        <w:rPr>
          <w:rFonts w:ascii="Times New Roman" w:hAnsi="Times New Roman" w:cs="Times New Roman"/>
          <w:b/>
          <w:bCs/>
        </w:rPr>
        <w:t>File Import</w:t>
      </w:r>
      <w:r w:rsidR="00F76A8B" w:rsidRPr="00F76A8B">
        <w:rPr>
          <w:rFonts w:ascii="Times New Roman" w:hAnsi="Times New Roman" w:cs="Times New Roman"/>
        </w:rPr>
        <w:br/>
        <w:t>Each CSV loaded using Csv.Document with comma delimiter and standard encoding (1252), ensuring consistent parsing across all source files.</w:t>
      </w:r>
    </w:p>
    <w:p w14:paraId="693AD822" w14:textId="0F1350B9" w:rsidR="00F76A8B" w:rsidRPr="00F76A8B" w:rsidRDefault="0006636D" w:rsidP="0006636D">
      <w:pPr>
        <w:rPr>
          <w:rFonts w:ascii="Times New Roman" w:hAnsi="Times New Roman" w:cs="Times New Roman"/>
        </w:rPr>
      </w:pPr>
      <w:r>
        <w:rPr>
          <w:rFonts w:ascii="Times New Roman" w:hAnsi="Times New Roman" w:cs="Times New Roman"/>
          <w:b/>
          <w:bCs/>
        </w:rPr>
        <w:t>iii)</w:t>
      </w:r>
      <w:r w:rsidR="00F76A8B" w:rsidRPr="00F76A8B">
        <w:rPr>
          <w:rFonts w:ascii="Times New Roman" w:hAnsi="Times New Roman" w:cs="Times New Roman"/>
          <w:b/>
          <w:bCs/>
        </w:rPr>
        <w:t>Header Promotion</w:t>
      </w:r>
      <w:r w:rsidR="00F76A8B" w:rsidRPr="00F76A8B">
        <w:rPr>
          <w:rFonts w:ascii="Times New Roman" w:hAnsi="Times New Roman" w:cs="Times New Roman"/>
        </w:rPr>
        <w:br/>
        <w:t>Applied Table.PromoteHeaders on every table to convert the first row of each CSV into proper column headers.</w:t>
      </w:r>
    </w:p>
    <w:p w14:paraId="1182779B" w14:textId="10969B67" w:rsidR="00F76A8B" w:rsidRPr="00F76A8B" w:rsidRDefault="0006636D" w:rsidP="0006636D">
      <w:pPr>
        <w:rPr>
          <w:rFonts w:ascii="Times New Roman" w:hAnsi="Times New Roman" w:cs="Times New Roman"/>
        </w:rPr>
      </w:pPr>
      <w:r>
        <w:rPr>
          <w:rFonts w:ascii="Times New Roman" w:hAnsi="Times New Roman" w:cs="Times New Roman"/>
          <w:b/>
          <w:bCs/>
        </w:rPr>
        <w:t>iv)</w:t>
      </w:r>
      <w:r w:rsidR="00F76A8B" w:rsidRPr="00F76A8B">
        <w:rPr>
          <w:rFonts w:ascii="Times New Roman" w:hAnsi="Times New Roman" w:cs="Times New Roman"/>
          <w:b/>
          <w:bCs/>
        </w:rPr>
        <w:t>Data Type Conversion</w:t>
      </w:r>
      <w:r w:rsidR="00F76A8B" w:rsidRPr="00F76A8B">
        <w:rPr>
          <w:rFonts w:ascii="Times New Roman" w:hAnsi="Times New Roman" w:cs="Times New Roman"/>
        </w:rPr>
        <w:br/>
        <w:t xml:space="preserve">Used Table.TransformColumnTypes to explicitly assign correct data types to each column: </w:t>
      </w:r>
    </w:p>
    <w:p w14:paraId="55333453" w14:textId="77777777" w:rsidR="00F76A8B" w:rsidRPr="00F76A8B" w:rsidRDefault="00F76A8B" w:rsidP="00F76A8B">
      <w:pPr>
        <w:numPr>
          <w:ilvl w:val="1"/>
          <w:numId w:val="3"/>
        </w:numPr>
        <w:rPr>
          <w:rFonts w:ascii="Times New Roman" w:hAnsi="Times New Roman" w:cs="Times New Roman"/>
        </w:rPr>
      </w:pPr>
      <w:r w:rsidRPr="00F76A8B">
        <w:rPr>
          <w:rFonts w:ascii="Times New Roman" w:hAnsi="Times New Roman" w:cs="Times New Roman"/>
        </w:rPr>
        <w:t xml:space="preserve">Numeric keys (e.g., CustomerKey, ProductKey, EmployeeKey, GeographyKey, DateKey) → </w:t>
      </w:r>
      <w:r w:rsidRPr="00F76A8B">
        <w:rPr>
          <w:rFonts w:ascii="Times New Roman" w:hAnsi="Times New Roman" w:cs="Times New Roman"/>
          <w:b/>
          <w:bCs/>
        </w:rPr>
        <w:t>Whole Number</w:t>
      </w:r>
    </w:p>
    <w:p w14:paraId="286B24C7" w14:textId="77777777" w:rsidR="00F76A8B" w:rsidRPr="00F76A8B" w:rsidRDefault="00F76A8B" w:rsidP="00F76A8B">
      <w:pPr>
        <w:numPr>
          <w:ilvl w:val="1"/>
          <w:numId w:val="3"/>
        </w:numPr>
        <w:rPr>
          <w:rFonts w:ascii="Times New Roman" w:hAnsi="Times New Roman" w:cs="Times New Roman"/>
        </w:rPr>
      </w:pPr>
      <w:r w:rsidRPr="00F76A8B">
        <w:rPr>
          <w:rFonts w:ascii="Times New Roman" w:hAnsi="Times New Roman" w:cs="Times New Roman"/>
        </w:rPr>
        <w:t xml:space="preserve">Currency/measure fields (e.g., SalesAmount, Profit, TotalCost, UnitPrice, ListPrice) → </w:t>
      </w:r>
      <w:r w:rsidRPr="00F76A8B">
        <w:rPr>
          <w:rFonts w:ascii="Times New Roman" w:hAnsi="Times New Roman" w:cs="Times New Roman"/>
          <w:b/>
          <w:bCs/>
        </w:rPr>
        <w:t>Decimal Number</w:t>
      </w:r>
    </w:p>
    <w:p w14:paraId="316EAADB" w14:textId="77777777" w:rsidR="00F76A8B" w:rsidRPr="00F76A8B" w:rsidRDefault="00F76A8B" w:rsidP="00F76A8B">
      <w:pPr>
        <w:numPr>
          <w:ilvl w:val="1"/>
          <w:numId w:val="3"/>
        </w:numPr>
        <w:rPr>
          <w:rFonts w:ascii="Times New Roman" w:hAnsi="Times New Roman" w:cs="Times New Roman"/>
        </w:rPr>
      </w:pPr>
      <w:r w:rsidRPr="00F76A8B">
        <w:rPr>
          <w:rFonts w:ascii="Times New Roman" w:hAnsi="Times New Roman" w:cs="Times New Roman"/>
        </w:rPr>
        <w:lastRenderedPageBreak/>
        <w:t xml:space="preserve">Date fields (e.g., SignupDate, HireDate, Date) → </w:t>
      </w:r>
      <w:r w:rsidRPr="00F76A8B">
        <w:rPr>
          <w:rFonts w:ascii="Times New Roman" w:hAnsi="Times New Roman" w:cs="Times New Roman"/>
          <w:b/>
          <w:bCs/>
        </w:rPr>
        <w:t>Date</w:t>
      </w:r>
    </w:p>
    <w:p w14:paraId="7D9D4EC0" w14:textId="77777777" w:rsidR="00F76A8B" w:rsidRPr="00F76A8B" w:rsidRDefault="00F76A8B" w:rsidP="00F76A8B">
      <w:pPr>
        <w:numPr>
          <w:ilvl w:val="1"/>
          <w:numId w:val="3"/>
        </w:numPr>
        <w:rPr>
          <w:rFonts w:ascii="Times New Roman" w:hAnsi="Times New Roman" w:cs="Times New Roman"/>
        </w:rPr>
      </w:pPr>
      <w:r w:rsidRPr="00F76A8B">
        <w:rPr>
          <w:rFonts w:ascii="Times New Roman" w:hAnsi="Times New Roman" w:cs="Times New Roman"/>
        </w:rPr>
        <w:t xml:space="preserve">Boolean flags (e.g., IsWeekend, IsHoliday) → </w:t>
      </w:r>
      <w:r w:rsidRPr="00F76A8B">
        <w:rPr>
          <w:rFonts w:ascii="Times New Roman" w:hAnsi="Times New Roman" w:cs="Times New Roman"/>
          <w:b/>
          <w:bCs/>
        </w:rPr>
        <w:t>Logical (True/False)</w:t>
      </w:r>
    </w:p>
    <w:p w14:paraId="16E308A0" w14:textId="0F05C871" w:rsidR="00F76A8B" w:rsidRPr="00F76A8B" w:rsidRDefault="00F76A8B" w:rsidP="00F76A8B">
      <w:pPr>
        <w:numPr>
          <w:ilvl w:val="1"/>
          <w:numId w:val="3"/>
        </w:numPr>
        <w:rPr>
          <w:rFonts w:ascii="Times New Roman" w:hAnsi="Times New Roman" w:cs="Times New Roman"/>
        </w:rPr>
      </w:pPr>
      <w:r w:rsidRPr="00F76A8B">
        <w:rPr>
          <w:rFonts w:ascii="Times New Roman" w:hAnsi="Times New Roman" w:cs="Times New Roman"/>
        </w:rPr>
        <w:t xml:space="preserve">Descriptive fields (e.g., CustomerName, ProductName, Category, Region) → </w:t>
      </w:r>
      <w:r w:rsidRPr="00F76A8B">
        <w:rPr>
          <w:rFonts w:ascii="Times New Roman" w:hAnsi="Times New Roman" w:cs="Times New Roman"/>
          <w:b/>
          <w:bCs/>
        </w:rPr>
        <w:t>Text</w:t>
      </w:r>
      <w:r w:rsidR="005A60C7">
        <w:rPr>
          <w:rFonts w:ascii="Times New Roman" w:hAnsi="Times New Roman" w:cs="Times New Roman"/>
          <w:b/>
          <w:bCs/>
        </w:rPr>
        <w:t>.</w:t>
      </w:r>
    </w:p>
    <w:p w14:paraId="1ECE92C1" w14:textId="7CE012D6" w:rsidR="00F76A8B" w:rsidRPr="00F76A8B" w:rsidRDefault="0006636D" w:rsidP="0006636D">
      <w:pPr>
        <w:rPr>
          <w:rFonts w:ascii="Times New Roman" w:hAnsi="Times New Roman" w:cs="Times New Roman"/>
        </w:rPr>
      </w:pPr>
      <w:r>
        <w:rPr>
          <w:rFonts w:ascii="Times New Roman" w:hAnsi="Times New Roman" w:cs="Times New Roman"/>
          <w:b/>
          <w:bCs/>
        </w:rPr>
        <w:t>v)</w:t>
      </w:r>
      <w:r w:rsidR="00F76A8B" w:rsidRPr="00F76A8B">
        <w:rPr>
          <w:rFonts w:ascii="Times New Roman" w:hAnsi="Times New Roman" w:cs="Times New Roman"/>
          <w:b/>
          <w:bCs/>
        </w:rPr>
        <w:t>Table Structuring</w:t>
      </w:r>
      <w:r w:rsidR="00F76A8B" w:rsidRPr="00F76A8B">
        <w:rPr>
          <w:rFonts w:ascii="Times New Roman" w:hAnsi="Times New Roman" w:cs="Times New Roman"/>
        </w:rPr>
        <w:br/>
        <w:t xml:space="preserve">Organized data into a </w:t>
      </w:r>
      <w:r w:rsidR="00F76A8B" w:rsidRPr="00F76A8B">
        <w:rPr>
          <w:rFonts w:ascii="Times New Roman" w:hAnsi="Times New Roman" w:cs="Times New Roman"/>
          <w:b/>
          <w:bCs/>
        </w:rPr>
        <w:t>star schema</w:t>
      </w:r>
      <w:r w:rsidR="00F76A8B" w:rsidRPr="00F76A8B">
        <w:rPr>
          <w:rFonts w:ascii="Times New Roman" w:hAnsi="Times New Roman" w:cs="Times New Roman"/>
        </w:rPr>
        <w:t xml:space="preserve"> — one fact table (FactSales) and five dimension tables (DimCustomer, DimProduct, DimEmployee, DimGeography, DimDate).</w:t>
      </w:r>
    </w:p>
    <w:p w14:paraId="75E0CB87" w14:textId="008E5DEF" w:rsidR="00F76A8B" w:rsidRPr="00F76A8B" w:rsidRDefault="0006636D" w:rsidP="0006636D">
      <w:pPr>
        <w:rPr>
          <w:rFonts w:ascii="Times New Roman" w:hAnsi="Times New Roman" w:cs="Times New Roman"/>
        </w:rPr>
      </w:pPr>
      <w:r>
        <w:rPr>
          <w:rFonts w:ascii="Times New Roman" w:hAnsi="Times New Roman" w:cs="Times New Roman"/>
          <w:b/>
          <w:bCs/>
        </w:rPr>
        <w:t>vi)</w:t>
      </w:r>
      <w:r w:rsidR="00F76A8B" w:rsidRPr="00F76A8B">
        <w:rPr>
          <w:rFonts w:ascii="Times New Roman" w:hAnsi="Times New Roman" w:cs="Times New Roman"/>
          <w:b/>
          <w:bCs/>
        </w:rPr>
        <w:t>Relationship Building</w:t>
      </w:r>
      <w:r w:rsidR="00F76A8B" w:rsidRPr="00F76A8B">
        <w:rPr>
          <w:rFonts w:ascii="Times New Roman" w:hAnsi="Times New Roman" w:cs="Times New Roman"/>
        </w:rPr>
        <w:br/>
        <w:t>Established relationships between FactSales and each dimension table using key columns (CustomerKey, ProductKey, EmployeeKey, GeographyKey, OrderDateKey) to enable cross-table filtering and analysis.</w:t>
      </w:r>
    </w:p>
    <w:p w14:paraId="4BECFCF1" w14:textId="1839A73E" w:rsidR="00F76A8B" w:rsidRPr="00F76A8B" w:rsidRDefault="0006636D" w:rsidP="0006636D">
      <w:pPr>
        <w:rPr>
          <w:rFonts w:ascii="Times New Roman" w:hAnsi="Times New Roman" w:cs="Times New Roman"/>
        </w:rPr>
      </w:pPr>
      <w:r>
        <w:rPr>
          <w:rFonts w:ascii="Times New Roman" w:hAnsi="Times New Roman" w:cs="Times New Roman"/>
          <w:b/>
          <w:bCs/>
        </w:rPr>
        <w:t>vii)</w:t>
      </w:r>
      <w:r w:rsidR="00F76A8B" w:rsidRPr="00F76A8B">
        <w:rPr>
          <w:rFonts w:ascii="Times New Roman" w:hAnsi="Times New Roman" w:cs="Times New Roman"/>
          <w:b/>
          <w:bCs/>
        </w:rPr>
        <w:t>Data Validation</w:t>
      </w:r>
      <w:r w:rsidR="00F76A8B" w:rsidRPr="00F76A8B">
        <w:rPr>
          <w:rFonts w:ascii="Times New Roman" w:hAnsi="Times New Roman" w:cs="Times New Roman"/>
        </w:rPr>
        <w:br/>
        <w:t>Cross-checked prepared measures against raw values (via the DAX Validation table) to confirm accuracy after transformation.</w:t>
      </w:r>
    </w:p>
    <w:p w14:paraId="0F0F8610" w14:textId="181F4C56" w:rsidR="00521C6B" w:rsidRDefault="0006636D" w:rsidP="0006636D">
      <w:pPr>
        <w:rPr>
          <w:rFonts w:ascii="Times New Roman" w:hAnsi="Times New Roman" w:cs="Times New Roman"/>
        </w:rPr>
      </w:pPr>
      <w:r>
        <w:rPr>
          <w:rFonts w:ascii="Times New Roman" w:hAnsi="Times New Roman" w:cs="Times New Roman"/>
          <w:b/>
          <w:bCs/>
        </w:rPr>
        <w:t>viii)</w:t>
      </w:r>
      <w:r w:rsidR="00F76A8B" w:rsidRPr="00F76A8B">
        <w:rPr>
          <w:rFonts w:ascii="Times New Roman" w:hAnsi="Times New Roman" w:cs="Times New Roman"/>
          <w:b/>
          <w:bCs/>
        </w:rPr>
        <w:t>Load to Data Model</w:t>
      </w:r>
      <w:r w:rsidR="00F76A8B" w:rsidRPr="00F76A8B">
        <w:rPr>
          <w:rFonts w:ascii="Times New Roman" w:hAnsi="Times New Roman" w:cs="Times New Roman"/>
        </w:rPr>
        <w:br/>
        <w:t>Final cleaned and typed tables loaded into the Power BI data model for building measures and visuals.</w:t>
      </w:r>
    </w:p>
    <w:p w14:paraId="6BC3857A" w14:textId="77777777" w:rsidR="004A6F31" w:rsidRDefault="004A6F31" w:rsidP="0006636D">
      <w:pPr>
        <w:rPr>
          <w:rFonts w:ascii="Times New Roman" w:hAnsi="Times New Roman" w:cs="Times New Roman"/>
        </w:rPr>
      </w:pPr>
    </w:p>
    <w:p w14:paraId="7E908D94" w14:textId="504DDBBE" w:rsidR="00521C6B" w:rsidRPr="00521C6B" w:rsidRDefault="00521C6B" w:rsidP="00521C6B">
      <w:pPr>
        <w:rPr>
          <w:rFonts w:ascii="Times New Roman" w:hAnsi="Times New Roman" w:cs="Times New Roman"/>
          <w:b/>
          <w:bCs/>
          <w:u w:val="single"/>
        </w:rPr>
      </w:pPr>
      <w:r>
        <w:rPr>
          <w:rFonts w:ascii="Times New Roman" w:hAnsi="Times New Roman" w:cs="Times New Roman"/>
          <w:b/>
          <w:bCs/>
        </w:rPr>
        <w:t>5</w:t>
      </w:r>
      <w:r w:rsidRPr="00521C6B">
        <w:rPr>
          <w:rFonts w:ascii="Times New Roman" w:hAnsi="Times New Roman" w:cs="Times New Roman"/>
          <w:b/>
          <w:bCs/>
          <w:u w:val="single"/>
        </w:rPr>
        <w:t>)</w:t>
      </w:r>
      <w:r w:rsidRPr="00521C6B">
        <w:rPr>
          <w:rFonts w:ascii="Times New Roman" w:eastAsia="Times New Roman" w:hAnsi="Times New Roman" w:cs="Times New Roman"/>
          <w:b/>
          <w:bCs/>
          <w:kern w:val="0"/>
          <w:sz w:val="27"/>
          <w:szCs w:val="27"/>
          <w:u w:val="single"/>
          <w:lang w:eastAsia="en-IN"/>
          <w14:ligatures w14:val="none"/>
        </w:rPr>
        <w:t xml:space="preserve">DAX Measures </w:t>
      </w:r>
      <w:r w:rsidRPr="00521C6B">
        <w:rPr>
          <w:rFonts w:ascii="Times New Roman" w:eastAsia="Times New Roman" w:hAnsi="Times New Roman" w:cs="Times New Roman"/>
          <w:b/>
          <w:bCs/>
          <w:kern w:val="0"/>
          <w:sz w:val="27"/>
          <w:szCs w:val="27"/>
          <w:u w:val="single"/>
          <w:lang w:eastAsia="en-IN"/>
          <w14:ligatures w14:val="none"/>
        </w:rPr>
        <w:t>with Formulas:-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7"/>
        <w:gridCol w:w="3801"/>
        <w:gridCol w:w="3678"/>
      </w:tblGrid>
      <w:tr w:rsidR="00521C6B" w:rsidRPr="00521C6B" w14:paraId="4F115687" w14:textId="77777777" w:rsidTr="00521C6B">
        <w:trPr>
          <w:tblHeader/>
          <w:tblCellSpacing w:w="15" w:type="dxa"/>
        </w:trPr>
        <w:tc>
          <w:tcPr>
            <w:tcW w:w="0" w:type="auto"/>
            <w:vAlign w:val="center"/>
            <w:hideMark/>
          </w:tcPr>
          <w:p w14:paraId="0A946C37" w14:textId="77777777" w:rsidR="00521C6B" w:rsidRPr="00521C6B" w:rsidRDefault="00521C6B" w:rsidP="00521C6B">
            <w:pPr>
              <w:spacing w:after="0" w:line="240" w:lineRule="auto"/>
              <w:jc w:val="center"/>
              <w:rPr>
                <w:rFonts w:ascii="Times New Roman" w:eastAsia="Times New Roman" w:hAnsi="Times New Roman" w:cs="Times New Roman"/>
                <w:b/>
                <w:bCs/>
                <w:kern w:val="0"/>
                <w:lang w:eastAsia="en-IN"/>
                <w14:ligatures w14:val="none"/>
              </w:rPr>
            </w:pPr>
            <w:r w:rsidRPr="00521C6B">
              <w:rPr>
                <w:rFonts w:ascii="Times New Roman" w:eastAsia="Times New Roman" w:hAnsi="Times New Roman" w:cs="Times New Roman"/>
                <w:b/>
                <w:bCs/>
                <w:kern w:val="0"/>
                <w:lang w:eastAsia="en-IN"/>
                <w14:ligatures w14:val="none"/>
              </w:rPr>
              <w:t>Measure Name</w:t>
            </w:r>
          </w:p>
        </w:tc>
        <w:tc>
          <w:tcPr>
            <w:tcW w:w="0" w:type="auto"/>
            <w:vAlign w:val="center"/>
            <w:hideMark/>
          </w:tcPr>
          <w:p w14:paraId="7B0840C9" w14:textId="77777777" w:rsidR="00521C6B" w:rsidRPr="00521C6B" w:rsidRDefault="00521C6B" w:rsidP="00521C6B">
            <w:pPr>
              <w:spacing w:after="0" w:line="240" w:lineRule="auto"/>
              <w:jc w:val="center"/>
              <w:rPr>
                <w:rFonts w:ascii="Times New Roman" w:eastAsia="Times New Roman" w:hAnsi="Times New Roman" w:cs="Times New Roman"/>
                <w:b/>
                <w:bCs/>
                <w:kern w:val="0"/>
                <w:lang w:eastAsia="en-IN"/>
                <w14:ligatures w14:val="none"/>
              </w:rPr>
            </w:pPr>
            <w:r w:rsidRPr="00521C6B">
              <w:rPr>
                <w:rFonts w:ascii="Times New Roman" w:eastAsia="Times New Roman" w:hAnsi="Times New Roman" w:cs="Times New Roman"/>
                <w:b/>
                <w:bCs/>
                <w:kern w:val="0"/>
                <w:lang w:eastAsia="en-IN"/>
                <w14:ligatures w14:val="none"/>
              </w:rPr>
              <w:t>DAX Formula</w:t>
            </w:r>
          </w:p>
        </w:tc>
        <w:tc>
          <w:tcPr>
            <w:tcW w:w="0" w:type="auto"/>
            <w:vAlign w:val="center"/>
            <w:hideMark/>
          </w:tcPr>
          <w:p w14:paraId="06AA51D0" w14:textId="77777777" w:rsidR="00521C6B" w:rsidRPr="00521C6B" w:rsidRDefault="00521C6B" w:rsidP="00521C6B">
            <w:pPr>
              <w:spacing w:after="0" w:line="240" w:lineRule="auto"/>
              <w:jc w:val="center"/>
              <w:rPr>
                <w:rFonts w:ascii="Times New Roman" w:eastAsia="Times New Roman" w:hAnsi="Times New Roman" w:cs="Times New Roman"/>
                <w:b/>
                <w:bCs/>
                <w:kern w:val="0"/>
                <w:lang w:eastAsia="en-IN"/>
                <w14:ligatures w14:val="none"/>
              </w:rPr>
            </w:pPr>
            <w:r w:rsidRPr="00521C6B">
              <w:rPr>
                <w:rFonts w:ascii="Times New Roman" w:eastAsia="Times New Roman" w:hAnsi="Times New Roman" w:cs="Times New Roman"/>
                <w:b/>
                <w:bCs/>
                <w:kern w:val="0"/>
                <w:lang w:eastAsia="en-IN"/>
                <w14:ligatures w14:val="none"/>
              </w:rPr>
              <w:t>Use</w:t>
            </w:r>
          </w:p>
        </w:tc>
      </w:tr>
      <w:tr w:rsidR="00521C6B" w:rsidRPr="00521C6B" w14:paraId="39413086" w14:textId="77777777" w:rsidTr="00521C6B">
        <w:trPr>
          <w:tblCellSpacing w:w="15" w:type="dxa"/>
        </w:trPr>
        <w:tc>
          <w:tcPr>
            <w:tcW w:w="0" w:type="auto"/>
            <w:vAlign w:val="center"/>
            <w:hideMark/>
          </w:tcPr>
          <w:p w14:paraId="67315B32" w14:textId="545C845D" w:rsidR="00521C6B" w:rsidRPr="00521C6B" w:rsidRDefault="005413E3" w:rsidP="00521C6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T</w:t>
            </w:r>
            <w:r w:rsidR="00521C6B" w:rsidRPr="00521C6B">
              <w:rPr>
                <w:rFonts w:ascii="Times New Roman" w:eastAsia="Times New Roman" w:hAnsi="Times New Roman" w:cs="Times New Roman"/>
                <w:b/>
                <w:bCs/>
                <w:kern w:val="0"/>
                <w:lang w:eastAsia="en-IN"/>
                <w14:ligatures w14:val="none"/>
              </w:rPr>
              <w:t>otal sales</w:t>
            </w:r>
          </w:p>
        </w:tc>
        <w:tc>
          <w:tcPr>
            <w:tcW w:w="0" w:type="auto"/>
            <w:vAlign w:val="center"/>
            <w:hideMark/>
          </w:tcPr>
          <w:p w14:paraId="6B848B6A" w14:textId="083773AA" w:rsidR="00521C6B" w:rsidRPr="00521C6B" w:rsidRDefault="00521C6B" w:rsidP="00521C6B">
            <w:pPr>
              <w:spacing w:after="0" w:line="240" w:lineRule="auto"/>
              <w:rPr>
                <w:rFonts w:ascii="Times New Roman" w:eastAsia="Times New Roman" w:hAnsi="Times New Roman" w:cs="Times New Roman"/>
                <w:kern w:val="0"/>
                <w:lang w:eastAsia="en-IN"/>
                <w14:ligatures w14:val="none"/>
              </w:rPr>
            </w:pPr>
            <w:r w:rsidRPr="00521C6B">
              <w:rPr>
                <w:rFonts w:ascii="Courier New" w:eastAsia="Times New Roman" w:hAnsi="Courier New" w:cs="Courier New"/>
                <w:kern w:val="0"/>
                <w:sz w:val="20"/>
                <w:szCs w:val="20"/>
                <w:lang w:eastAsia="en-IN"/>
                <w14:ligatures w14:val="none"/>
              </w:rPr>
              <w:t>SUM(FactSale</w:t>
            </w:r>
            <w:r>
              <w:rPr>
                <w:rFonts w:ascii="Courier New" w:eastAsia="Times New Roman" w:hAnsi="Courier New" w:cs="Courier New"/>
                <w:kern w:val="0"/>
                <w:sz w:val="20"/>
                <w:szCs w:val="20"/>
                <w:lang w:eastAsia="en-IN"/>
                <w14:ligatures w14:val="none"/>
              </w:rPr>
              <w:t>s</w:t>
            </w:r>
            <w:r w:rsidRPr="00521C6B">
              <w:rPr>
                <w:rFonts w:ascii="Courier New" w:eastAsia="Times New Roman" w:hAnsi="Courier New" w:cs="Courier New"/>
                <w:kern w:val="0"/>
                <w:sz w:val="20"/>
                <w:szCs w:val="20"/>
                <w:lang w:eastAsia="en-IN"/>
                <w14:ligatures w14:val="none"/>
              </w:rPr>
              <w:t>[SalesAmount])</w:t>
            </w:r>
          </w:p>
        </w:tc>
        <w:tc>
          <w:tcPr>
            <w:tcW w:w="0" w:type="auto"/>
            <w:vAlign w:val="center"/>
            <w:hideMark/>
          </w:tcPr>
          <w:p w14:paraId="56E5642F" w14:textId="77777777" w:rsidR="00521C6B" w:rsidRPr="00521C6B" w:rsidRDefault="00521C6B" w:rsidP="00521C6B">
            <w:pPr>
              <w:spacing w:after="0" w:line="240" w:lineRule="auto"/>
              <w:rPr>
                <w:rFonts w:ascii="Times New Roman" w:eastAsia="Times New Roman" w:hAnsi="Times New Roman" w:cs="Times New Roman"/>
                <w:kern w:val="0"/>
                <w:lang w:eastAsia="en-IN"/>
                <w14:ligatures w14:val="none"/>
              </w:rPr>
            </w:pPr>
            <w:r w:rsidRPr="00521C6B">
              <w:rPr>
                <w:rFonts w:ascii="Times New Roman" w:eastAsia="Times New Roman" w:hAnsi="Times New Roman" w:cs="Times New Roman"/>
                <w:kern w:val="0"/>
                <w:lang w:eastAsia="en-IN"/>
                <w14:ligatures w14:val="none"/>
              </w:rPr>
              <w:t>Calculates overall revenue generated; used in KPI cards, charts, and dashboard for total sales tracking</w:t>
            </w:r>
          </w:p>
        </w:tc>
      </w:tr>
      <w:tr w:rsidR="00521C6B" w:rsidRPr="00521C6B" w14:paraId="385BB269" w14:textId="77777777" w:rsidTr="00521C6B">
        <w:trPr>
          <w:tblCellSpacing w:w="15" w:type="dxa"/>
        </w:trPr>
        <w:tc>
          <w:tcPr>
            <w:tcW w:w="0" w:type="auto"/>
            <w:vAlign w:val="center"/>
            <w:hideMark/>
          </w:tcPr>
          <w:p w14:paraId="14EF492B" w14:textId="73E753A1" w:rsidR="00521C6B" w:rsidRPr="00521C6B" w:rsidRDefault="005413E3" w:rsidP="00521C6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T</w:t>
            </w:r>
            <w:r w:rsidR="00521C6B" w:rsidRPr="00521C6B">
              <w:rPr>
                <w:rFonts w:ascii="Times New Roman" w:eastAsia="Times New Roman" w:hAnsi="Times New Roman" w:cs="Times New Roman"/>
                <w:b/>
                <w:bCs/>
                <w:kern w:val="0"/>
                <w:lang w:eastAsia="en-IN"/>
                <w14:ligatures w14:val="none"/>
              </w:rPr>
              <w:t>otal profit</w:t>
            </w:r>
          </w:p>
        </w:tc>
        <w:tc>
          <w:tcPr>
            <w:tcW w:w="0" w:type="auto"/>
            <w:vAlign w:val="center"/>
            <w:hideMark/>
          </w:tcPr>
          <w:p w14:paraId="3AD6AAD9" w14:textId="77777777" w:rsidR="00521C6B" w:rsidRPr="00521C6B" w:rsidRDefault="00521C6B" w:rsidP="00521C6B">
            <w:pPr>
              <w:spacing w:after="0" w:line="240" w:lineRule="auto"/>
              <w:rPr>
                <w:rFonts w:ascii="Times New Roman" w:eastAsia="Times New Roman" w:hAnsi="Times New Roman" w:cs="Times New Roman"/>
                <w:kern w:val="0"/>
                <w:lang w:eastAsia="en-IN"/>
                <w14:ligatures w14:val="none"/>
              </w:rPr>
            </w:pPr>
            <w:r w:rsidRPr="00521C6B">
              <w:rPr>
                <w:rFonts w:ascii="Courier New" w:eastAsia="Times New Roman" w:hAnsi="Courier New" w:cs="Courier New"/>
                <w:kern w:val="0"/>
                <w:sz w:val="20"/>
                <w:szCs w:val="20"/>
                <w:lang w:eastAsia="en-IN"/>
                <w14:ligatures w14:val="none"/>
              </w:rPr>
              <w:t>SUM(FactSales[Profit])</w:t>
            </w:r>
          </w:p>
        </w:tc>
        <w:tc>
          <w:tcPr>
            <w:tcW w:w="0" w:type="auto"/>
            <w:vAlign w:val="center"/>
            <w:hideMark/>
          </w:tcPr>
          <w:p w14:paraId="58651176" w14:textId="77777777" w:rsidR="00521C6B" w:rsidRPr="00521C6B" w:rsidRDefault="00521C6B" w:rsidP="00521C6B">
            <w:pPr>
              <w:spacing w:after="0" w:line="240" w:lineRule="auto"/>
              <w:rPr>
                <w:rFonts w:ascii="Times New Roman" w:eastAsia="Times New Roman" w:hAnsi="Times New Roman" w:cs="Times New Roman"/>
                <w:kern w:val="0"/>
                <w:lang w:eastAsia="en-IN"/>
                <w14:ligatures w14:val="none"/>
              </w:rPr>
            </w:pPr>
            <w:r w:rsidRPr="00521C6B">
              <w:rPr>
                <w:rFonts w:ascii="Times New Roman" w:eastAsia="Times New Roman" w:hAnsi="Times New Roman" w:cs="Times New Roman"/>
                <w:kern w:val="0"/>
                <w:lang w:eastAsia="en-IN"/>
                <w14:ligatures w14:val="none"/>
              </w:rPr>
              <w:t>Calculates total net profit earned; used to measure profitability by employee, region, and overall performance</w:t>
            </w:r>
          </w:p>
        </w:tc>
      </w:tr>
      <w:tr w:rsidR="00521C6B" w:rsidRPr="00521C6B" w14:paraId="6ECA763B" w14:textId="77777777" w:rsidTr="00521C6B">
        <w:trPr>
          <w:tblCellSpacing w:w="15" w:type="dxa"/>
        </w:trPr>
        <w:tc>
          <w:tcPr>
            <w:tcW w:w="0" w:type="auto"/>
            <w:vAlign w:val="center"/>
            <w:hideMark/>
          </w:tcPr>
          <w:p w14:paraId="30D8381E" w14:textId="306DA17F" w:rsidR="00521C6B" w:rsidRPr="00521C6B" w:rsidRDefault="005413E3" w:rsidP="00521C6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T</w:t>
            </w:r>
            <w:r w:rsidR="00521C6B" w:rsidRPr="00521C6B">
              <w:rPr>
                <w:rFonts w:ascii="Times New Roman" w:eastAsia="Times New Roman" w:hAnsi="Times New Roman" w:cs="Times New Roman"/>
                <w:b/>
                <w:bCs/>
                <w:kern w:val="0"/>
                <w:lang w:eastAsia="en-IN"/>
                <w14:ligatures w14:val="none"/>
              </w:rPr>
              <w:t>otal quantity</w:t>
            </w:r>
          </w:p>
        </w:tc>
        <w:tc>
          <w:tcPr>
            <w:tcW w:w="0" w:type="auto"/>
            <w:vAlign w:val="center"/>
            <w:hideMark/>
          </w:tcPr>
          <w:p w14:paraId="71EDA5CC" w14:textId="77777777" w:rsidR="00521C6B" w:rsidRPr="00521C6B" w:rsidRDefault="00521C6B" w:rsidP="00521C6B">
            <w:pPr>
              <w:spacing w:after="0" w:line="240" w:lineRule="auto"/>
              <w:rPr>
                <w:rFonts w:ascii="Times New Roman" w:eastAsia="Times New Roman" w:hAnsi="Times New Roman" w:cs="Times New Roman"/>
                <w:kern w:val="0"/>
                <w:lang w:eastAsia="en-IN"/>
                <w14:ligatures w14:val="none"/>
              </w:rPr>
            </w:pPr>
            <w:r w:rsidRPr="00521C6B">
              <w:rPr>
                <w:rFonts w:ascii="Courier New" w:eastAsia="Times New Roman" w:hAnsi="Courier New" w:cs="Courier New"/>
                <w:kern w:val="0"/>
                <w:sz w:val="20"/>
                <w:szCs w:val="20"/>
                <w:lang w:eastAsia="en-IN"/>
                <w14:ligatures w14:val="none"/>
              </w:rPr>
              <w:t>SUM(FactSales[Quantity])</w:t>
            </w:r>
          </w:p>
        </w:tc>
        <w:tc>
          <w:tcPr>
            <w:tcW w:w="0" w:type="auto"/>
            <w:vAlign w:val="center"/>
            <w:hideMark/>
          </w:tcPr>
          <w:p w14:paraId="44FE6737" w14:textId="77777777" w:rsidR="00521C6B" w:rsidRPr="00521C6B" w:rsidRDefault="00521C6B" w:rsidP="00521C6B">
            <w:pPr>
              <w:spacing w:after="0" w:line="240" w:lineRule="auto"/>
              <w:rPr>
                <w:rFonts w:ascii="Times New Roman" w:eastAsia="Times New Roman" w:hAnsi="Times New Roman" w:cs="Times New Roman"/>
                <w:kern w:val="0"/>
                <w:lang w:eastAsia="en-IN"/>
                <w14:ligatures w14:val="none"/>
              </w:rPr>
            </w:pPr>
            <w:r w:rsidRPr="00521C6B">
              <w:rPr>
                <w:rFonts w:ascii="Times New Roman" w:eastAsia="Times New Roman" w:hAnsi="Times New Roman" w:cs="Times New Roman"/>
                <w:kern w:val="0"/>
                <w:lang w:eastAsia="en-IN"/>
                <w14:ligatures w14:val="none"/>
              </w:rPr>
              <w:t>Calculates total units sold; used to track sales volume across products/categories</w:t>
            </w:r>
          </w:p>
        </w:tc>
      </w:tr>
      <w:tr w:rsidR="00521C6B" w:rsidRPr="00521C6B" w14:paraId="048B17F0" w14:textId="77777777" w:rsidTr="00521C6B">
        <w:trPr>
          <w:tblCellSpacing w:w="15" w:type="dxa"/>
        </w:trPr>
        <w:tc>
          <w:tcPr>
            <w:tcW w:w="0" w:type="auto"/>
            <w:vAlign w:val="center"/>
            <w:hideMark/>
          </w:tcPr>
          <w:p w14:paraId="682699AF" w14:textId="456E1662" w:rsidR="00521C6B" w:rsidRPr="00521C6B" w:rsidRDefault="005413E3" w:rsidP="00521C6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A</w:t>
            </w:r>
            <w:r w:rsidR="00521C6B" w:rsidRPr="00521C6B">
              <w:rPr>
                <w:rFonts w:ascii="Times New Roman" w:eastAsia="Times New Roman" w:hAnsi="Times New Roman" w:cs="Times New Roman"/>
                <w:b/>
                <w:bCs/>
                <w:kern w:val="0"/>
                <w:lang w:eastAsia="en-IN"/>
                <w14:ligatures w14:val="none"/>
              </w:rPr>
              <w:t>verage</w:t>
            </w:r>
          </w:p>
        </w:tc>
        <w:tc>
          <w:tcPr>
            <w:tcW w:w="0" w:type="auto"/>
            <w:vAlign w:val="center"/>
            <w:hideMark/>
          </w:tcPr>
          <w:p w14:paraId="2BE2D047" w14:textId="77777777" w:rsidR="00521C6B" w:rsidRPr="00521C6B" w:rsidRDefault="00521C6B" w:rsidP="00521C6B">
            <w:pPr>
              <w:spacing w:after="0" w:line="240" w:lineRule="auto"/>
              <w:rPr>
                <w:rFonts w:ascii="Times New Roman" w:eastAsia="Times New Roman" w:hAnsi="Times New Roman" w:cs="Times New Roman"/>
                <w:kern w:val="0"/>
                <w:lang w:eastAsia="en-IN"/>
                <w14:ligatures w14:val="none"/>
              </w:rPr>
            </w:pPr>
            <w:r w:rsidRPr="00521C6B">
              <w:rPr>
                <w:rFonts w:ascii="Courier New" w:eastAsia="Times New Roman" w:hAnsi="Courier New" w:cs="Courier New"/>
                <w:kern w:val="0"/>
                <w:sz w:val="20"/>
                <w:szCs w:val="20"/>
                <w:lang w:eastAsia="en-IN"/>
                <w14:ligatures w14:val="none"/>
              </w:rPr>
              <w:t>AVERAGE(FactSales[SalesAmount])</w:t>
            </w:r>
          </w:p>
        </w:tc>
        <w:tc>
          <w:tcPr>
            <w:tcW w:w="0" w:type="auto"/>
            <w:vAlign w:val="center"/>
            <w:hideMark/>
          </w:tcPr>
          <w:p w14:paraId="375CF761" w14:textId="77777777" w:rsidR="00521C6B" w:rsidRPr="00521C6B" w:rsidRDefault="00521C6B" w:rsidP="00521C6B">
            <w:pPr>
              <w:spacing w:after="0" w:line="240" w:lineRule="auto"/>
              <w:rPr>
                <w:rFonts w:ascii="Times New Roman" w:eastAsia="Times New Roman" w:hAnsi="Times New Roman" w:cs="Times New Roman"/>
                <w:kern w:val="0"/>
                <w:lang w:eastAsia="en-IN"/>
                <w14:ligatures w14:val="none"/>
              </w:rPr>
            </w:pPr>
            <w:r w:rsidRPr="00521C6B">
              <w:rPr>
                <w:rFonts w:ascii="Times New Roman" w:eastAsia="Times New Roman" w:hAnsi="Times New Roman" w:cs="Times New Roman"/>
                <w:kern w:val="0"/>
                <w:lang w:eastAsia="en-IN"/>
                <w14:ligatures w14:val="none"/>
              </w:rPr>
              <w:t>Calculates the average sale value per transaction; used for identifying typical order size</w:t>
            </w:r>
          </w:p>
        </w:tc>
      </w:tr>
      <w:tr w:rsidR="00521C6B" w:rsidRPr="00521C6B" w14:paraId="5BFCECC4" w14:textId="77777777" w:rsidTr="00521C6B">
        <w:trPr>
          <w:tblCellSpacing w:w="15" w:type="dxa"/>
        </w:trPr>
        <w:tc>
          <w:tcPr>
            <w:tcW w:w="0" w:type="auto"/>
            <w:vAlign w:val="center"/>
            <w:hideMark/>
          </w:tcPr>
          <w:p w14:paraId="6722018A" w14:textId="77777777" w:rsidR="00521C6B" w:rsidRPr="00521C6B" w:rsidRDefault="00521C6B" w:rsidP="00521C6B">
            <w:pPr>
              <w:spacing w:after="0" w:line="240" w:lineRule="auto"/>
              <w:rPr>
                <w:rFonts w:ascii="Times New Roman" w:eastAsia="Times New Roman" w:hAnsi="Times New Roman" w:cs="Times New Roman"/>
                <w:kern w:val="0"/>
                <w:lang w:eastAsia="en-IN"/>
                <w14:ligatures w14:val="none"/>
              </w:rPr>
            </w:pPr>
            <w:r w:rsidRPr="00521C6B">
              <w:rPr>
                <w:rFonts w:ascii="Times New Roman" w:eastAsia="Times New Roman" w:hAnsi="Times New Roman" w:cs="Times New Roman"/>
                <w:b/>
                <w:bCs/>
                <w:kern w:val="0"/>
                <w:lang w:eastAsia="en-IN"/>
                <w14:ligatures w14:val="none"/>
              </w:rPr>
              <w:t>Totalsales</w:t>
            </w:r>
          </w:p>
        </w:tc>
        <w:tc>
          <w:tcPr>
            <w:tcW w:w="0" w:type="auto"/>
            <w:vAlign w:val="center"/>
            <w:hideMark/>
          </w:tcPr>
          <w:p w14:paraId="1EA2038C" w14:textId="77777777" w:rsidR="00521C6B" w:rsidRPr="00521C6B" w:rsidRDefault="00521C6B" w:rsidP="00521C6B">
            <w:pPr>
              <w:spacing w:after="0" w:line="240" w:lineRule="auto"/>
              <w:rPr>
                <w:rFonts w:ascii="Times New Roman" w:eastAsia="Times New Roman" w:hAnsi="Times New Roman" w:cs="Times New Roman"/>
                <w:kern w:val="0"/>
                <w:lang w:eastAsia="en-IN"/>
                <w14:ligatures w14:val="none"/>
              </w:rPr>
            </w:pPr>
            <w:r w:rsidRPr="00521C6B">
              <w:rPr>
                <w:rFonts w:ascii="Courier New" w:eastAsia="Times New Roman" w:hAnsi="Courier New" w:cs="Courier New"/>
                <w:kern w:val="0"/>
                <w:sz w:val="20"/>
                <w:szCs w:val="20"/>
                <w:lang w:eastAsia="en-IN"/>
                <w14:ligatures w14:val="none"/>
              </w:rPr>
              <w:t>SUM(FactSales[SalesAmount])</w:t>
            </w:r>
          </w:p>
        </w:tc>
        <w:tc>
          <w:tcPr>
            <w:tcW w:w="0" w:type="auto"/>
            <w:vAlign w:val="center"/>
            <w:hideMark/>
          </w:tcPr>
          <w:p w14:paraId="486EC15D" w14:textId="77777777" w:rsidR="00521C6B" w:rsidRPr="00521C6B" w:rsidRDefault="00521C6B" w:rsidP="00521C6B">
            <w:pPr>
              <w:spacing w:after="0" w:line="240" w:lineRule="auto"/>
              <w:rPr>
                <w:rFonts w:ascii="Times New Roman" w:eastAsia="Times New Roman" w:hAnsi="Times New Roman" w:cs="Times New Roman"/>
                <w:kern w:val="0"/>
                <w:lang w:eastAsia="en-IN"/>
                <w14:ligatures w14:val="none"/>
              </w:rPr>
            </w:pPr>
            <w:r w:rsidRPr="00521C6B">
              <w:rPr>
                <w:rFonts w:ascii="Times New Roman" w:eastAsia="Times New Roman" w:hAnsi="Times New Roman" w:cs="Times New Roman"/>
                <w:kern w:val="0"/>
                <w:lang w:eastAsia="en-IN"/>
                <w14:ligatures w14:val="none"/>
              </w:rPr>
              <w:t>Same as "total sales"; used in the DAX Validation table to cross-check accuracy at product level</w:t>
            </w:r>
          </w:p>
        </w:tc>
      </w:tr>
      <w:tr w:rsidR="00521C6B" w:rsidRPr="00521C6B" w14:paraId="3E1BF395" w14:textId="77777777" w:rsidTr="00521C6B">
        <w:trPr>
          <w:tblCellSpacing w:w="15" w:type="dxa"/>
        </w:trPr>
        <w:tc>
          <w:tcPr>
            <w:tcW w:w="0" w:type="auto"/>
            <w:vAlign w:val="center"/>
            <w:hideMark/>
          </w:tcPr>
          <w:p w14:paraId="11140F32" w14:textId="3B8129FC" w:rsidR="00521C6B" w:rsidRPr="00521C6B" w:rsidRDefault="005413E3" w:rsidP="00521C6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lastRenderedPageBreak/>
              <w:t>T</w:t>
            </w:r>
            <w:r w:rsidR="00521C6B" w:rsidRPr="00521C6B">
              <w:rPr>
                <w:rFonts w:ascii="Times New Roman" w:eastAsia="Times New Roman" w:hAnsi="Times New Roman" w:cs="Times New Roman"/>
                <w:b/>
                <w:bCs/>
                <w:kern w:val="0"/>
                <w:lang w:eastAsia="en-IN"/>
                <w14:ligatures w14:val="none"/>
              </w:rPr>
              <w:t>otalquantity</w:t>
            </w:r>
          </w:p>
        </w:tc>
        <w:tc>
          <w:tcPr>
            <w:tcW w:w="0" w:type="auto"/>
            <w:vAlign w:val="center"/>
            <w:hideMark/>
          </w:tcPr>
          <w:p w14:paraId="4997AB88" w14:textId="77777777" w:rsidR="00521C6B" w:rsidRPr="00521C6B" w:rsidRDefault="00521C6B" w:rsidP="00521C6B">
            <w:pPr>
              <w:spacing w:after="0" w:line="240" w:lineRule="auto"/>
              <w:rPr>
                <w:rFonts w:ascii="Times New Roman" w:eastAsia="Times New Roman" w:hAnsi="Times New Roman" w:cs="Times New Roman"/>
                <w:kern w:val="0"/>
                <w:lang w:eastAsia="en-IN"/>
                <w14:ligatures w14:val="none"/>
              </w:rPr>
            </w:pPr>
            <w:r w:rsidRPr="00521C6B">
              <w:rPr>
                <w:rFonts w:ascii="Courier New" w:eastAsia="Times New Roman" w:hAnsi="Courier New" w:cs="Courier New"/>
                <w:kern w:val="0"/>
                <w:sz w:val="20"/>
                <w:szCs w:val="20"/>
                <w:lang w:eastAsia="en-IN"/>
                <w14:ligatures w14:val="none"/>
              </w:rPr>
              <w:t>SUM(FactSales[Quantity])</w:t>
            </w:r>
          </w:p>
        </w:tc>
        <w:tc>
          <w:tcPr>
            <w:tcW w:w="0" w:type="auto"/>
            <w:vAlign w:val="center"/>
            <w:hideMark/>
          </w:tcPr>
          <w:p w14:paraId="5A9C6D5A" w14:textId="77777777" w:rsidR="00521C6B" w:rsidRPr="00521C6B" w:rsidRDefault="00521C6B" w:rsidP="00521C6B">
            <w:pPr>
              <w:spacing w:after="0" w:line="240" w:lineRule="auto"/>
              <w:rPr>
                <w:rFonts w:ascii="Times New Roman" w:eastAsia="Times New Roman" w:hAnsi="Times New Roman" w:cs="Times New Roman"/>
                <w:kern w:val="0"/>
                <w:lang w:eastAsia="en-IN"/>
                <w14:ligatures w14:val="none"/>
              </w:rPr>
            </w:pPr>
            <w:r w:rsidRPr="00521C6B">
              <w:rPr>
                <w:rFonts w:ascii="Times New Roman" w:eastAsia="Times New Roman" w:hAnsi="Times New Roman" w:cs="Times New Roman"/>
                <w:kern w:val="0"/>
                <w:lang w:eastAsia="en-IN"/>
                <w14:ligatures w14:val="none"/>
              </w:rPr>
              <w:t>Same as "total quantity"; used in the DAX Validation table for verifying unit counts</w:t>
            </w:r>
          </w:p>
        </w:tc>
      </w:tr>
      <w:tr w:rsidR="00521C6B" w:rsidRPr="00521C6B" w14:paraId="06106A7A" w14:textId="77777777" w:rsidTr="00521C6B">
        <w:trPr>
          <w:tblCellSpacing w:w="15" w:type="dxa"/>
        </w:trPr>
        <w:tc>
          <w:tcPr>
            <w:tcW w:w="0" w:type="auto"/>
            <w:vAlign w:val="center"/>
            <w:hideMark/>
          </w:tcPr>
          <w:p w14:paraId="515C6575" w14:textId="2B32D95D" w:rsidR="00521C6B" w:rsidRPr="00521C6B" w:rsidRDefault="005413E3" w:rsidP="00521C6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T</w:t>
            </w:r>
            <w:r w:rsidR="00521C6B" w:rsidRPr="00521C6B">
              <w:rPr>
                <w:rFonts w:ascii="Times New Roman" w:eastAsia="Times New Roman" w:hAnsi="Times New Roman" w:cs="Times New Roman"/>
                <w:b/>
                <w:bCs/>
                <w:kern w:val="0"/>
                <w:lang w:eastAsia="en-IN"/>
                <w14:ligatures w14:val="none"/>
              </w:rPr>
              <w:t>otalcost</w:t>
            </w:r>
          </w:p>
        </w:tc>
        <w:tc>
          <w:tcPr>
            <w:tcW w:w="0" w:type="auto"/>
            <w:vAlign w:val="center"/>
            <w:hideMark/>
          </w:tcPr>
          <w:p w14:paraId="60AD1A89" w14:textId="77777777" w:rsidR="00521C6B" w:rsidRPr="00521C6B" w:rsidRDefault="00521C6B" w:rsidP="00521C6B">
            <w:pPr>
              <w:spacing w:after="0" w:line="240" w:lineRule="auto"/>
              <w:rPr>
                <w:rFonts w:ascii="Times New Roman" w:eastAsia="Times New Roman" w:hAnsi="Times New Roman" w:cs="Times New Roman"/>
                <w:kern w:val="0"/>
                <w:lang w:eastAsia="en-IN"/>
                <w14:ligatures w14:val="none"/>
              </w:rPr>
            </w:pPr>
            <w:r w:rsidRPr="00521C6B">
              <w:rPr>
                <w:rFonts w:ascii="Courier New" w:eastAsia="Times New Roman" w:hAnsi="Courier New" w:cs="Courier New"/>
                <w:kern w:val="0"/>
                <w:sz w:val="20"/>
                <w:szCs w:val="20"/>
                <w:lang w:eastAsia="en-IN"/>
                <w14:ligatures w14:val="none"/>
              </w:rPr>
              <w:t>SUM(FactSales[TotalCost])</w:t>
            </w:r>
          </w:p>
        </w:tc>
        <w:tc>
          <w:tcPr>
            <w:tcW w:w="0" w:type="auto"/>
            <w:vAlign w:val="center"/>
            <w:hideMark/>
          </w:tcPr>
          <w:p w14:paraId="6BDFDC39" w14:textId="77777777" w:rsidR="00521C6B" w:rsidRPr="00521C6B" w:rsidRDefault="00521C6B" w:rsidP="00521C6B">
            <w:pPr>
              <w:spacing w:after="0" w:line="240" w:lineRule="auto"/>
              <w:rPr>
                <w:rFonts w:ascii="Times New Roman" w:eastAsia="Times New Roman" w:hAnsi="Times New Roman" w:cs="Times New Roman"/>
                <w:kern w:val="0"/>
                <w:lang w:eastAsia="en-IN"/>
                <w14:ligatures w14:val="none"/>
              </w:rPr>
            </w:pPr>
            <w:r w:rsidRPr="00521C6B">
              <w:rPr>
                <w:rFonts w:ascii="Times New Roman" w:eastAsia="Times New Roman" w:hAnsi="Times New Roman" w:cs="Times New Roman"/>
                <w:kern w:val="0"/>
                <w:lang w:eastAsia="en-IN"/>
                <w14:ligatures w14:val="none"/>
              </w:rPr>
              <w:t>Calculates total cost incurred; used in KPI cards and validation to assess cost impact on profit</w:t>
            </w:r>
          </w:p>
        </w:tc>
      </w:tr>
      <w:tr w:rsidR="00521C6B" w:rsidRPr="00521C6B" w14:paraId="143DCADF" w14:textId="77777777" w:rsidTr="00521C6B">
        <w:trPr>
          <w:tblCellSpacing w:w="15" w:type="dxa"/>
        </w:trPr>
        <w:tc>
          <w:tcPr>
            <w:tcW w:w="0" w:type="auto"/>
            <w:vAlign w:val="center"/>
            <w:hideMark/>
          </w:tcPr>
          <w:p w14:paraId="3ED16FDC" w14:textId="44BE2C83" w:rsidR="00521C6B" w:rsidRPr="00521C6B" w:rsidRDefault="005413E3" w:rsidP="00521C6B">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A</w:t>
            </w:r>
            <w:r w:rsidR="00521C6B" w:rsidRPr="00521C6B">
              <w:rPr>
                <w:rFonts w:ascii="Times New Roman" w:eastAsia="Times New Roman" w:hAnsi="Times New Roman" w:cs="Times New Roman"/>
                <w:b/>
                <w:bCs/>
                <w:kern w:val="0"/>
                <w:lang w:eastAsia="en-IN"/>
                <w14:ligatures w14:val="none"/>
              </w:rPr>
              <w:t>verage sales</w:t>
            </w:r>
          </w:p>
        </w:tc>
        <w:tc>
          <w:tcPr>
            <w:tcW w:w="0" w:type="auto"/>
            <w:vAlign w:val="center"/>
            <w:hideMark/>
          </w:tcPr>
          <w:p w14:paraId="03BD24D7" w14:textId="77777777" w:rsidR="00521C6B" w:rsidRPr="00521C6B" w:rsidRDefault="00521C6B" w:rsidP="00521C6B">
            <w:pPr>
              <w:spacing w:after="0" w:line="240" w:lineRule="auto"/>
              <w:rPr>
                <w:rFonts w:ascii="Times New Roman" w:eastAsia="Times New Roman" w:hAnsi="Times New Roman" w:cs="Times New Roman"/>
                <w:kern w:val="0"/>
                <w:lang w:eastAsia="en-IN"/>
                <w14:ligatures w14:val="none"/>
              </w:rPr>
            </w:pPr>
            <w:r w:rsidRPr="00521C6B">
              <w:rPr>
                <w:rFonts w:ascii="Courier New" w:eastAsia="Times New Roman" w:hAnsi="Courier New" w:cs="Courier New"/>
                <w:kern w:val="0"/>
                <w:sz w:val="20"/>
                <w:szCs w:val="20"/>
                <w:lang w:eastAsia="en-IN"/>
                <w14:ligatures w14:val="none"/>
              </w:rPr>
              <w:t>AVERAGE(FactSales[SalesAmount])</w:t>
            </w:r>
          </w:p>
        </w:tc>
        <w:tc>
          <w:tcPr>
            <w:tcW w:w="0" w:type="auto"/>
            <w:vAlign w:val="center"/>
            <w:hideMark/>
          </w:tcPr>
          <w:p w14:paraId="0A3AFE63" w14:textId="77777777" w:rsidR="00521C6B" w:rsidRPr="00521C6B" w:rsidRDefault="00521C6B" w:rsidP="00521C6B">
            <w:pPr>
              <w:spacing w:after="0" w:line="240" w:lineRule="auto"/>
              <w:rPr>
                <w:rFonts w:ascii="Times New Roman" w:eastAsia="Times New Roman" w:hAnsi="Times New Roman" w:cs="Times New Roman"/>
                <w:kern w:val="0"/>
                <w:lang w:eastAsia="en-IN"/>
                <w14:ligatures w14:val="none"/>
              </w:rPr>
            </w:pPr>
            <w:r w:rsidRPr="00521C6B">
              <w:rPr>
                <w:rFonts w:ascii="Times New Roman" w:eastAsia="Times New Roman" w:hAnsi="Times New Roman" w:cs="Times New Roman"/>
                <w:kern w:val="0"/>
                <w:lang w:eastAsia="en-IN"/>
                <w14:ligatures w14:val="none"/>
              </w:rPr>
              <w:t>Same as "average"; used for customer-level average transaction analysis</w:t>
            </w:r>
          </w:p>
        </w:tc>
      </w:tr>
    </w:tbl>
    <w:p w14:paraId="70254BD3" w14:textId="77777777" w:rsidR="00110BB8" w:rsidRDefault="00110BB8" w:rsidP="00530649">
      <w:pPr>
        <w:rPr>
          <w:rFonts w:ascii="Times New Roman" w:hAnsi="Times New Roman" w:cs="Times New Roman"/>
        </w:rPr>
      </w:pPr>
    </w:p>
    <w:p w14:paraId="13E311F2" w14:textId="77777777" w:rsidR="00110BB8" w:rsidRDefault="00110BB8" w:rsidP="00530649">
      <w:pPr>
        <w:rPr>
          <w:rFonts w:ascii="Times New Roman" w:hAnsi="Times New Roman" w:cs="Times New Roman"/>
        </w:rPr>
      </w:pPr>
    </w:p>
    <w:p w14:paraId="1C96F0CE" w14:textId="530F19C3" w:rsidR="005C51DD" w:rsidRPr="005C51DD" w:rsidRDefault="005C51DD" w:rsidP="005C51DD">
      <w:pPr>
        <w:rPr>
          <w:rFonts w:ascii="Times New Roman" w:hAnsi="Times New Roman" w:cs="Times New Roman"/>
          <w:b/>
          <w:bCs/>
          <w:u w:val="single"/>
        </w:rPr>
      </w:pPr>
      <w:r w:rsidRPr="005C51DD">
        <w:rPr>
          <w:rFonts w:ascii="Times New Roman" w:hAnsi="Times New Roman" w:cs="Times New Roman"/>
          <w:b/>
          <w:bCs/>
          <w:u w:val="single"/>
        </w:rPr>
        <w:t>6)</w:t>
      </w:r>
      <w:r w:rsidRPr="005C51DD">
        <w:rPr>
          <w:rFonts w:ascii="Times New Roman" w:hAnsi="Times New Roman" w:cs="Times New Roman"/>
          <w:b/>
          <w:bCs/>
          <w:u w:val="single"/>
        </w:rPr>
        <w:t>Data Components</w:t>
      </w:r>
      <w:r w:rsidR="00225A9E">
        <w:rPr>
          <w:rFonts w:ascii="Times New Roman" w:hAnsi="Times New Roman" w:cs="Times New Roman"/>
          <w:b/>
          <w:bCs/>
          <w:u w:val="single"/>
        </w:rPr>
        <w:t xml:space="preserve"> and visualizations </w:t>
      </w:r>
      <w:r w:rsidR="00DE2ED5">
        <w:rPr>
          <w:rFonts w:ascii="Times New Roman" w:hAnsi="Times New Roman" w:cs="Times New Roman"/>
          <w:b/>
          <w:bCs/>
          <w:u w:val="single"/>
        </w:rPr>
        <w:t>used:-</w:t>
      </w:r>
    </w:p>
    <w:p w14:paraId="65A0E261" w14:textId="143E9C78" w:rsidR="005C51DD" w:rsidRPr="00DE2ED5" w:rsidRDefault="00E70F36" w:rsidP="00E70F36">
      <w:pPr>
        <w:ind w:left="720"/>
        <w:rPr>
          <w:rFonts w:ascii="Times New Roman" w:hAnsi="Times New Roman" w:cs="Times New Roman"/>
          <w:u w:val="single"/>
        </w:rPr>
      </w:pPr>
      <w:r>
        <w:rPr>
          <w:rFonts w:ascii="Times New Roman" w:hAnsi="Times New Roman" w:cs="Times New Roman"/>
          <w:b/>
          <w:bCs/>
          <w:u w:val="single"/>
        </w:rPr>
        <w:t>i)</w:t>
      </w:r>
      <w:r w:rsidR="005C51DD" w:rsidRPr="00DE2ED5">
        <w:rPr>
          <w:rFonts w:ascii="Times New Roman" w:hAnsi="Times New Roman" w:cs="Times New Roman"/>
          <w:b/>
          <w:bCs/>
          <w:u w:val="single"/>
        </w:rPr>
        <w:t>Fact Table</w:t>
      </w:r>
      <w:r w:rsidR="005C51DD" w:rsidRPr="00DE2ED5">
        <w:rPr>
          <w:rFonts w:ascii="Times New Roman" w:hAnsi="Times New Roman" w:cs="Times New Roman"/>
          <w:u w:val="single"/>
        </w:rPr>
        <w:t xml:space="preserve"> </w:t>
      </w:r>
    </w:p>
    <w:p w14:paraId="68199161" w14:textId="77777777" w:rsidR="005C51DD" w:rsidRPr="005C51DD" w:rsidRDefault="005C51DD" w:rsidP="005C51DD">
      <w:pPr>
        <w:numPr>
          <w:ilvl w:val="1"/>
          <w:numId w:val="4"/>
        </w:numPr>
        <w:rPr>
          <w:rFonts w:ascii="Times New Roman" w:hAnsi="Times New Roman" w:cs="Times New Roman"/>
        </w:rPr>
      </w:pPr>
      <w:r w:rsidRPr="005C51DD">
        <w:rPr>
          <w:rFonts w:ascii="Times New Roman" w:hAnsi="Times New Roman" w:cs="Times New Roman"/>
          <w:b/>
          <w:bCs/>
        </w:rPr>
        <w:t>FactSales</w:t>
      </w:r>
      <w:r w:rsidRPr="005C51DD">
        <w:rPr>
          <w:rFonts w:ascii="Times New Roman" w:hAnsi="Times New Roman" w:cs="Times New Roman"/>
        </w:rPr>
        <w:t xml:space="preserve"> – contains transactional sales data (Quantity, UnitPrice, Discount, SalesAmount, TotalCost, Profit, Channel, PaymentMethod, OrderPriority)</w:t>
      </w:r>
    </w:p>
    <w:p w14:paraId="37EB36E4" w14:textId="41339DD2" w:rsidR="005C51DD" w:rsidRPr="00E70F36" w:rsidRDefault="00E70F36" w:rsidP="00E70F36">
      <w:pPr>
        <w:ind w:left="720"/>
        <w:rPr>
          <w:rFonts w:ascii="Times New Roman" w:hAnsi="Times New Roman" w:cs="Times New Roman"/>
          <w:u w:val="single"/>
        </w:rPr>
      </w:pPr>
      <w:r w:rsidRPr="00E70F36">
        <w:rPr>
          <w:rFonts w:ascii="Times New Roman" w:hAnsi="Times New Roman" w:cs="Times New Roman"/>
          <w:b/>
          <w:bCs/>
          <w:u w:val="single"/>
        </w:rPr>
        <w:t>ii)</w:t>
      </w:r>
      <w:r w:rsidR="005C51DD" w:rsidRPr="00E70F36">
        <w:rPr>
          <w:rFonts w:ascii="Times New Roman" w:hAnsi="Times New Roman" w:cs="Times New Roman"/>
          <w:b/>
          <w:bCs/>
          <w:u w:val="single"/>
        </w:rPr>
        <w:t>Dimension Tables</w:t>
      </w:r>
      <w:r w:rsidR="005C51DD" w:rsidRPr="00E70F36">
        <w:rPr>
          <w:rFonts w:ascii="Times New Roman" w:hAnsi="Times New Roman" w:cs="Times New Roman"/>
          <w:u w:val="single"/>
        </w:rPr>
        <w:t xml:space="preserve"> </w:t>
      </w:r>
    </w:p>
    <w:p w14:paraId="55A59DF2" w14:textId="77777777" w:rsidR="005C51DD" w:rsidRPr="005C51DD" w:rsidRDefault="005C51DD" w:rsidP="005C51DD">
      <w:pPr>
        <w:numPr>
          <w:ilvl w:val="1"/>
          <w:numId w:val="4"/>
        </w:numPr>
        <w:rPr>
          <w:rFonts w:ascii="Times New Roman" w:hAnsi="Times New Roman" w:cs="Times New Roman"/>
        </w:rPr>
      </w:pPr>
      <w:r w:rsidRPr="005C51DD">
        <w:rPr>
          <w:rFonts w:ascii="Times New Roman" w:hAnsi="Times New Roman" w:cs="Times New Roman"/>
          <w:b/>
          <w:bCs/>
        </w:rPr>
        <w:t>DimCustomer</w:t>
      </w:r>
      <w:r w:rsidRPr="005C51DD">
        <w:rPr>
          <w:rFonts w:ascii="Times New Roman" w:hAnsi="Times New Roman" w:cs="Times New Roman"/>
        </w:rPr>
        <w:t xml:space="preserve"> – customer details (Name, Email, Phone, SignupDate, LoyaltyTier, Gender)</w:t>
      </w:r>
    </w:p>
    <w:p w14:paraId="4DA933F1" w14:textId="77777777" w:rsidR="005C51DD" w:rsidRPr="005C51DD" w:rsidRDefault="005C51DD" w:rsidP="005C51DD">
      <w:pPr>
        <w:numPr>
          <w:ilvl w:val="1"/>
          <w:numId w:val="4"/>
        </w:numPr>
        <w:rPr>
          <w:rFonts w:ascii="Times New Roman" w:hAnsi="Times New Roman" w:cs="Times New Roman"/>
        </w:rPr>
      </w:pPr>
      <w:r w:rsidRPr="005C51DD">
        <w:rPr>
          <w:rFonts w:ascii="Times New Roman" w:hAnsi="Times New Roman" w:cs="Times New Roman"/>
          <w:b/>
          <w:bCs/>
        </w:rPr>
        <w:t>DimProduct</w:t>
      </w:r>
      <w:r w:rsidRPr="005C51DD">
        <w:rPr>
          <w:rFonts w:ascii="Times New Roman" w:hAnsi="Times New Roman" w:cs="Times New Roman"/>
        </w:rPr>
        <w:t xml:space="preserve"> – product details (Name, Category, SubCategory, Color, Size, StandardCost, ListPrice)</w:t>
      </w:r>
    </w:p>
    <w:p w14:paraId="6F3A7505" w14:textId="77777777" w:rsidR="005C51DD" w:rsidRPr="005C51DD" w:rsidRDefault="005C51DD" w:rsidP="005C51DD">
      <w:pPr>
        <w:numPr>
          <w:ilvl w:val="1"/>
          <w:numId w:val="4"/>
        </w:numPr>
        <w:rPr>
          <w:rFonts w:ascii="Times New Roman" w:hAnsi="Times New Roman" w:cs="Times New Roman"/>
        </w:rPr>
      </w:pPr>
      <w:r w:rsidRPr="005C51DD">
        <w:rPr>
          <w:rFonts w:ascii="Times New Roman" w:hAnsi="Times New Roman" w:cs="Times New Roman"/>
          <w:b/>
          <w:bCs/>
        </w:rPr>
        <w:t>DimEmployee</w:t>
      </w:r>
      <w:r w:rsidRPr="005C51DD">
        <w:rPr>
          <w:rFonts w:ascii="Times New Roman" w:hAnsi="Times New Roman" w:cs="Times New Roman"/>
        </w:rPr>
        <w:t xml:space="preserve"> – employee details (Name, HireDate, Role)</w:t>
      </w:r>
    </w:p>
    <w:p w14:paraId="30A8442B" w14:textId="77777777" w:rsidR="005C51DD" w:rsidRPr="005C51DD" w:rsidRDefault="005C51DD" w:rsidP="005C51DD">
      <w:pPr>
        <w:numPr>
          <w:ilvl w:val="1"/>
          <w:numId w:val="4"/>
        </w:numPr>
        <w:rPr>
          <w:rFonts w:ascii="Times New Roman" w:hAnsi="Times New Roman" w:cs="Times New Roman"/>
        </w:rPr>
      </w:pPr>
      <w:r w:rsidRPr="005C51DD">
        <w:rPr>
          <w:rFonts w:ascii="Times New Roman" w:hAnsi="Times New Roman" w:cs="Times New Roman"/>
          <w:b/>
          <w:bCs/>
        </w:rPr>
        <w:t>DimGeography</w:t>
      </w:r>
      <w:r w:rsidRPr="005C51DD">
        <w:rPr>
          <w:rFonts w:ascii="Times New Roman" w:hAnsi="Times New Roman" w:cs="Times New Roman"/>
        </w:rPr>
        <w:t xml:space="preserve"> – location details (Country, Region, City)</w:t>
      </w:r>
    </w:p>
    <w:p w14:paraId="424BE922" w14:textId="77777777" w:rsidR="005C51DD" w:rsidRPr="005C51DD" w:rsidRDefault="005C51DD" w:rsidP="005C51DD">
      <w:pPr>
        <w:numPr>
          <w:ilvl w:val="1"/>
          <w:numId w:val="4"/>
        </w:numPr>
        <w:rPr>
          <w:rFonts w:ascii="Times New Roman" w:hAnsi="Times New Roman" w:cs="Times New Roman"/>
        </w:rPr>
      </w:pPr>
      <w:r w:rsidRPr="005C51DD">
        <w:rPr>
          <w:rFonts w:ascii="Times New Roman" w:hAnsi="Times New Roman" w:cs="Times New Roman"/>
          <w:b/>
          <w:bCs/>
        </w:rPr>
        <w:t>DimDate</w:t>
      </w:r>
      <w:r w:rsidRPr="005C51DD">
        <w:rPr>
          <w:rFonts w:ascii="Times New Roman" w:hAnsi="Times New Roman" w:cs="Times New Roman"/>
        </w:rPr>
        <w:t xml:space="preserve"> – calendar attributes (Year, Quarter, Month, MonthName, Day, DayOfWeek, IsWeekend, IsHoliday)</w:t>
      </w:r>
    </w:p>
    <w:p w14:paraId="753B8A13" w14:textId="6605EFE1" w:rsidR="005C51DD" w:rsidRPr="00E70F36" w:rsidRDefault="00E70F36" w:rsidP="00E70F36">
      <w:pPr>
        <w:ind w:left="720"/>
        <w:rPr>
          <w:rFonts w:ascii="Times New Roman" w:hAnsi="Times New Roman" w:cs="Times New Roman"/>
          <w:u w:val="single"/>
        </w:rPr>
      </w:pPr>
      <w:r w:rsidRPr="00E70F36">
        <w:rPr>
          <w:rFonts w:ascii="Times New Roman" w:hAnsi="Times New Roman" w:cs="Times New Roman"/>
          <w:b/>
          <w:bCs/>
          <w:u w:val="single"/>
        </w:rPr>
        <w:t>iii)</w:t>
      </w:r>
      <w:r w:rsidR="005C51DD" w:rsidRPr="00E70F36">
        <w:rPr>
          <w:rFonts w:ascii="Times New Roman" w:hAnsi="Times New Roman" w:cs="Times New Roman"/>
          <w:b/>
          <w:bCs/>
          <w:u w:val="single"/>
        </w:rPr>
        <w:t>Keys / Relationships</w:t>
      </w:r>
      <w:r w:rsidR="005C51DD" w:rsidRPr="00E70F36">
        <w:rPr>
          <w:rFonts w:ascii="Times New Roman" w:hAnsi="Times New Roman" w:cs="Times New Roman"/>
          <w:u w:val="single"/>
        </w:rPr>
        <w:t xml:space="preserve"> </w:t>
      </w:r>
    </w:p>
    <w:p w14:paraId="082CFB1C" w14:textId="77777777" w:rsidR="005C51DD" w:rsidRPr="005C51DD" w:rsidRDefault="005C51DD" w:rsidP="005C51DD">
      <w:pPr>
        <w:numPr>
          <w:ilvl w:val="1"/>
          <w:numId w:val="4"/>
        </w:numPr>
        <w:rPr>
          <w:rFonts w:ascii="Times New Roman" w:hAnsi="Times New Roman" w:cs="Times New Roman"/>
        </w:rPr>
      </w:pPr>
      <w:r w:rsidRPr="005C51DD">
        <w:rPr>
          <w:rFonts w:ascii="Times New Roman" w:hAnsi="Times New Roman" w:cs="Times New Roman"/>
        </w:rPr>
        <w:t>Primary Keys: CustomerKey, ProductKey, EmployeeKey, GeographyKey, DateKey</w:t>
      </w:r>
    </w:p>
    <w:p w14:paraId="40AA0C8E" w14:textId="77777777" w:rsidR="005C51DD" w:rsidRPr="005C51DD" w:rsidRDefault="005C51DD" w:rsidP="005C51DD">
      <w:pPr>
        <w:numPr>
          <w:ilvl w:val="1"/>
          <w:numId w:val="4"/>
        </w:numPr>
        <w:rPr>
          <w:rFonts w:ascii="Times New Roman" w:hAnsi="Times New Roman" w:cs="Times New Roman"/>
        </w:rPr>
      </w:pPr>
      <w:r w:rsidRPr="005C51DD">
        <w:rPr>
          <w:rFonts w:ascii="Times New Roman" w:hAnsi="Times New Roman" w:cs="Times New Roman"/>
        </w:rPr>
        <w:t>Foreign Keys in FactSales linking to each dimension table</w:t>
      </w:r>
    </w:p>
    <w:p w14:paraId="56B083F1" w14:textId="77777777" w:rsidR="005C51DD" w:rsidRPr="005C51DD" w:rsidRDefault="005C51DD" w:rsidP="005C51DD">
      <w:pPr>
        <w:numPr>
          <w:ilvl w:val="1"/>
          <w:numId w:val="4"/>
        </w:numPr>
        <w:rPr>
          <w:rFonts w:ascii="Times New Roman" w:hAnsi="Times New Roman" w:cs="Times New Roman"/>
        </w:rPr>
      </w:pPr>
      <w:r w:rsidRPr="005C51DD">
        <w:rPr>
          <w:rFonts w:ascii="Times New Roman" w:hAnsi="Times New Roman" w:cs="Times New Roman"/>
        </w:rPr>
        <w:t>Relationship type: One-to-Many (Dimension → Fact)</w:t>
      </w:r>
    </w:p>
    <w:p w14:paraId="4CC2A505" w14:textId="1CC41ACD" w:rsidR="005C51DD" w:rsidRPr="00C21611" w:rsidRDefault="00C21611" w:rsidP="00C21611">
      <w:pPr>
        <w:ind w:left="720"/>
        <w:rPr>
          <w:rFonts w:ascii="Times New Roman" w:hAnsi="Times New Roman" w:cs="Times New Roman"/>
          <w:u w:val="single"/>
        </w:rPr>
      </w:pPr>
      <w:r w:rsidRPr="00C21611">
        <w:rPr>
          <w:rFonts w:ascii="Times New Roman" w:hAnsi="Times New Roman" w:cs="Times New Roman"/>
          <w:b/>
          <w:bCs/>
          <w:u w:val="single"/>
        </w:rPr>
        <w:t>iv)</w:t>
      </w:r>
      <w:r w:rsidR="005C51DD" w:rsidRPr="00C21611">
        <w:rPr>
          <w:rFonts w:ascii="Times New Roman" w:hAnsi="Times New Roman" w:cs="Times New Roman"/>
          <w:b/>
          <w:bCs/>
          <w:u w:val="single"/>
        </w:rPr>
        <w:t>Measures (Calculated Fields)</w:t>
      </w:r>
      <w:r w:rsidR="005C51DD" w:rsidRPr="00C21611">
        <w:rPr>
          <w:rFonts w:ascii="Times New Roman" w:hAnsi="Times New Roman" w:cs="Times New Roman"/>
          <w:u w:val="single"/>
        </w:rPr>
        <w:t xml:space="preserve"> </w:t>
      </w:r>
    </w:p>
    <w:p w14:paraId="62417CF1" w14:textId="77777777" w:rsidR="005C51DD" w:rsidRPr="005C51DD" w:rsidRDefault="005C51DD" w:rsidP="005C51DD">
      <w:pPr>
        <w:numPr>
          <w:ilvl w:val="1"/>
          <w:numId w:val="4"/>
        </w:numPr>
        <w:rPr>
          <w:rFonts w:ascii="Times New Roman" w:hAnsi="Times New Roman" w:cs="Times New Roman"/>
        </w:rPr>
      </w:pPr>
      <w:r w:rsidRPr="005C51DD">
        <w:rPr>
          <w:rFonts w:ascii="Times New Roman" w:hAnsi="Times New Roman" w:cs="Times New Roman"/>
        </w:rPr>
        <w:t>Total Sales, Total Profit, Total Quantity, Total Cost, Average Sales — created using DAX</w:t>
      </w:r>
    </w:p>
    <w:p w14:paraId="05631860" w14:textId="32959BD3" w:rsidR="005C51DD" w:rsidRPr="00C21611" w:rsidRDefault="00C21611" w:rsidP="00C21611">
      <w:pPr>
        <w:ind w:left="720"/>
        <w:rPr>
          <w:rFonts w:ascii="Times New Roman" w:hAnsi="Times New Roman" w:cs="Times New Roman"/>
          <w:u w:val="single"/>
        </w:rPr>
      </w:pPr>
      <w:r w:rsidRPr="00C21611">
        <w:rPr>
          <w:rFonts w:ascii="Times New Roman" w:hAnsi="Times New Roman" w:cs="Times New Roman"/>
          <w:b/>
          <w:bCs/>
          <w:u w:val="single"/>
        </w:rPr>
        <w:t>v)</w:t>
      </w:r>
      <w:r w:rsidR="005C51DD" w:rsidRPr="00C21611">
        <w:rPr>
          <w:rFonts w:ascii="Times New Roman" w:hAnsi="Times New Roman" w:cs="Times New Roman"/>
          <w:b/>
          <w:bCs/>
          <w:u w:val="single"/>
        </w:rPr>
        <w:t>Calculated/Validation Table</w:t>
      </w:r>
      <w:r w:rsidR="005C51DD" w:rsidRPr="00C21611">
        <w:rPr>
          <w:rFonts w:ascii="Times New Roman" w:hAnsi="Times New Roman" w:cs="Times New Roman"/>
          <w:u w:val="single"/>
        </w:rPr>
        <w:t xml:space="preserve"> </w:t>
      </w:r>
    </w:p>
    <w:p w14:paraId="45AAC0CA" w14:textId="77777777" w:rsidR="005C51DD" w:rsidRPr="005C51DD" w:rsidRDefault="005C51DD" w:rsidP="005C51DD">
      <w:pPr>
        <w:numPr>
          <w:ilvl w:val="1"/>
          <w:numId w:val="4"/>
        </w:numPr>
        <w:rPr>
          <w:rFonts w:ascii="Times New Roman" w:hAnsi="Times New Roman" w:cs="Times New Roman"/>
        </w:rPr>
      </w:pPr>
      <w:r w:rsidRPr="005C51DD">
        <w:rPr>
          <w:rFonts w:ascii="Times New Roman" w:hAnsi="Times New Roman" w:cs="Times New Roman"/>
        </w:rPr>
        <w:lastRenderedPageBreak/>
        <w:t>DAX Validation table cross-checking measure outputs against raw values at product level</w:t>
      </w:r>
    </w:p>
    <w:p w14:paraId="42B2DBC6" w14:textId="1385CE6E" w:rsidR="005C51DD" w:rsidRPr="00C21611" w:rsidRDefault="00C21611" w:rsidP="00C21611">
      <w:pPr>
        <w:ind w:left="720"/>
        <w:rPr>
          <w:rFonts w:ascii="Times New Roman" w:hAnsi="Times New Roman" w:cs="Times New Roman"/>
          <w:u w:val="single"/>
        </w:rPr>
      </w:pPr>
      <w:r w:rsidRPr="00C21611">
        <w:rPr>
          <w:rFonts w:ascii="Times New Roman" w:hAnsi="Times New Roman" w:cs="Times New Roman"/>
          <w:b/>
          <w:bCs/>
          <w:u w:val="single"/>
        </w:rPr>
        <w:t>vi)</w:t>
      </w:r>
      <w:r w:rsidR="005C51DD" w:rsidRPr="00C21611">
        <w:rPr>
          <w:rFonts w:ascii="Times New Roman" w:hAnsi="Times New Roman" w:cs="Times New Roman"/>
          <w:b/>
          <w:bCs/>
          <w:u w:val="single"/>
        </w:rPr>
        <w:t>Visual Components</w:t>
      </w:r>
      <w:r w:rsidR="005C51DD" w:rsidRPr="00C21611">
        <w:rPr>
          <w:rFonts w:ascii="Times New Roman" w:hAnsi="Times New Roman" w:cs="Times New Roman"/>
          <w:u w:val="single"/>
        </w:rPr>
        <w:t xml:space="preserve"> </w:t>
      </w:r>
    </w:p>
    <w:p w14:paraId="62A62553" w14:textId="48463CB9" w:rsidR="005C51DD" w:rsidRDefault="005C51DD" w:rsidP="005C51DD">
      <w:pPr>
        <w:numPr>
          <w:ilvl w:val="1"/>
          <w:numId w:val="4"/>
        </w:numPr>
        <w:rPr>
          <w:rFonts w:ascii="Times New Roman" w:hAnsi="Times New Roman" w:cs="Times New Roman"/>
        </w:rPr>
      </w:pPr>
      <w:r w:rsidRPr="005C51DD">
        <w:rPr>
          <w:rFonts w:ascii="Times New Roman" w:hAnsi="Times New Roman" w:cs="Times New Roman"/>
        </w:rPr>
        <w:t>KPI Cards, Clustered Column Chart, Clustered Bar Chart, Donut Chart, Line Chart, Table, Slicers, Tooltips</w:t>
      </w:r>
      <w:r w:rsidR="00CF5D57">
        <w:rPr>
          <w:rFonts w:ascii="Times New Roman" w:hAnsi="Times New Roman" w:cs="Times New Roman"/>
        </w:rPr>
        <w:t>.</w:t>
      </w:r>
    </w:p>
    <w:p w14:paraId="4AC72C9E" w14:textId="3BD22211" w:rsidR="004A6F31" w:rsidRDefault="004A6F31" w:rsidP="004A6F31">
      <w:pPr>
        <w:rPr>
          <w:rFonts w:ascii="Times New Roman" w:hAnsi="Times New Roman" w:cs="Times New Roman"/>
          <w:b/>
          <w:bCs/>
          <w:u w:val="single"/>
        </w:rPr>
      </w:pPr>
      <w:r w:rsidRPr="004A6F31">
        <w:rPr>
          <w:rFonts w:ascii="Times New Roman" w:hAnsi="Times New Roman" w:cs="Times New Roman"/>
          <w:b/>
          <w:bCs/>
          <w:u w:val="single"/>
        </w:rPr>
        <w:t>Visuals used:-</w:t>
      </w:r>
    </w:p>
    <w:p w14:paraId="5374D7EF" w14:textId="77777777" w:rsidR="00846F7A" w:rsidRDefault="00846F7A" w:rsidP="004A6F31">
      <w:pPr>
        <w:rPr>
          <w:rFonts w:ascii="Times New Roman" w:hAnsi="Times New Roman" w:cs="Times New Roman"/>
          <w:b/>
          <w:bCs/>
          <w:u w:val="single"/>
        </w:rPr>
      </w:pPr>
    </w:p>
    <w:p w14:paraId="6734802E" w14:textId="6BEB9984" w:rsidR="00846F7A" w:rsidRPr="004A6F31" w:rsidRDefault="00846F7A" w:rsidP="00846F7A">
      <w:pPr>
        <w:jc w:val="center"/>
        <w:rPr>
          <w:rFonts w:ascii="Times New Roman" w:hAnsi="Times New Roman" w:cs="Times New Roman"/>
          <w:b/>
          <w:bCs/>
          <w:u w:val="single"/>
        </w:rPr>
      </w:pPr>
      <w:r>
        <w:rPr>
          <w:rFonts w:ascii="Times New Roman" w:hAnsi="Times New Roman" w:cs="Times New Roman"/>
          <w:b/>
          <w:bCs/>
          <w:u w:val="single"/>
        </w:rPr>
        <w:t>Charts:-</w:t>
      </w:r>
    </w:p>
    <w:p w14:paraId="44B48162" w14:textId="36FF069E" w:rsidR="00E60D51" w:rsidRDefault="00E60D51" w:rsidP="00E60D51">
      <w:pPr>
        <w:ind w:left="1440"/>
        <w:rPr>
          <w:rFonts w:ascii="Times New Roman" w:hAnsi="Times New Roman" w:cs="Times New Roman"/>
        </w:rPr>
      </w:pPr>
      <w:r w:rsidRPr="00E60D51">
        <w:rPr>
          <w:rFonts w:ascii="Times New Roman" w:hAnsi="Times New Roman" w:cs="Times New Roman"/>
        </w:rPr>
        <w:drawing>
          <wp:inline distT="0" distB="0" distL="0" distR="0" wp14:anchorId="70ADB2C3" wp14:editId="66A561FC">
            <wp:extent cx="4182035" cy="2251139"/>
            <wp:effectExtent l="0" t="0" r="9525" b="0"/>
            <wp:docPr id="148853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34660" name=""/>
                    <pic:cNvPicPr/>
                  </pic:nvPicPr>
                  <pic:blipFill>
                    <a:blip r:embed="rId8"/>
                    <a:stretch>
                      <a:fillRect/>
                    </a:stretch>
                  </pic:blipFill>
                  <pic:spPr>
                    <a:xfrm>
                      <a:off x="0" y="0"/>
                      <a:ext cx="4225081" cy="2274310"/>
                    </a:xfrm>
                    <a:prstGeom prst="rect">
                      <a:avLst/>
                    </a:prstGeom>
                  </pic:spPr>
                </pic:pic>
              </a:graphicData>
            </a:graphic>
          </wp:inline>
        </w:drawing>
      </w:r>
    </w:p>
    <w:p w14:paraId="7E828BB5" w14:textId="1C8F1F97" w:rsidR="006D2F3A" w:rsidRPr="00F338E1" w:rsidRDefault="00F338E1" w:rsidP="00F338E1">
      <w:pPr>
        <w:ind w:left="1440"/>
        <w:jc w:val="center"/>
        <w:rPr>
          <w:rFonts w:ascii="Times New Roman" w:hAnsi="Times New Roman" w:cs="Times New Roman"/>
          <w:b/>
          <w:bCs/>
          <w:u w:val="single"/>
        </w:rPr>
      </w:pPr>
      <w:r w:rsidRPr="00F338E1">
        <w:rPr>
          <w:rFonts w:ascii="Times New Roman" w:hAnsi="Times New Roman" w:cs="Times New Roman"/>
          <w:b/>
          <w:bCs/>
          <w:u w:val="single"/>
        </w:rPr>
        <w:t>Sales Tooltip</w:t>
      </w:r>
    </w:p>
    <w:p w14:paraId="2B989237" w14:textId="22D70422" w:rsidR="002D323E" w:rsidRDefault="002D323E" w:rsidP="00E60D51">
      <w:pPr>
        <w:ind w:left="1440"/>
        <w:rPr>
          <w:rFonts w:ascii="Times New Roman" w:hAnsi="Times New Roman" w:cs="Times New Roman"/>
        </w:rPr>
      </w:pPr>
      <w:r w:rsidRPr="002D323E">
        <w:rPr>
          <w:rFonts w:ascii="Times New Roman" w:hAnsi="Times New Roman" w:cs="Times New Roman"/>
        </w:rPr>
        <w:drawing>
          <wp:inline distT="0" distB="0" distL="0" distR="0" wp14:anchorId="2DC66166" wp14:editId="63C2777C">
            <wp:extent cx="2852156" cy="2079812"/>
            <wp:effectExtent l="0" t="0" r="5715" b="0"/>
            <wp:docPr id="184953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31480" name=""/>
                    <pic:cNvPicPr/>
                  </pic:nvPicPr>
                  <pic:blipFill>
                    <a:blip r:embed="rId9"/>
                    <a:stretch>
                      <a:fillRect/>
                    </a:stretch>
                  </pic:blipFill>
                  <pic:spPr>
                    <a:xfrm>
                      <a:off x="0" y="0"/>
                      <a:ext cx="2862729" cy="2087522"/>
                    </a:xfrm>
                    <a:prstGeom prst="rect">
                      <a:avLst/>
                    </a:prstGeom>
                  </pic:spPr>
                </pic:pic>
              </a:graphicData>
            </a:graphic>
          </wp:inline>
        </w:drawing>
      </w:r>
    </w:p>
    <w:p w14:paraId="5C489E71" w14:textId="5FF4CCD6" w:rsidR="00CF5D57" w:rsidRPr="00291BA0" w:rsidRDefault="00291BA0" w:rsidP="00CF5D57">
      <w:pPr>
        <w:rPr>
          <w:rFonts w:ascii="Times New Roman" w:hAnsi="Times New Roman" w:cs="Times New Roman"/>
          <w:b/>
          <w:bCs/>
          <w:u w:val="single"/>
        </w:rPr>
      </w:pPr>
      <w:r w:rsidRPr="00291BA0">
        <w:rPr>
          <w:rFonts w:ascii="Times New Roman" w:hAnsi="Times New Roman" w:cs="Times New Roman"/>
          <w:b/>
          <w:bCs/>
          <w:u w:val="single"/>
        </w:rPr>
        <w:t>7) KPI Cards:-</w:t>
      </w:r>
    </w:p>
    <w:p w14:paraId="55C4596C" w14:textId="4C6497B9" w:rsidR="00BE676E" w:rsidRDefault="00CF5D57" w:rsidP="00CF5D57">
      <w:pPr>
        <w:rPr>
          <w:rFonts w:ascii="Times New Roman" w:hAnsi="Times New Roman" w:cs="Times New Roman"/>
        </w:rPr>
      </w:pPr>
      <w:r w:rsidRPr="00CF5D57">
        <w:rPr>
          <w:rFonts w:ascii="Times New Roman" w:hAnsi="Times New Roman" w:cs="Times New Roman"/>
        </w:rPr>
        <w:t xml:space="preserve">  </w:t>
      </w:r>
      <w:r w:rsidR="00D56E2D">
        <w:rPr>
          <w:rFonts w:ascii="Times New Roman" w:hAnsi="Times New Roman" w:cs="Times New Roman"/>
        </w:rPr>
        <w:t xml:space="preserve"> KPI Cards a</w:t>
      </w:r>
      <w:r w:rsidRPr="00CF5D57">
        <w:rPr>
          <w:rFonts w:ascii="Times New Roman" w:hAnsi="Times New Roman" w:cs="Times New Roman"/>
        </w:rPr>
        <w:t xml:space="preserve">cts as an executive summary — the first thing a viewer sees to gauge overall sales health (revenue, cost, profit, and volume) in one glance.  Each card has a </w:t>
      </w:r>
      <w:r w:rsidRPr="00CF5D57">
        <w:rPr>
          <w:rFonts w:ascii="Times New Roman" w:hAnsi="Times New Roman" w:cs="Times New Roman"/>
          <w:b/>
          <w:bCs/>
        </w:rPr>
        <w:t>rounded border</w:t>
      </w:r>
      <w:r w:rsidRPr="00CF5D57">
        <w:rPr>
          <w:rFonts w:ascii="Times New Roman" w:hAnsi="Times New Roman" w:cs="Times New Roman"/>
        </w:rPr>
        <w:t xml:space="preserve"> (radius/width styled individually) with a subtle theme-colored outline; one card also has a background fill and drop shadow for visual distinction.</w:t>
      </w:r>
    </w:p>
    <w:p w14:paraId="640525FF" w14:textId="3AFE9CE7" w:rsidR="00265529" w:rsidRDefault="00265529" w:rsidP="00CF5D57">
      <w:pPr>
        <w:rPr>
          <w:rFonts w:ascii="Times New Roman" w:hAnsi="Times New Roman" w:cs="Times New Roman"/>
        </w:rPr>
      </w:pPr>
      <w:r w:rsidRPr="00265529">
        <w:rPr>
          <w:rFonts w:ascii="Times New Roman" w:hAnsi="Times New Roman" w:cs="Times New Roman"/>
        </w:rPr>
        <w:lastRenderedPageBreak/>
        <w:drawing>
          <wp:inline distT="0" distB="0" distL="0" distR="0" wp14:anchorId="54D6100D" wp14:editId="10C0A68E">
            <wp:extent cx="1568824" cy="1392155"/>
            <wp:effectExtent l="0" t="0" r="0" b="0"/>
            <wp:docPr id="90364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48745" name=""/>
                    <pic:cNvPicPr/>
                  </pic:nvPicPr>
                  <pic:blipFill>
                    <a:blip r:embed="rId10"/>
                    <a:stretch>
                      <a:fillRect/>
                    </a:stretch>
                  </pic:blipFill>
                  <pic:spPr>
                    <a:xfrm>
                      <a:off x="0" y="0"/>
                      <a:ext cx="1572485" cy="1395404"/>
                    </a:xfrm>
                    <a:prstGeom prst="rect">
                      <a:avLst/>
                    </a:prstGeom>
                  </pic:spPr>
                </pic:pic>
              </a:graphicData>
            </a:graphic>
          </wp:inline>
        </w:drawing>
      </w:r>
    </w:p>
    <w:p w14:paraId="2E7CE6AE" w14:textId="709CEAEA" w:rsidR="001A6255" w:rsidRDefault="001A6255" w:rsidP="00CF5D57">
      <w:pPr>
        <w:rPr>
          <w:rFonts w:ascii="Times New Roman" w:hAnsi="Times New Roman" w:cs="Times New Roman"/>
        </w:rPr>
      </w:pPr>
      <w:r w:rsidRPr="001A6255">
        <w:rPr>
          <w:rFonts w:ascii="Times New Roman" w:hAnsi="Times New Roman" w:cs="Times New Roman"/>
        </w:rPr>
        <w:t xml:space="preserve">This card shows the </w:t>
      </w:r>
      <w:r w:rsidRPr="001A6255">
        <w:rPr>
          <w:rFonts w:ascii="Times New Roman" w:hAnsi="Times New Roman" w:cs="Times New Roman"/>
          <w:b/>
          <w:bCs/>
        </w:rPr>
        <w:t>Total Cost KPI, displaying 45.52M</w:t>
      </w:r>
      <w:r w:rsidRPr="001A6255">
        <w:rPr>
          <w:rFonts w:ascii="Times New Roman" w:hAnsi="Times New Roman" w:cs="Times New Roman"/>
        </w:rPr>
        <w:t xml:space="preserve"> — the total cost incurred across all sales transactions.</w:t>
      </w:r>
    </w:p>
    <w:p w14:paraId="7293921A" w14:textId="2D8383DF" w:rsidR="008639EE" w:rsidRDefault="008639EE" w:rsidP="00CF5D57">
      <w:pPr>
        <w:rPr>
          <w:rFonts w:ascii="Times New Roman" w:hAnsi="Times New Roman" w:cs="Times New Roman"/>
        </w:rPr>
      </w:pPr>
      <w:r w:rsidRPr="008639EE">
        <w:rPr>
          <w:rFonts w:ascii="Times New Roman" w:hAnsi="Times New Roman" w:cs="Times New Roman"/>
        </w:rPr>
        <w:drawing>
          <wp:inline distT="0" distB="0" distL="0" distR="0" wp14:anchorId="2966CFF0" wp14:editId="6844006E">
            <wp:extent cx="1653683" cy="1371719"/>
            <wp:effectExtent l="0" t="0" r="3810" b="0"/>
            <wp:docPr id="212620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05256" name=""/>
                    <pic:cNvPicPr/>
                  </pic:nvPicPr>
                  <pic:blipFill>
                    <a:blip r:embed="rId11"/>
                    <a:stretch>
                      <a:fillRect/>
                    </a:stretch>
                  </pic:blipFill>
                  <pic:spPr>
                    <a:xfrm>
                      <a:off x="0" y="0"/>
                      <a:ext cx="1653683" cy="1371719"/>
                    </a:xfrm>
                    <a:prstGeom prst="rect">
                      <a:avLst/>
                    </a:prstGeom>
                  </pic:spPr>
                </pic:pic>
              </a:graphicData>
            </a:graphic>
          </wp:inline>
        </w:drawing>
      </w:r>
    </w:p>
    <w:p w14:paraId="1F8D4C07" w14:textId="77777777" w:rsidR="00DE582B" w:rsidRPr="00DE582B" w:rsidRDefault="00DE582B" w:rsidP="00DE582B">
      <w:pPr>
        <w:rPr>
          <w:rFonts w:ascii="Times New Roman" w:hAnsi="Times New Roman" w:cs="Times New Roman"/>
        </w:rPr>
      </w:pPr>
      <w:r w:rsidRPr="00DE582B">
        <w:rPr>
          <w:rFonts w:ascii="Times New Roman" w:hAnsi="Times New Roman" w:cs="Times New Roman"/>
        </w:rPr>
        <w:t xml:space="preserve">This card shows the </w:t>
      </w:r>
      <w:r w:rsidRPr="00DE582B">
        <w:rPr>
          <w:rFonts w:ascii="Times New Roman" w:hAnsi="Times New Roman" w:cs="Times New Roman"/>
          <w:b/>
          <w:bCs/>
        </w:rPr>
        <w:t>Total Profit KPI, displaying 25.12M</w:t>
      </w:r>
      <w:r w:rsidRPr="00DE582B">
        <w:rPr>
          <w:rFonts w:ascii="Times New Roman" w:hAnsi="Times New Roman" w:cs="Times New Roman"/>
        </w:rPr>
        <w:t xml:space="preserve"> — the total net profit earned across all sales.</w:t>
      </w:r>
    </w:p>
    <w:p w14:paraId="0BF99638" w14:textId="28858D86" w:rsidR="00DE582B" w:rsidRDefault="00C80ED1" w:rsidP="00CF5D57">
      <w:pPr>
        <w:rPr>
          <w:rFonts w:ascii="Times New Roman" w:hAnsi="Times New Roman" w:cs="Times New Roman"/>
        </w:rPr>
      </w:pPr>
      <w:r w:rsidRPr="00C80ED1">
        <w:rPr>
          <w:rFonts w:ascii="Times New Roman" w:hAnsi="Times New Roman" w:cs="Times New Roman"/>
        </w:rPr>
        <w:drawing>
          <wp:inline distT="0" distB="0" distL="0" distR="0" wp14:anchorId="26931E28" wp14:editId="74F89B27">
            <wp:extent cx="1676545" cy="1386960"/>
            <wp:effectExtent l="0" t="0" r="0" b="3810"/>
            <wp:docPr id="57076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69764" name=""/>
                    <pic:cNvPicPr/>
                  </pic:nvPicPr>
                  <pic:blipFill>
                    <a:blip r:embed="rId12"/>
                    <a:stretch>
                      <a:fillRect/>
                    </a:stretch>
                  </pic:blipFill>
                  <pic:spPr>
                    <a:xfrm>
                      <a:off x="0" y="0"/>
                      <a:ext cx="1676545" cy="1386960"/>
                    </a:xfrm>
                    <a:prstGeom prst="rect">
                      <a:avLst/>
                    </a:prstGeom>
                  </pic:spPr>
                </pic:pic>
              </a:graphicData>
            </a:graphic>
          </wp:inline>
        </w:drawing>
      </w:r>
    </w:p>
    <w:p w14:paraId="11E38383" w14:textId="77777777" w:rsidR="00C80ED1" w:rsidRPr="00C80ED1" w:rsidRDefault="00C80ED1" w:rsidP="00C80ED1">
      <w:pPr>
        <w:rPr>
          <w:rFonts w:ascii="Times New Roman" w:hAnsi="Times New Roman" w:cs="Times New Roman"/>
        </w:rPr>
      </w:pPr>
      <w:r w:rsidRPr="00C80ED1">
        <w:rPr>
          <w:rFonts w:ascii="Times New Roman" w:hAnsi="Times New Roman" w:cs="Times New Roman"/>
        </w:rPr>
        <w:t xml:space="preserve">This card shows the </w:t>
      </w:r>
      <w:r w:rsidRPr="00C80ED1">
        <w:rPr>
          <w:rFonts w:ascii="Times New Roman" w:hAnsi="Times New Roman" w:cs="Times New Roman"/>
          <w:b/>
          <w:bCs/>
        </w:rPr>
        <w:t>Total Sales KPI, displaying 70.64M</w:t>
      </w:r>
      <w:r w:rsidRPr="00C80ED1">
        <w:rPr>
          <w:rFonts w:ascii="Times New Roman" w:hAnsi="Times New Roman" w:cs="Times New Roman"/>
        </w:rPr>
        <w:t xml:space="preserve"> — the total revenue generated across all sales transactions.</w:t>
      </w:r>
    </w:p>
    <w:p w14:paraId="4048BFDA" w14:textId="061DAEEA" w:rsidR="00C80ED1" w:rsidRDefault="00843CF0" w:rsidP="00CF5D57">
      <w:pPr>
        <w:rPr>
          <w:rFonts w:ascii="Times New Roman" w:hAnsi="Times New Roman" w:cs="Times New Roman"/>
        </w:rPr>
      </w:pPr>
      <w:r w:rsidRPr="00843CF0">
        <w:rPr>
          <w:rFonts w:ascii="Times New Roman" w:hAnsi="Times New Roman" w:cs="Times New Roman"/>
        </w:rPr>
        <w:drawing>
          <wp:inline distT="0" distB="0" distL="0" distR="0" wp14:anchorId="3BCBF936" wp14:editId="1DC86845">
            <wp:extent cx="1685365" cy="1296999"/>
            <wp:effectExtent l="0" t="0" r="0" b="0"/>
            <wp:docPr id="194119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99131" name=""/>
                    <pic:cNvPicPr/>
                  </pic:nvPicPr>
                  <pic:blipFill>
                    <a:blip r:embed="rId13"/>
                    <a:stretch>
                      <a:fillRect/>
                    </a:stretch>
                  </pic:blipFill>
                  <pic:spPr>
                    <a:xfrm>
                      <a:off x="0" y="0"/>
                      <a:ext cx="1719471" cy="1323246"/>
                    </a:xfrm>
                    <a:prstGeom prst="rect">
                      <a:avLst/>
                    </a:prstGeom>
                  </pic:spPr>
                </pic:pic>
              </a:graphicData>
            </a:graphic>
          </wp:inline>
        </w:drawing>
      </w:r>
    </w:p>
    <w:p w14:paraId="5F365587" w14:textId="77777777" w:rsidR="002164D0" w:rsidRPr="002164D0" w:rsidRDefault="002164D0" w:rsidP="002164D0">
      <w:pPr>
        <w:rPr>
          <w:rFonts w:ascii="Times New Roman" w:hAnsi="Times New Roman" w:cs="Times New Roman"/>
        </w:rPr>
      </w:pPr>
      <w:r w:rsidRPr="002164D0">
        <w:rPr>
          <w:rFonts w:ascii="Times New Roman" w:hAnsi="Times New Roman" w:cs="Times New Roman"/>
        </w:rPr>
        <w:t xml:space="preserve">This card shows the </w:t>
      </w:r>
      <w:r w:rsidRPr="002164D0">
        <w:rPr>
          <w:rFonts w:ascii="Times New Roman" w:hAnsi="Times New Roman" w:cs="Times New Roman"/>
          <w:b/>
          <w:bCs/>
        </w:rPr>
        <w:t>Total Quantity KPI, displaying 300K</w:t>
      </w:r>
      <w:r w:rsidRPr="002164D0">
        <w:rPr>
          <w:rFonts w:ascii="Times New Roman" w:hAnsi="Times New Roman" w:cs="Times New Roman"/>
        </w:rPr>
        <w:t xml:space="preserve"> — the total number of units sold across all sales transactions.</w:t>
      </w:r>
    </w:p>
    <w:p w14:paraId="79F0B3DB" w14:textId="77777777" w:rsidR="002164D0" w:rsidRDefault="002164D0" w:rsidP="00CF5D57">
      <w:pPr>
        <w:rPr>
          <w:rFonts w:ascii="Times New Roman" w:hAnsi="Times New Roman" w:cs="Times New Roman"/>
        </w:rPr>
      </w:pPr>
    </w:p>
    <w:p w14:paraId="65F11595" w14:textId="77777777" w:rsidR="00D56E2D" w:rsidRDefault="00D56E2D" w:rsidP="00CF5D57">
      <w:pPr>
        <w:rPr>
          <w:rFonts w:ascii="Times New Roman" w:hAnsi="Times New Roman" w:cs="Times New Roman"/>
        </w:rPr>
      </w:pPr>
    </w:p>
    <w:p w14:paraId="32FF7F78" w14:textId="346D0261" w:rsidR="00450619" w:rsidRDefault="00450619" w:rsidP="00CF5D57">
      <w:pPr>
        <w:rPr>
          <w:rFonts w:ascii="Times New Roman" w:hAnsi="Times New Roman" w:cs="Times New Roman"/>
          <w:b/>
          <w:bCs/>
          <w:u w:val="single"/>
        </w:rPr>
      </w:pPr>
      <w:r w:rsidRPr="00450619">
        <w:rPr>
          <w:rFonts w:ascii="Times New Roman" w:hAnsi="Times New Roman" w:cs="Times New Roman"/>
          <w:b/>
          <w:bCs/>
          <w:u w:val="single"/>
        </w:rPr>
        <w:t>8) Summary Table:-</w:t>
      </w:r>
    </w:p>
    <w:p w14:paraId="5B04B349" w14:textId="7AD6D6F2" w:rsidR="00F454E0" w:rsidRDefault="00347E88" w:rsidP="00CF5D57">
      <w:pPr>
        <w:rPr>
          <w:rFonts w:ascii="Times New Roman" w:hAnsi="Times New Roman" w:cs="Times New Roman"/>
        </w:rPr>
      </w:pPr>
      <w:r w:rsidRPr="00347E88">
        <w:rPr>
          <w:rFonts w:ascii="Times New Roman" w:hAnsi="Times New Roman" w:cs="Times New Roman"/>
        </w:rPr>
        <w:lastRenderedPageBreak/>
        <w:t>The KPI Cards page shows four key totals for the entire dataset: Total Profit is about ₹2.51 crore, Total Sales is about ₹7.06 crore, Total Quantity sold is around 3 lakh units, and Total Cost is about ₹4.55 crore. Together, these give a quick snapshot of overall business performance at a glance</w:t>
      </w:r>
      <w:r w:rsidR="00F454E0">
        <w:rPr>
          <w:rFonts w:ascii="Times New Roman" w:hAnsi="Times New Roman" w:cs="Times New Roman"/>
        </w:rPr>
        <w:t>.</w:t>
      </w:r>
    </w:p>
    <w:p w14:paraId="5E8945F0" w14:textId="0A1EC266" w:rsidR="00343D85" w:rsidRDefault="00592214">
      <w:pPr>
        <w:rPr>
          <w:rFonts w:ascii="Times New Roman" w:hAnsi="Times New Roman" w:cs="Times New Roman"/>
        </w:rPr>
      </w:pPr>
      <w:r w:rsidRPr="00592214">
        <w:rPr>
          <w:rFonts w:ascii="Times New Roman" w:hAnsi="Times New Roman" w:cs="Times New Roman"/>
        </w:rPr>
        <w:drawing>
          <wp:inline distT="0" distB="0" distL="0" distR="0" wp14:anchorId="580397D9" wp14:editId="08D69C48">
            <wp:extent cx="3195918" cy="2696210"/>
            <wp:effectExtent l="0" t="0" r="5080" b="8890"/>
            <wp:docPr id="14689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2446" name=""/>
                    <pic:cNvPicPr/>
                  </pic:nvPicPr>
                  <pic:blipFill>
                    <a:blip r:embed="rId14"/>
                    <a:stretch>
                      <a:fillRect/>
                    </a:stretch>
                  </pic:blipFill>
                  <pic:spPr>
                    <a:xfrm>
                      <a:off x="0" y="0"/>
                      <a:ext cx="3239194" cy="2732720"/>
                    </a:xfrm>
                    <a:prstGeom prst="rect">
                      <a:avLst/>
                    </a:prstGeom>
                  </pic:spPr>
                </pic:pic>
              </a:graphicData>
            </a:graphic>
          </wp:inline>
        </w:drawing>
      </w:r>
    </w:p>
    <w:p w14:paraId="00399AE9" w14:textId="77777777" w:rsidR="00592214" w:rsidRPr="00592214" w:rsidRDefault="00592214">
      <w:pPr>
        <w:rPr>
          <w:rFonts w:ascii="Times New Roman" w:hAnsi="Times New Roman" w:cs="Times New Roman"/>
        </w:rPr>
      </w:pPr>
    </w:p>
    <w:p w14:paraId="6567FAB4" w14:textId="5ECFDD22" w:rsidR="006B2B49" w:rsidRDefault="00343D85">
      <w:pPr>
        <w:rPr>
          <w:rFonts w:ascii="Times New Roman" w:hAnsi="Times New Roman" w:cs="Times New Roman"/>
          <w:b/>
          <w:bCs/>
          <w:u w:val="single"/>
        </w:rPr>
      </w:pPr>
      <w:r w:rsidRPr="006B2B49">
        <w:rPr>
          <w:rFonts w:ascii="Times New Roman" w:hAnsi="Times New Roman" w:cs="Times New Roman"/>
          <w:b/>
          <w:bCs/>
          <w:u w:val="single"/>
        </w:rPr>
        <w:t xml:space="preserve">9) </w:t>
      </w:r>
      <w:r w:rsidR="006B2B49">
        <w:rPr>
          <w:rFonts w:ascii="Times New Roman" w:hAnsi="Times New Roman" w:cs="Times New Roman"/>
          <w:b/>
          <w:bCs/>
          <w:u w:val="single"/>
        </w:rPr>
        <w:t>D</w:t>
      </w:r>
      <w:r w:rsidRPr="006B2B49">
        <w:rPr>
          <w:rFonts w:ascii="Times New Roman" w:hAnsi="Times New Roman" w:cs="Times New Roman"/>
          <w:b/>
          <w:bCs/>
          <w:u w:val="single"/>
        </w:rPr>
        <w:t xml:space="preserve">ashboard </w:t>
      </w:r>
      <w:r w:rsidR="0087465B">
        <w:rPr>
          <w:rFonts w:ascii="Times New Roman" w:hAnsi="Times New Roman" w:cs="Times New Roman"/>
          <w:b/>
          <w:bCs/>
          <w:u w:val="single"/>
        </w:rPr>
        <w:t>S</w:t>
      </w:r>
      <w:r w:rsidRPr="006B2B49">
        <w:rPr>
          <w:rFonts w:ascii="Times New Roman" w:hAnsi="Times New Roman" w:cs="Times New Roman"/>
          <w:b/>
          <w:bCs/>
          <w:u w:val="single"/>
        </w:rPr>
        <w:t>creenshot:-</w:t>
      </w:r>
    </w:p>
    <w:p w14:paraId="228E7AF6" w14:textId="4F0FF8CC" w:rsidR="00E85AB5" w:rsidRDefault="00E85AB5">
      <w:pPr>
        <w:rPr>
          <w:rFonts w:ascii="Times New Roman" w:hAnsi="Times New Roman" w:cs="Times New Roman"/>
          <w:b/>
          <w:bCs/>
          <w:u w:val="single"/>
        </w:rPr>
      </w:pPr>
      <w:r w:rsidRPr="009C7700">
        <w:rPr>
          <w:noProof/>
        </w:rPr>
        <w:drawing>
          <wp:inline distT="0" distB="0" distL="0" distR="0" wp14:anchorId="32C88440" wp14:editId="2BC97F40">
            <wp:extent cx="4576482" cy="2686769"/>
            <wp:effectExtent l="0" t="0" r="0" b="0"/>
            <wp:docPr id="158855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61605" name=""/>
                    <pic:cNvPicPr/>
                  </pic:nvPicPr>
                  <pic:blipFill>
                    <a:blip r:embed="rId7"/>
                    <a:stretch>
                      <a:fillRect/>
                    </a:stretch>
                  </pic:blipFill>
                  <pic:spPr>
                    <a:xfrm>
                      <a:off x="0" y="0"/>
                      <a:ext cx="4582655" cy="2690393"/>
                    </a:xfrm>
                    <a:prstGeom prst="rect">
                      <a:avLst/>
                    </a:prstGeom>
                  </pic:spPr>
                </pic:pic>
              </a:graphicData>
            </a:graphic>
          </wp:inline>
        </w:drawing>
      </w:r>
    </w:p>
    <w:p w14:paraId="6896978F" w14:textId="77777777" w:rsidR="006B2B49" w:rsidRDefault="006B2B49">
      <w:pPr>
        <w:rPr>
          <w:rFonts w:ascii="Times New Roman" w:hAnsi="Times New Roman" w:cs="Times New Roman"/>
          <w:b/>
          <w:bCs/>
          <w:u w:val="single"/>
        </w:rPr>
      </w:pPr>
    </w:p>
    <w:p w14:paraId="1AD296AE" w14:textId="77777777" w:rsidR="004E2D90" w:rsidRDefault="006B2B49">
      <w:pPr>
        <w:rPr>
          <w:rFonts w:ascii="Times New Roman" w:hAnsi="Times New Roman" w:cs="Times New Roman"/>
          <w:b/>
          <w:bCs/>
          <w:u w:val="single"/>
        </w:rPr>
      </w:pPr>
      <w:r>
        <w:rPr>
          <w:rFonts w:ascii="Times New Roman" w:hAnsi="Times New Roman" w:cs="Times New Roman"/>
          <w:b/>
          <w:bCs/>
          <w:u w:val="single"/>
        </w:rPr>
        <w:t>10)</w:t>
      </w:r>
      <w:r w:rsidR="004E2D90">
        <w:rPr>
          <w:rFonts w:ascii="Times New Roman" w:hAnsi="Times New Roman" w:cs="Times New Roman"/>
          <w:b/>
          <w:bCs/>
          <w:u w:val="single"/>
        </w:rPr>
        <w:t xml:space="preserve"> Key Findings:-</w:t>
      </w:r>
    </w:p>
    <w:p w14:paraId="7A631B05" w14:textId="6FAAF1B3" w:rsidR="00DA06CA" w:rsidRPr="0098599B" w:rsidRDefault="00DA06CA" w:rsidP="0098599B">
      <w:pPr>
        <w:pStyle w:val="ListParagraph"/>
        <w:numPr>
          <w:ilvl w:val="0"/>
          <w:numId w:val="5"/>
        </w:numPr>
        <w:rPr>
          <w:rFonts w:ascii="Times New Roman" w:hAnsi="Times New Roman" w:cs="Times New Roman"/>
        </w:rPr>
      </w:pPr>
      <w:r w:rsidRPr="0098599B">
        <w:rPr>
          <w:rFonts w:ascii="Times New Roman" w:hAnsi="Times New Roman" w:cs="Times New Roman"/>
          <w:b/>
          <w:bCs/>
        </w:rPr>
        <w:t>Total Sales: ₹7.06 crore</w:t>
      </w:r>
      <w:r w:rsidRPr="0098599B">
        <w:rPr>
          <w:rFonts w:ascii="Times New Roman" w:hAnsi="Times New Roman" w:cs="Times New Roman"/>
        </w:rPr>
        <w:t xml:space="preserve"> with </w:t>
      </w:r>
      <w:r w:rsidRPr="0098599B">
        <w:rPr>
          <w:rFonts w:ascii="Times New Roman" w:hAnsi="Times New Roman" w:cs="Times New Roman"/>
          <w:b/>
          <w:bCs/>
        </w:rPr>
        <w:t>Total Profit: ₹2.51 crore</w:t>
      </w:r>
      <w:r w:rsidRPr="0098599B">
        <w:rPr>
          <w:rFonts w:ascii="Times New Roman" w:hAnsi="Times New Roman" w:cs="Times New Roman"/>
        </w:rPr>
        <w:t xml:space="preserve"> — an overall </w:t>
      </w:r>
      <w:r w:rsidRPr="0098599B">
        <w:rPr>
          <w:rFonts w:ascii="Times New Roman" w:hAnsi="Times New Roman" w:cs="Times New Roman"/>
          <w:b/>
          <w:bCs/>
        </w:rPr>
        <w:t>profit margin of ~35.6%</w:t>
      </w:r>
      <w:r w:rsidRPr="0098599B">
        <w:rPr>
          <w:rFonts w:ascii="Times New Roman" w:hAnsi="Times New Roman" w:cs="Times New Roman"/>
        </w:rPr>
        <w:t xml:space="preserve">, indicating healthy profitability. </w:t>
      </w:r>
    </w:p>
    <w:p w14:paraId="471080C8" w14:textId="482742ED" w:rsidR="00DA06CA" w:rsidRPr="0098599B" w:rsidRDefault="00DA06CA" w:rsidP="0098599B">
      <w:pPr>
        <w:pStyle w:val="ListParagraph"/>
        <w:numPr>
          <w:ilvl w:val="0"/>
          <w:numId w:val="5"/>
        </w:numPr>
        <w:rPr>
          <w:rFonts w:ascii="Times New Roman" w:hAnsi="Times New Roman" w:cs="Times New Roman"/>
        </w:rPr>
      </w:pPr>
      <w:r w:rsidRPr="0098599B">
        <w:rPr>
          <w:rFonts w:ascii="Times New Roman" w:hAnsi="Times New Roman" w:cs="Times New Roman"/>
          <w:b/>
          <w:bCs/>
        </w:rPr>
        <w:t>Sales are almost evenly distributed across regions</w:t>
      </w:r>
      <w:r w:rsidRPr="0098599B">
        <w:rPr>
          <w:rFonts w:ascii="Times New Roman" w:hAnsi="Times New Roman" w:cs="Times New Roman"/>
        </w:rPr>
        <w:t xml:space="preserve">, with </w:t>
      </w:r>
      <w:r w:rsidRPr="0098599B">
        <w:rPr>
          <w:rFonts w:ascii="Times New Roman" w:hAnsi="Times New Roman" w:cs="Times New Roman"/>
          <w:b/>
          <w:bCs/>
        </w:rPr>
        <w:t>Central region leading in profit</w:t>
      </w:r>
      <w:r w:rsidRPr="0098599B">
        <w:rPr>
          <w:rFonts w:ascii="Times New Roman" w:hAnsi="Times New Roman" w:cs="Times New Roman"/>
        </w:rPr>
        <w:t xml:space="preserve"> (₹50.7 lakh), closely followed by West, South, North, and East — no single region dominates. </w:t>
      </w:r>
    </w:p>
    <w:p w14:paraId="5F295D22" w14:textId="6A755B58" w:rsidR="00DA06CA" w:rsidRPr="0098599B" w:rsidRDefault="00DA06CA" w:rsidP="0098599B">
      <w:pPr>
        <w:pStyle w:val="ListParagraph"/>
        <w:numPr>
          <w:ilvl w:val="0"/>
          <w:numId w:val="5"/>
        </w:numPr>
        <w:rPr>
          <w:rFonts w:ascii="Times New Roman" w:hAnsi="Times New Roman" w:cs="Times New Roman"/>
        </w:rPr>
      </w:pPr>
      <w:r w:rsidRPr="0098599B">
        <w:rPr>
          <w:rFonts w:ascii="Times New Roman" w:hAnsi="Times New Roman" w:cs="Times New Roman"/>
          <w:b/>
          <w:bCs/>
        </w:rPr>
        <w:lastRenderedPageBreak/>
        <w:t>Sales channels are nearly balanced</w:t>
      </w:r>
      <w:r w:rsidRPr="0098599B">
        <w:rPr>
          <w:rFonts w:ascii="Times New Roman" w:hAnsi="Times New Roman" w:cs="Times New Roman"/>
        </w:rPr>
        <w:t xml:space="preserve"> — Partner, Retail, Online, and Phone each contribute roughly ₹1.75–1.78 crore, showing no over-dependence on a single channel. </w:t>
      </w:r>
    </w:p>
    <w:p w14:paraId="50E6D172" w14:textId="7E39514F" w:rsidR="00DA06CA" w:rsidRPr="0098599B" w:rsidRDefault="00DA06CA" w:rsidP="0098599B">
      <w:pPr>
        <w:pStyle w:val="ListParagraph"/>
        <w:numPr>
          <w:ilvl w:val="0"/>
          <w:numId w:val="5"/>
        </w:numPr>
        <w:rPr>
          <w:rFonts w:ascii="Times New Roman" w:hAnsi="Times New Roman" w:cs="Times New Roman"/>
        </w:rPr>
      </w:pPr>
      <w:r w:rsidRPr="0098599B">
        <w:rPr>
          <w:rFonts w:ascii="Times New Roman" w:hAnsi="Times New Roman" w:cs="Times New Roman"/>
          <w:b/>
          <w:bCs/>
        </w:rPr>
        <w:t>December, May, and January are peak sales months</w:t>
      </w:r>
      <w:r w:rsidRPr="0098599B">
        <w:rPr>
          <w:rFonts w:ascii="Times New Roman" w:hAnsi="Times New Roman" w:cs="Times New Roman"/>
        </w:rPr>
        <w:t xml:space="preserve">, suggesting a mild seasonal boost around year-end/holiday and early-year periods; February shows the lowest sales. </w:t>
      </w:r>
    </w:p>
    <w:p w14:paraId="41FDD210" w14:textId="22ADC37E" w:rsidR="00DA06CA" w:rsidRPr="0098599B" w:rsidRDefault="00DA06CA" w:rsidP="0098599B">
      <w:pPr>
        <w:pStyle w:val="ListParagraph"/>
        <w:numPr>
          <w:ilvl w:val="0"/>
          <w:numId w:val="5"/>
        </w:numPr>
        <w:rPr>
          <w:rFonts w:ascii="Times New Roman" w:hAnsi="Times New Roman" w:cs="Times New Roman"/>
        </w:rPr>
      </w:pPr>
      <w:r w:rsidRPr="0098599B">
        <w:rPr>
          <w:rFonts w:ascii="Times New Roman" w:hAnsi="Times New Roman" w:cs="Times New Roman"/>
          <w:b/>
          <w:bCs/>
        </w:rPr>
        <w:t>Top-performing employees</w:t>
      </w:r>
      <w:r w:rsidRPr="0098599B">
        <w:rPr>
          <w:rFonts w:ascii="Times New Roman" w:hAnsi="Times New Roman" w:cs="Times New Roman"/>
        </w:rPr>
        <w:t xml:space="preserve"> (Khaled Hassan, Omar El-Sayed, Hassan El-Sayed) each generated over ₹9.9 lakh in profit, highlighting relatively consistent performance among top sales staff rather than one standout outlier. </w:t>
      </w:r>
    </w:p>
    <w:p w14:paraId="41708CE0" w14:textId="15CE1EEF" w:rsidR="00DA06CA" w:rsidRDefault="00DA06CA" w:rsidP="0098599B">
      <w:pPr>
        <w:pStyle w:val="ListParagraph"/>
        <w:numPr>
          <w:ilvl w:val="0"/>
          <w:numId w:val="5"/>
        </w:numPr>
        <w:rPr>
          <w:rFonts w:ascii="Times New Roman" w:hAnsi="Times New Roman" w:cs="Times New Roman"/>
        </w:rPr>
      </w:pPr>
      <w:r w:rsidRPr="0098599B">
        <w:rPr>
          <w:rFonts w:ascii="Times New Roman" w:hAnsi="Times New Roman" w:cs="Times New Roman"/>
          <w:b/>
          <w:bCs/>
        </w:rPr>
        <w:t>Total quantity sold: ~3,00,006 units</w:t>
      </w:r>
      <w:r w:rsidRPr="0098599B">
        <w:rPr>
          <w:rFonts w:ascii="Times New Roman" w:hAnsi="Times New Roman" w:cs="Times New Roman"/>
        </w:rPr>
        <w:t xml:space="preserve">, averaging roughly ₹235 per unit sold across the year. </w:t>
      </w:r>
    </w:p>
    <w:p w14:paraId="4FCCA5C9" w14:textId="77777777" w:rsidR="0085377F" w:rsidRDefault="0085377F" w:rsidP="0085377F">
      <w:pPr>
        <w:pStyle w:val="ListParagraph"/>
        <w:rPr>
          <w:rFonts w:ascii="Times New Roman" w:hAnsi="Times New Roman" w:cs="Times New Roman"/>
          <w:b/>
          <w:bCs/>
        </w:rPr>
      </w:pPr>
    </w:p>
    <w:p w14:paraId="3562D436" w14:textId="77777777" w:rsidR="0085377F" w:rsidRDefault="0085377F" w:rsidP="0085377F">
      <w:pPr>
        <w:pStyle w:val="ListParagraph"/>
        <w:rPr>
          <w:rFonts w:ascii="Times New Roman" w:hAnsi="Times New Roman" w:cs="Times New Roman"/>
          <w:b/>
          <w:bCs/>
        </w:rPr>
      </w:pPr>
    </w:p>
    <w:p w14:paraId="1B0F5601" w14:textId="661A85B3" w:rsidR="0085377F" w:rsidRPr="0087465B" w:rsidRDefault="0085377F" w:rsidP="0087465B">
      <w:pPr>
        <w:rPr>
          <w:rFonts w:ascii="Times New Roman" w:hAnsi="Times New Roman" w:cs="Times New Roman"/>
          <w:b/>
          <w:bCs/>
        </w:rPr>
      </w:pPr>
      <w:r w:rsidRPr="0087465B">
        <w:rPr>
          <w:rFonts w:ascii="Times New Roman" w:hAnsi="Times New Roman" w:cs="Times New Roman"/>
          <w:b/>
          <w:bCs/>
        </w:rPr>
        <w:t>11) RECOMMENDATIONS:-</w:t>
      </w:r>
    </w:p>
    <w:p w14:paraId="44017062" w14:textId="77777777" w:rsidR="003A3257" w:rsidRPr="0098599B" w:rsidRDefault="003A3257" w:rsidP="0085377F">
      <w:pPr>
        <w:pStyle w:val="ListParagraph"/>
        <w:rPr>
          <w:rFonts w:ascii="Times New Roman" w:hAnsi="Times New Roman" w:cs="Times New Roman"/>
        </w:rPr>
      </w:pPr>
    </w:p>
    <w:p w14:paraId="4AF57598" w14:textId="2DE63E40" w:rsidR="00C106ED" w:rsidRPr="00541D64" w:rsidRDefault="00C106ED" w:rsidP="00541D64">
      <w:pPr>
        <w:pStyle w:val="ListParagraph"/>
        <w:numPr>
          <w:ilvl w:val="0"/>
          <w:numId w:val="7"/>
        </w:numPr>
        <w:rPr>
          <w:rFonts w:ascii="Times New Roman" w:hAnsi="Times New Roman" w:cs="Times New Roman"/>
        </w:rPr>
      </w:pPr>
      <w:r w:rsidRPr="00541D64">
        <w:rPr>
          <w:rFonts w:ascii="Times New Roman" w:hAnsi="Times New Roman" w:cs="Times New Roman"/>
        </w:rPr>
        <w:t xml:space="preserve">Stock up and staff up in advance for December, May, and January when sales peak </w:t>
      </w:r>
      <w:r w:rsidR="00541D64">
        <w:rPr>
          <w:rFonts w:ascii="Times New Roman" w:hAnsi="Times New Roman" w:cs="Times New Roman"/>
        </w:rPr>
        <w:t>.</w:t>
      </w:r>
    </w:p>
    <w:p w14:paraId="45AD2342" w14:textId="0DDB3754" w:rsidR="00C106ED" w:rsidRPr="00541D64" w:rsidRDefault="00C106ED" w:rsidP="00541D64">
      <w:pPr>
        <w:pStyle w:val="ListParagraph"/>
        <w:numPr>
          <w:ilvl w:val="0"/>
          <w:numId w:val="7"/>
        </w:numPr>
        <w:rPr>
          <w:rFonts w:ascii="Times New Roman" w:hAnsi="Times New Roman" w:cs="Times New Roman"/>
        </w:rPr>
      </w:pPr>
      <w:r w:rsidRPr="00541D64">
        <w:rPr>
          <w:rFonts w:ascii="Times New Roman" w:hAnsi="Times New Roman" w:cs="Times New Roman"/>
        </w:rPr>
        <w:t>Introduce discounts or campaigns to fix the seasonal dip</w:t>
      </w:r>
      <w:r w:rsidR="00541D64">
        <w:rPr>
          <w:rFonts w:ascii="Times New Roman" w:hAnsi="Times New Roman" w:cs="Times New Roman"/>
        </w:rPr>
        <w:t>.</w:t>
      </w:r>
      <w:r w:rsidRPr="00541D64">
        <w:rPr>
          <w:rFonts w:ascii="Times New Roman" w:hAnsi="Times New Roman" w:cs="Times New Roman"/>
        </w:rPr>
        <w:t xml:space="preserve"> </w:t>
      </w:r>
    </w:p>
    <w:p w14:paraId="1E2E690E" w14:textId="2AAB1914" w:rsidR="00C106ED" w:rsidRPr="00541D64" w:rsidRDefault="00C106ED" w:rsidP="00541D64">
      <w:pPr>
        <w:pStyle w:val="ListParagraph"/>
        <w:numPr>
          <w:ilvl w:val="0"/>
          <w:numId w:val="7"/>
        </w:numPr>
        <w:rPr>
          <w:rFonts w:ascii="Times New Roman" w:hAnsi="Times New Roman" w:cs="Times New Roman"/>
        </w:rPr>
      </w:pPr>
      <w:r w:rsidRPr="00541D64">
        <w:rPr>
          <w:rFonts w:ascii="Times New Roman" w:hAnsi="Times New Roman" w:cs="Times New Roman"/>
        </w:rPr>
        <w:t xml:space="preserve">Compare Online, Retail, Partner, and Phone to invest more in the highest-margin channel </w:t>
      </w:r>
      <w:r w:rsidR="005B2FC5">
        <w:rPr>
          <w:rFonts w:ascii="Times New Roman" w:hAnsi="Times New Roman" w:cs="Times New Roman"/>
        </w:rPr>
        <w:t>.</w:t>
      </w:r>
    </w:p>
    <w:p w14:paraId="7580FBE6" w14:textId="00EDDB87" w:rsidR="00C106ED" w:rsidRPr="00541D64" w:rsidRDefault="00C106ED" w:rsidP="00541D64">
      <w:pPr>
        <w:pStyle w:val="ListParagraph"/>
        <w:numPr>
          <w:ilvl w:val="0"/>
          <w:numId w:val="7"/>
        </w:numPr>
        <w:rPr>
          <w:rFonts w:ascii="Times New Roman" w:hAnsi="Times New Roman" w:cs="Times New Roman"/>
        </w:rPr>
      </w:pPr>
      <w:r w:rsidRPr="00541D64">
        <w:rPr>
          <w:rFonts w:ascii="Times New Roman" w:hAnsi="Times New Roman" w:cs="Times New Roman"/>
        </w:rPr>
        <w:t xml:space="preserve">Study techniques of high-profit employees and share best practices across the team </w:t>
      </w:r>
      <w:r w:rsidR="005B2FC5">
        <w:rPr>
          <w:rFonts w:ascii="Times New Roman" w:hAnsi="Times New Roman" w:cs="Times New Roman"/>
        </w:rPr>
        <w:t>.</w:t>
      </w:r>
    </w:p>
    <w:p w14:paraId="704CA122" w14:textId="52E15C9F" w:rsidR="00C106ED" w:rsidRPr="00541D64" w:rsidRDefault="00C106ED" w:rsidP="00541D64">
      <w:pPr>
        <w:pStyle w:val="ListParagraph"/>
        <w:numPr>
          <w:ilvl w:val="0"/>
          <w:numId w:val="7"/>
        </w:numPr>
        <w:rPr>
          <w:rFonts w:ascii="Times New Roman" w:hAnsi="Times New Roman" w:cs="Times New Roman"/>
        </w:rPr>
      </w:pPr>
      <w:r w:rsidRPr="00541D64">
        <w:rPr>
          <w:rFonts w:ascii="Times New Roman" w:hAnsi="Times New Roman" w:cs="Times New Roman"/>
        </w:rPr>
        <w:t xml:space="preserve">Analyze cost/demand factors to close the small gap with other regions </w:t>
      </w:r>
      <w:r w:rsidR="005B2FC5">
        <w:rPr>
          <w:rFonts w:ascii="Times New Roman" w:hAnsi="Times New Roman" w:cs="Times New Roman"/>
        </w:rPr>
        <w:t>.</w:t>
      </w:r>
    </w:p>
    <w:p w14:paraId="46CE9BD9" w14:textId="063D7F61" w:rsidR="00C106ED" w:rsidRPr="00541D64" w:rsidRDefault="00C106ED" w:rsidP="00541D64">
      <w:pPr>
        <w:pStyle w:val="ListParagraph"/>
        <w:numPr>
          <w:ilvl w:val="0"/>
          <w:numId w:val="7"/>
        </w:numPr>
        <w:rPr>
          <w:rFonts w:ascii="Times New Roman" w:hAnsi="Times New Roman" w:cs="Times New Roman"/>
        </w:rPr>
      </w:pPr>
      <w:r w:rsidRPr="00541D64">
        <w:rPr>
          <w:rFonts w:ascii="Times New Roman" w:hAnsi="Times New Roman" w:cs="Times New Roman"/>
        </w:rPr>
        <w:t xml:space="preserve">Fine-tune pricing and discounts to boost margin beyond the current ~35.6% </w:t>
      </w:r>
      <w:r w:rsidR="00541D64">
        <w:rPr>
          <w:rFonts w:ascii="Times New Roman" w:hAnsi="Times New Roman" w:cs="Times New Roman"/>
        </w:rPr>
        <w:t>.</w:t>
      </w:r>
    </w:p>
    <w:p w14:paraId="7F3DAF77" w14:textId="662DCDD0" w:rsidR="00C106ED" w:rsidRPr="00541D64" w:rsidRDefault="00C106ED" w:rsidP="00541D64">
      <w:pPr>
        <w:pStyle w:val="ListParagraph"/>
        <w:numPr>
          <w:ilvl w:val="0"/>
          <w:numId w:val="7"/>
        </w:numPr>
        <w:rPr>
          <w:rFonts w:ascii="Times New Roman" w:hAnsi="Times New Roman" w:cs="Times New Roman"/>
        </w:rPr>
      </w:pPr>
      <w:r w:rsidRPr="00541D64">
        <w:rPr>
          <w:rFonts w:ascii="Times New Roman" w:hAnsi="Times New Roman" w:cs="Times New Roman"/>
        </w:rPr>
        <w:t xml:space="preserve">Merge repeated measures (e.g., "total sales" vs "Totalsales") for a cleaner model </w:t>
      </w:r>
      <w:r w:rsidR="00541D64">
        <w:rPr>
          <w:rFonts w:ascii="Times New Roman" w:hAnsi="Times New Roman" w:cs="Times New Roman"/>
        </w:rPr>
        <w:t>.</w:t>
      </w:r>
    </w:p>
    <w:p w14:paraId="2283239E" w14:textId="43FD4430" w:rsidR="00BE676E" w:rsidRPr="00541D64" w:rsidRDefault="00C106ED" w:rsidP="00541D64">
      <w:pPr>
        <w:pStyle w:val="ListParagraph"/>
        <w:numPr>
          <w:ilvl w:val="0"/>
          <w:numId w:val="7"/>
        </w:numPr>
        <w:rPr>
          <w:rFonts w:ascii="Times New Roman" w:hAnsi="Times New Roman" w:cs="Times New Roman"/>
        </w:rPr>
      </w:pPr>
      <w:r w:rsidRPr="00541D64">
        <w:rPr>
          <w:rFonts w:ascii="Times New Roman" w:hAnsi="Times New Roman" w:cs="Times New Roman"/>
        </w:rPr>
        <w:t>Leverage LoyaltyTier and Gender fields for better segmentation and retention campaigns</w:t>
      </w:r>
      <w:r w:rsidR="00541D64">
        <w:rPr>
          <w:rFonts w:ascii="Times New Roman" w:hAnsi="Times New Roman" w:cs="Times New Roman"/>
        </w:rPr>
        <w:t>.</w:t>
      </w:r>
    </w:p>
    <w:p w14:paraId="6583D1C2" w14:textId="59550BDB" w:rsidR="00BE676E" w:rsidRPr="004008F1" w:rsidRDefault="00A948DB" w:rsidP="00530649">
      <w:pPr>
        <w:rPr>
          <w:rFonts w:ascii="Times New Roman" w:hAnsi="Times New Roman" w:cs="Times New Roman"/>
          <w:b/>
          <w:bCs/>
          <w:u w:val="single"/>
        </w:rPr>
      </w:pPr>
      <w:r w:rsidRPr="004008F1">
        <w:rPr>
          <w:rFonts w:ascii="Times New Roman" w:hAnsi="Times New Roman" w:cs="Times New Roman"/>
          <w:b/>
          <w:bCs/>
          <w:u w:val="single"/>
        </w:rPr>
        <w:t>12) CONCLUSION:-</w:t>
      </w:r>
    </w:p>
    <w:p w14:paraId="0449397C" w14:textId="77777777" w:rsidR="00925066" w:rsidRPr="00925066" w:rsidRDefault="00925066" w:rsidP="00925066">
      <w:pPr>
        <w:rPr>
          <w:rFonts w:ascii="Times New Roman" w:hAnsi="Times New Roman" w:cs="Times New Roman"/>
        </w:rPr>
      </w:pPr>
      <w:r w:rsidRPr="00925066">
        <w:rPr>
          <w:rFonts w:ascii="Times New Roman" w:hAnsi="Times New Roman" w:cs="Times New Roman"/>
        </w:rPr>
        <w:t>This project shows how raw sales data can be transformed into a clear, interactive Power BI dashboard using proper data modeling and DAX measures. It successfully tracks key metrics like sales, profit, quantity, and cost, while allowing users to explore performance by category, region, employee, and time period. Overall, the dashboard achieves its goal of turning data into meaningful, easy-to-understand business insights for better decision-making.</w:t>
      </w:r>
    </w:p>
    <w:p w14:paraId="0DB9CA8E" w14:textId="77777777" w:rsidR="00530649" w:rsidRPr="00975CD3" w:rsidRDefault="00530649">
      <w:pPr>
        <w:rPr>
          <w:rFonts w:ascii="Times New Roman" w:hAnsi="Times New Roman" w:cs="Times New Roman"/>
        </w:rPr>
      </w:pPr>
    </w:p>
    <w:sectPr w:rsidR="00530649" w:rsidRPr="00975CD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6834C" w14:textId="77777777" w:rsidR="003A79D2" w:rsidRDefault="003A79D2" w:rsidP="002122B8">
      <w:pPr>
        <w:spacing w:after="0" w:line="240" w:lineRule="auto"/>
      </w:pPr>
      <w:r>
        <w:separator/>
      </w:r>
    </w:p>
  </w:endnote>
  <w:endnote w:type="continuationSeparator" w:id="0">
    <w:p w14:paraId="5CA571D6" w14:textId="77777777" w:rsidR="003A79D2" w:rsidRDefault="003A79D2" w:rsidP="00212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98743" w14:textId="77777777" w:rsidR="003A79D2" w:rsidRDefault="003A79D2" w:rsidP="002122B8">
      <w:pPr>
        <w:spacing w:after="0" w:line="240" w:lineRule="auto"/>
      </w:pPr>
      <w:r>
        <w:separator/>
      </w:r>
    </w:p>
  </w:footnote>
  <w:footnote w:type="continuationSeparator" w:id="0">
    <w:p w14:paraId="6D931650" w14:textId="77777777" w:rsidR="003A79D2" w:rsidRDefault="003A79D2" w:rsidP="002122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43F37"/>
    <w:multiLevelType w:val="multilevel"/>
    <w:tmpl w:val="C6E26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C32468"/>
    <w:multiLevelType w:val="hybridMultilevel"/>
    <w:tmpl w:val="ABC41C3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F757454"/>
    <w:multiLevelType w:val="hybridMultilevel"/>
    <w:tmpl w:val="1E8E82E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185218C"/>
    <w:multiLevelType w:val="hybridMultilevel"/>
    <w:tmpl w:val="4630F4E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4C3CB3"/>
    <w:multiLevelType w:val="hybridMultilevel"/>
    <w:tmpl w:val="C4D2322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FC2AE0"/>
    <w:multiLevelType w:val="hybridMultilevel"/>
    <w:tmpl w:val="8258D2A6"/>
    <w:lvl w:ilvl="0" w:tplc="D958964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7EF236C"/>
    <w:multiLevelType w:val="hybridMultilevel"/>
    <w:tmpl w:val="36F233D4"/>
    <w:lvl w:ilvl="0" w:tplc="A94092A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ECB65B9"/>
    <w:multiLevelType w:val="hybridMultilevel"/>
    <w:tmpl w:val="67FEFA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6CE1DC9"/>
    <w:multiLevelType w:val="multilevel"/>
    <w:tmpl w:val="D460E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3391165">
    <w:abstractNumId w:val="7"/>
  </w:num>
  <w:num w:numId="2" w16cid:durableId="2080981826">
    <w:abstractNumId w:val="5"/>
  </w:num>
  <w:num w:numId="3" w16cid:durableId="1434663041">
    <w:abstractNumId w:val="8"/>
  </w:num>
  <w:num w:numId="4" w16cid:durableId="140540568">
    <w:abstractNumId w:val="0"/>
  </w:num>
  <w:num w:numId="5" w16cid:durableId="902107037">
    <w:abstractNumId w:val="3"/>
  </w:num>
  <w:num w:numId="6" w16cid:durableId="294995864">
    <w:abstractNumId w:val="6"/>
  </w:num>
  <w:num w:numId="7" w16cid:durableId="64841719">
    <w:abstractNumId w:val="4"/>
  </w:num>
  <w:num w:numId="8" w16cid:durableId="467742309">
    <w:abstractNumId w:val="2"/>
  </w:num>
  <w:num w:numId="9" w16cid:durableId="58406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FA8"/>
    <w:rsid w:val="00040D58"/>
    <w:rsid w:val="0006636D"/>
    <w:rsid w:val="0009490F"/>
    <w:rsid w:val="000D6E7F"/>
    <w:rsid w:val="00110BB8"/>
    <w:rsid w:val="001229B6"/>
    <w:rsid w:val="001A6255"/>
    <w:rsid w:val="002122B8"/>
    <w:rsid w:val="002164D0"/>
    <w:rsid w:val="00225A9E"/>
    <w:rsid w:val="00265529"/>
    <w:rsid w:val="00286FA8"/>
    <w:rsid w:val="00291BA0"/>
    <w:rsid w:val="002C3EF2"/>
    <w:rsid w:val="002D323E"/>
    <w:rsid w:val="002D3357"/>
    <w:rsid w:val="00322563"/>
    <w:rsid w:val="003226EC"/>
    <w:rsid w:val="00343D85"/>
    <w:rsid w:val="00347E88"/>
    <w:rsid w:val="00350EC8"/>
    <w:rsid w:val="00393EBD"/>
    <w:rsid w:val="003A3257"/>
    <w:rsid w:val="003A79D2"/>
    <w:rsid w:val="003E16C8"/>
    <w:rsid w:val="004008F1"/>
    <w:rsid w:val="00450619"/>
    <w:rsid w:val="00477C39"/>
    <w:rsid w:val="004A6F31"/>
    <w:rsid w:val="004E2D90"/>
    <w:rsid w:val="005035AB"/>
    <w:rsid w:val="00521C6B"/>
    <w:rsid w:val="00530649"/>
    <w:rsid w:val="005413E3"/>
    <w:rsid w:val="00541D64"/>
    <w:rsid w:val="00566FD2"/>
    <w:rsid w:val="00592214"/>
    <w:rsid w:val="005A60C7"/>
    <w:rsid w:val="005B2FC5"/>
    <w:rsid w:val="005C51DD"/>
    <w:rsid w:val="00697DBF"/>
    <w:rsid w:val="006B2B49"/>
    <w:rsid w:val="006D2F3A"/>
    <w:rsid w:val="00762997"/>
    <w:rsid w:val="007A70F0"/>
    <w:rsid w:val="007E0BCE"/>
    <w:rsid w:val="00843CF0"/>
    <w:rsid w:val="00846F7A"/>
    <w:rsid w:val="0085377F"/>
    <w:rsid w:val="008639EE"/>
    <w:rsid w:val="0087465B"/>
    <w:rsid w:val="00885EF6"/>
    <w:rsid w:val="008C5642"/>
    <w:rsid w:val="00925066"/>
    <w:rsid w:val="00975CD3"/>
    <w:rsid w:val="0098599B"/>
    <w:rsid w:val="009C7700"/>
    <w:rsid w:val="009F23C3"/>
    <w:rsid w:val="009F5554"/>
    <w:rsid w:val="00A05462"/>
    <w:rsid w:val="00A7551F"/>
    <w:rsid w:val="00A948DB"/>
    <w:rsid w:val="00B032CF"/>
    <w:rsid w:val="00B15845"/>
    <w:rsid w:val="00B63D50"/>
    <w:rsid w:val="00B67C57"/>
    <w:rsid w:val="00BE1E16"/>
    <w:rsid w:val="00BE676E"/>
    <w:rsid w:val="00BF6D42"/>
    <w:rsid w:val="00C106ED"/>
    <w:rsid w:val="00C1411F"/>
    <w:rsid w:val="00C21611"/>
    <w:rsid w:val="00C25644"/>
    <w:rsid w:val="00C35EBA"/>
    <w:rsid w:val="00C80ED1"/>
    <w:rsid w:val="00CF5D57"/>
    <w:rsid w:val="00D42750"/>
    <w:rsid w:val="00D475FD"/>
    <w:rsid w:val="00D56E2D"/>
    <w:rsid w:val="00DA06CA"/>
    <w:rsid w:val="00DE2ED5"/>
    <w:rsid w:val="00DE582B"/>
    <w:rsid w:val="00E60D51"/>
    <w:rsid w:val="00E70F36"/>
    <w:rsid w:val="00E85AB5"/>
    <w:rsid w:val="00EA224C"/>
    <w:rsid w:val="00F338E1"/>
    <w:rsid w:val="00F454E0"/>
    <w:rsid w:val="00F76A8B"/>
    <w:rsid w:val="00FB32F3"/>
    <w:rsid w:val="00FE74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D17F8"/>
  <w15:chartTrackingRefBased/>
  <w15:docId w15:val="{CBF03760-9F9C-450A-9840-FC30F5B79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2B8"/>
  </w:style>
  <w:style w:type="paragraph" w:styleId="Heading1">
    <w:name w:val="heading 1"/>
    <w:basedOn w:val="Normal"/>
    <w:next w:val="Normal"/>
    <w:link w:val="Heading1Char"/>
    <w:uiPriority w:val="9"/>
    <w:qFormat/>
    <w:rsid w:val="00286F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F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6F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F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F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F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F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F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F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F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F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6F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F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F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FA8"/>
    <w:rPr>
      <w:rFonts w:eastAsiaTheme="majorEastAsia" w:cstheme="majorBidi"/>
      <w:color w:val="272727" w:themeColor="text1" w:themeTint="D8"/>
    </w:rPr>
  </w:style>
  <w:style w:type="paragraph" w:styleId="Title">
    <w:name w:val="Title"/>
    <w:basedOn w:val="Normal"/>
    <w:next w:val="Normal"/>
    <w:link w:val="TitleChar"/>
    <w:uiPriority w:val="10"/>
    <w:qFormat/>
    <w:rsid w:val="00286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F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F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F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FA8"/>
    <w:pPr>
      <w:spacing w:before="160"/>
      <w:jc w:val="center"/>
    </w:pPr>
    <w:rPr>
      <w:i/>
      <w:iCs/>
      <w:color w:val="404040" w:themeColor="text1" w:themeTint="BF"/>
    </w:rPr>
  </w:style>
  <w:style w:type="character" w:customStyle="1" w:styleId="QuoteChar">
    <w:name w:val="Quote Char"/>
    <w:basedOn w:val="DefaultParagraphFont"/>
    <w:link w:val="Quote"/>
    <w:uiPriority w:val="29"/>
    <w:rsid w:val="00286FA8"/>
    <w:rPr>
      <w:i/>
      <w:iCs/>
      <w:color w:val="404040" w:themeColor="text1" w:themeTint="BF"/>
    </w:rPr>
  </w:style>
  <w:style w:type="paragraph" w:styleId="ListParagraph">
    <w:name w:val="List Paragraph"/>
    <w:basedOn w:val="Normal"/>
    <w:uiPriority w:val="34"/>
    <w:qFormat/>
    <w:rsid w:val="00286FA8"/>
    <w:pPr>
      <w:ind w:left="720"/>
      <w:contextualSpacing/>
    </w:pPr>
  </w:style>
  <w:style w:type="character" w:styleId="IntenseEmphasis">
    <w:name w:val="Intense Emphasis"/>
    <w:basedOn w:val="DefaultParagraphFont"/>
    <w:uiPriority w:val="21"/>
    <w:qFormat/>
    <w:rsid w:val="00286FA8"/>
    <w:rPr>
      <w:i/>
      <w:iCs/>
      <w:color w:val="0F4761" w:themeColor="accent1" w:themeShade="BF"/>
    </w:rPr>
  </w:style>
  <w:style w:type="paragraph" w:styleId="IntenseQuote">
    <w:name w:val="Intense Quote"/>
    <w:basedOn w:val="Normal"/>
    <w:next w:val="Normal"/>
    <w:link w:val="IntenseQuoteChar"/>
    <w:uiPriority w:val="30"/>
    <w:qFormat/>
    <w:rsid w:val="00286F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FA8"/>
    <w:rPr>
      <w:i/>
      <w:iCs/>
      <w:color w:val="0F4761" w:themeColor="accent1" w:themeShade="BF"/>
    </w:rPr>
  </w:style>
  <w:style w:type="character" w:styleId="IntenseReference">
    <w:name w:val="Intense Reference"/>
    <w:basedOn w:val="DefaultParagraphFont"/>
    <w:uiPriority w:val="32"/>
    <w:qFormat/>
    <w:rsid w:val="00286FA8"/>
    <w:rPr>
      <w:b/>
      <w:bCs/>
      <w:smallCaps/>
      <w:color w:val="0F4761" w:themeColor="accent1" w:themeShade="BF"/>
      <w:spacing w:val="5"/>
    </w:rPr>
  </w:style>
  <w:style w:type="character" w:styleId="Strong">
    <w:name w:val="Strong"/>
    <w:basedOn w:val="DefaultParagraphFont"/>
    <w:uiPriority w:val="22"/>
    <w:qFormat/>
    <w:rsid w:val="00521C6B"/>
    <w:rPr>
      <w:b/>
      <w:bCs/>
    </w:rPr>
  </w:style>
  <w:style w:type="character" w:styleId="HTMLCode">
    <w:name w:val="HTML Code"/>
    <w:basedOn w:val="DefaultParagraphFont"/>
    <w:uiPriority w:val="99"/>
    <w:semiHidden/>
    <w:unhideWhenUsed/>
    <w:rsid w:val="00521C6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TotalTime>
  <Pages>10</Pages>
  <Words>1606</Words>
  <Characters>9156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Metha Shree</dc:creator>
  <cp:keywords/>
  <dc:description/>
  <cp:lastModifiedBy>Metha Shree</cp:lastModifiedBy>
  <cp:revision>86</cp:revision>
  <dcterms:created xsi:type="dcterms:W3CDTF">2026-09-16T05:37:00Z</dcterms:created>
  <dcterms:modified xsi:type="dcterms:W3CDTF">2026-09-17T07:02:00Z</dcterms:modified>
</cp:coreProperties>
</file>