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58375" w14:textId="0315992B"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Customer Churn Prediction System</w:t>
      </w:r>
    </w:p>
    <w:p w14:paraId="1D1A7904" w14:textId="7777777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IT4060 – Machine Learning</w:t>
      </w:r>
    </w:p>
    <w:p w14:paraId="1BA14C6C" w14:textId="7777777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Assignment Report – Y4S1</w:t>
      </w:r>
    </w:p>
    <w:p w14:paraId="73BFB89E" w14:textId="77777777" w:rsidR="00DD1429" w:rsidRPr="00892796" w:rsidRDefault="00DD1429" w:rsidP="00DD1429">
      <w:pPr>
        <w:jc w:val="center"/>
        <w:rPr>
          <w:rFonts w:ascii="Times New Roman" w:hAnsi="Times New Roman" w:cs="Times New Roman"/>
          <w:b/>
          <w:bCs/>
          <w:sz w:val="24"/>
          <w:szCs w:val="24"/>
        </w:rPr>
      </w:pPr>
    </w:p>
    <w:p w14:paraId="5231C6B2" w14:textId="77C35863"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noProof/>
          <w:sz w:val="24"/>
          <w:szCs w:val="24"/>
        </w:rPr>
        <w:drawing>
          <wp:inline distT="0" distB="0" distL="0" distR="0" wp14:anchorId="355BF2CF" wp14:editId="7C52D6B8">
            <wp:extent cx="2994660" cy="374863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2997994" cy="3752808"/>
                    </a:xfrm>
                    <a:prstGeom prst="rect">
                      <a:avLst/>
                    </a:prstGeom>
                  </pic:spPr>
                </pic:pic>
              </a:graphicData>
            </a:graphic>
          </wp:inline>
        </w:drawing>
      </w:r>
    </w:p>
    <w:p w14:paraId="1C22B751" w14:textId="591EE17C" w:rsidR="00DD1429" w:rsidRPr="00892796" w:rsidRDefault="00DD1429" w:rsidP="00DD1429">
      <w:pPr>
        <w:rPr>
          <w:rFonts w:ascii="Times New Roman" w:hAnsi="Times New Roman" w:cs="Times New Roman"/>
          <w:sz w:val="24"/>
          <w:szCs w:val="24"/>
        </w:rPr>
      </w:pPr>
      <w:r w:rsidRPr="00892796">
        <w:rPr>
          <w:rFonts w:ascii="Times New Roman" w:hAnsi="Times New Roman" w:cs="Times New Roman"/>
          <w:sz w:val="24"/>
          <w:szCs w:val="24"/>
        </w:rPr>
        <w:t>Team Members:</w:t>
      </w:r>
    </w:p>
    <w:tbl>
      <w:tblPr>
        <w:tblStyle w:val="TableGrid"/>
        <w:tblW w:w="0" w:type="auto"/>
        <w:tblLook w:val="04A0" w:firstRow="1" w:lastRow="0" w:firstColumn="1" w:lastColumn="0" w:noHBand="0" w:noVBand="1"/>
      </w:tblPr>
      <w:tblGrid>
        <w:gridCol w:w="4675"/>
        <w:gridCol w:w="4675"/>
      </w:tblGrid>
      <w:tr w:rsidR="00DD1429" w:rsidRPr="00892796" w14:paraId="23C57347" w14:textId="77777777" w:rsidTr="00DD1429">
        <w:tc>
          <w:tcPr>
            <w:tcW w:w="4675" w:type="dxa"/>
          </w:tcPr>
          <w:p w14:paraId="37ABC70D" w14:textId="78302B50"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Student ID</w:t>
            </w:r>
          </w:p>
        </w:tc>
        <w:tc>
          <w:tcPr>
            <w:tcW w:w="4675" w:type="dxa"/>
          </w:tcPr>
          <w:p w14:paraId="54001F81" w14:textId="0AAFED30"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Student Name</w:t>
            </w:r>
          </w:p>
        </w:tc>
      </w:tr>
      <w:tr w:rsidR="00DD1429" w:rsidRPr="00892796" w14:paraId="367BA860" w14:textId="77777777" w:rsidTr="00DD1429">
        <w:tc>
          <w:tcPr>
            <w:tcW w:w="4675" w:type="dxa"/>
          </w:tcPr>
          <w:p w14:paraId="68E43558" w14:textId="75643687"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IT22188618</w:t>
            </w:r>
          </w:p>
        </w:tc>
        <w:tc>
          <w:tcPr>
            <w:tcW w:w="4675" w:type="dxa"/>
          </w:tcPr>
          <w:p w14:paraId="15DF66E9" w14:textId="5FDE971E" w:rsidR="00DD1429" w:rsidRPr="00892796" w:rsidRDefault="00DD1429" w:rsidP="00DD1429">
            <w:pPr>
              <w:jc w:val="center"/>
              <w:rPr>
                <w:rFonts w:ascii="Times New Roman" w:hAnsi="Times New Roman" w:cs="Times New Roman"/>
                <w:b/>
                <w:bCs/>
                <w:sz w:val="24"/>
                <w:szCs w:val="24"/>
              </w:rPr>
            </w:pPr>
            <w:r w:rsidRPr="00892796">
              <w:rPr>
                <w:rFonts w:ascii="Times New Roman" w:hAnsi="Times New Roman" w:cs="Times New Roman"/>
                <w:b/>
                <w:bCs/>
                <w:sz w:val="24"/>
                <w:szCs w:val="24"/>
              </w:rPr>
              <w:t>Methmi N P C S</w:t>
            </w:r>
          </w:p>
        </w:tc>
      </w:tr>
      <w:tr w:rsidR="00DD1429" w:rsidRPr="00892796" w14:paraId="31B52612" w14:textId="77777777" w:rsidTr="00DD1429">
        <w:tc>
          <w:tcPr>
            <w:tcW w:w="4675" w:type="dxa"/>
          </w:tcPr>
          <w:p w14:paraId="40F73966" w14:textId="4CBF120A"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IT22182678</w:t>
            </w:r>
          </w:p>
        </w:tc>
        <w:tc>
          <w:tcPr>
            <w:tcW w:w="4675" w:type="dxa"/>
          </w:tcPr>
          <w:p w14:paraId="6761E5AE" w14:textId="03879A5F"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Rashani</w:t>
            </w:r>
            <w:proofErr w:type="spellEnd"/>
            <w:r w:rsidRPr="00892796">
              <w:rPr>
                <w:rFonts w:ascii="Times New Roman" w:hAnsi="Times New Roman" w:cs="Times New Roman"/>
                <w:sz w:val="24"/>
                <w:szCs w:val="24"/>
              </w:rPr>
              <w:t xml:space="preserve"> K</w:t>
            </w:r>
            <w:r w:rsidRPr="00892796">
              <w:rPr>
                <w:rFonts w:ascii="Times New Roman" w:hAnsi="Times New Roman" w:cs="Times New Roman"/>
                <w:sz w:val="24"/>
                <w:szCs w:val="24"/>
              </w:rPr>
              <w:t xml:space="preserve"> </w:t>
            </w:r>
            <w:r w:rsidRPr="00892796">
              <w:rPr>
                <w:rFonts w:ascii="Times New Roman" w:hAnsi="Times New Roman" w:cs="Times New Roman"/>
                <w:sz w:val="24"/>
                <w:szCs w:val="24"/>
              </w:rPr>
              <w:t>G</w:t>
            </w:r>
            <w:r w:rsidRPr="00892796">
              <w:rPr>
                <w:rFonts w:ascii="Times New Roman" w:hAnsi="Times New Roman" w:cs="Times New Roman"/>
                <w:sz w:val="24"/>
                <w:szCs w:val="24"/>
              </w:rPr>
              <w:t xml:space="preserve"> </w:t>
            </w:r>
            <w:r w:rsidRPr="00892796">
              <w:rPr>
                <w:rFonts w:ascii="Times New Roman" w:hAnsi="Times New Roman" w:cs="Times New Roman"/>
                <w:sz w:val="24"/>
                <w:szCs w:val="24"/>
              </w:rPr>
              <w:t>M</w:t>
            </w:r>
          </w:p>
        </w:tc>
      </w:tr>
      <w:tr w:rsidR="00DD1429" w:rsidRPr="00892796" w14:paraId="0FCD7F8E" w14:textId="77777777" w:rsidTr="00DD1429">
        <w:tc>
          <w:tcPr>
            <w:tcW w:w="4675" w:type="dxa"/>
          </w:tcPr>
          <w:p w14:paraId="0D823C8F" w14:textId="22E2B15B"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IT22303684</w:t>
            </w:r>
          </w:p>
        </w:tc>
        <w:tc>
          <w:tcPr>
            <w:tcW w:w="4675" w:type="dxa"/>
          </w:tcPr>
          <w:p w14:paraId="585A0061" w14:textId="1FA92614"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Abeygunasekara</w:t>
            </w:r>
            <w:proofErr w:type="spellEnd"/>
            <w:r w:rsidRPr="00892796">
              <w:rPr>
                <w:rFonts w:ascii="Times New Roman" w:hAnsi="Times New Roman" w:cs="Times New Roman"/>
                <w:sz w:val="24"/>
                <w:szCs w:val="24"/>
              </w:rPr>
              <w:t xml:space="preserve"> D T</w:t>
            </w:r>
          </w:p>
        </w:tc>
      </w:tr>
      <w:tr w:rsidR="00DD1429" w:rsidRPr="00892796" w14:paraId="195AD80B" w14:textId="77777777" w:rsidTr="00DD1429">
        <w:tc>
          <w:tcPr>
            <w:tcW w:w="4675" w:type="dxa"/>
          </w:tcPr>
          <w:p w14:paraId="59A316CB" w14:textId="562A3ED3" w:rsidR="00DD1429" w:rsidRPr="00892796" w:rsidRDefault="00DD1429" w:rsidP="00DD1429">
            <w:pPr>
              <w:jc w:val="center"/>
              <w:rPr>
                <w:rFonts w:ascii="Times New Roman" w:hAnsi="Times New Roman" w:cs="Times New Roman"/>
                <w:sz w:val="24"/>
                <w:szCs w:val="24"/>
              </w:rPr>
            </w:pPr>
            <w:r w:rsidRPr="00892796">
              <w:rPr>
                <w:rFonts w:ascii="Times New Roman" w:hAnsi="Times New Roman" w:cs="Times New Roman"/>
                <w:sz w:val="24"/>
                <w:szCs w:val="24"/>
              </w:rPr>
              <w:t>IT22125866</w:t>
            </w:r>
          </w:p>
        </w:tc>
        <w:tc>
          <w:tcPr>
            <w:tcW w:w="4675" w:type="dxa"/>
          </w:tcPr>
          <w:p w14:paraId="60AE4A07" w14:textId="3D4EA52F" w:rsidR="00DD1429" w:rsidRPr="00892796" w:rsidRDefault="00DD1429" w:rsidP="00DD1429">
            <w:pPr>
              <w:jc w:val="center"/>
              <w:rPr>
                <w:rFonts w:ascii="Times New Roman" w:hAnsi="Times New Roman" w:cs="Times New Roman"/>
                <w:sz w:val="24"/>
                <w:szCs w:val="24"/>
              </w:rPr>
            </w:pPr>
            <w:proofErr w:type="spellStart"/>
            <w:r w:rsidRPr="00892796">
              <w:rPr>
                <w:rFonts w:ascii="Times New Roman" w:hAnsi="Times New Roman" w:cs="Times New Roman"/>
                <w:sz w:val="24"/>
                <w:szCs w:val="24"/>
              </w:rPr>
              <w:t>M</w:t>
            </w:r>
            <w:r w:rsidRPr="00892796">
              <w:rPr>
                <w:rFonts w:ascii="Times New Roman" w:hAnsi="Times New Roman" w:cs="Times New Roman"/>
                <w:sz w:val="24"/>
                <w:szCs w:val="24"/>
              </w:rPr>
              <w:t>annapperuma</w:t>
            </w:r>
            <w:proofErr w:type="spellEnd"/>
            <w:r w:rsidRPr="00892796">
              <w:rPr>
                <w:rFonts w:ascii="Times New Roman" w:hAnsi="Times New Roman" w:cs="Times New Roman"/>
                <w:sz w:val="24"/>
                <w:szCs w:val="24"/>
              </w:rPr>
              <w:t xml:space="preserve"> </w:t>
            </w:r>
            <w:r w:rsidRPr="00892796">
              <w:rPr>
                <w:rFonts w:ascii="Times New Roman" w:hAnsi="Times New Roman" w:cs="Times New Roman"/>
                <w:sz w:val="24"/>
                <w:szCs w:val="24"/>
              </w:rPr>
              <w:t>M V N</w:t>
            </w:r>
          </w:p>
        </w:tc>
      </w:tr>
    </w:tbl>
    <w:p w14:paraId="2CB7E8C8" w14:textId="34EFAE33" w:rsidR="00DD1429" w:rsidRPr="00892796" w:rsidRDefault="00DD1429" w:rsidP="00DD1429">
      <w:pPr>
        <w:jc w:val="center"/>
        <w:rPr>
          <w:rFonts w:ascii="Times New Roman" w:hAnsi="Times New Roman" w:cs="Times New Roman"/>
          <w:sz w:val="24"/>
          <w:szCs w:val="24"/>
        </w:rPr>
      </w:pPr>
    </w:p>
    <w:p w14:paraId="69FA98B7" w14:textId="4DC19B8A" w:rsidR="00C059AB" w:rsidRPr="00892796" w:rsidRDefault="00C059AB">
      <w:pPr>
        <w:rPr>
          <w:rFonts w:ascii="Times New Roman" w:hAnsi="Times New Roman" w:cs="Times New Roman"/>
          <w:sz w:val="24"/>
          <w:szCs w:val="24"/>
        </w:rPr>
      </w:pPr>
      <w:r w:rsidRPr="00892796">
        <w:rPr>
          <w:rFonts w:ascii="Times New Roman" w:hAnsi="Times New Roman" w:cs="Times New Roman"/>
          <w:sz w:val="24"/>
          <w:szCs w:val="24"/>
        </w:rPr>
        <w:br w:type="page"/>
      </w:r>
    </w:p>
    <w:sdt>
      <w:sdtPr>
        <w:rPr>
          <w:sz w:val="24"/>
          <w:szCs w:val="24"/>
        </w:rPr>
        <w:id w:val="-68271736"/>
        <w:docPartObj>
          <w:docPartGallery w:val="Table of Contents"/>
          <w:docPartUnique/>
        </w:docPartObj>
      </w:sdtPr>
      <w:sdtEndPr>
        <w:rPr>
          <w:rFonts w:asciiTheme="minorHAnsi" w:eastAsiaTheme="minorHAnsi" w:hAnsiTheme="minorHAnsi" w:cstheme="minorBidi"/>
          <w:b/>
          <w:bCs/>
          <w:noProof/>
          <w:color w:val="auto"/>
        </w:rPr>
      </w:sdtEndPr>
      <w:sdtContent>
        <w:p w14:paraId="40802F25" w14:textId="38E9D75C" w:rsidR="00B6521C" w:rsidRPr="00892796" w:rsidRDefault="00B6521C">
          <w:pPr>
            <w:pStyle w:val="TOCHeading"/>
            <w:rPr>
              <w:sz w:val="24"/>
              <w:szCs w:val="24"/>
            </w:rPr>
          </w:pPr>
          <w:r w:rsidRPr="00892796">
            <w:rPr>
              <w:sz w:val="24"/>
              <w:szCs w:val="24"/>
            </w:rPr>
            <w:t>Contents</w:t>
          </w:r>
        </w:p>
        <w:p w14:paraId="3675607C" w14:textId="135E5D9B" w:rsidR="007A1BA3" w:rsidRPr="00892796" w:rsidRDefault="00B6521C">
          <w:pPr>
            <w:pStyle w:val="TOC1"/>
            <w:tabs>
              <w:tab w:val="left" w:pos="440"/>
              <w:tab w:val="right" w:leader="dot" w:pos="9350"/>
            </w:tabs>
            <w:rPr>
              <w:rFonts w:eastAsiaTheme="minorEastAsia"/>
              <w:noProof/>
              <w:sz w:val="24"/>
              <w:szCs w:val="24"/>
            </w:rPr>
          </w:pPr>
          <w:r w:rsidRPr="00892796">
            <w:rPr>
              <w:sz w:val="24"/>
              <w:szCs w:val="24"/>
            </w:rPr>
            <w:fldChar w:fldCharType="begin"/>
          </w:r>
          <w:r w:rsidRPr="00892796">
            <w:rPr>
              <w:sz w:val="24"/>
              <w:szCs w:val="24"/>
            </w:rPr>
            <w:instrText xml:space="preserve"> TOC \o "1-3" \h \z \u </w:instrText>
          </w:r>
          <w:r w:rsidRPr="00892796">
            <w:rPr>
              <w:sz w:val="24"/>
              <w:szCs w:val="24"/>
            </w:rPr>
            <w:fldChar w:fldCharType="separate"/>
          </w:r>
          <w:hyperlink w:anchor="_Toc225937067" w:history="1">
            <w:r w:rsidR="007A1BA3" w:rsidRPr="00892796">
              <w:rPr>
                <w:rStyle w:val="Hyperlink"/>
                <w:rFonts w:ascii="Times New Roman" w:hAnsi="Times New Roman" w:cs="Times New Roman"/>
                <w:b/>
                <w:bCs/>
                <w:noProof/>
                <w:sz w:val="24"/>
                <w:szCs w:val="24"/>
              </w:rPr>
              <w:t>1.</w:t>
            </w:r>
            <w:r w:rsidR="007A1BA3" w:rsidRPr="00892796">
              <w:rPr>
                <w:rFonts w:eastAsiaTheme="minorEastAsia"/>
                <w:noProof/>
                <w:sz w:val="24"/>
                <w:szCs w:val="24"/>
              </w:rPr>
              <w:tab/>
            </w:r>
            <w:r w:rsidR="007A1BA3" w:rsidRPr="00892796">
              <w:rPr>
                <w:rStyle w:val="Hyperlink"/>
                <w:rFonts w:ascii="Times New Roman" w:hAnsi="Times New Roman" w:cs="Times New Roman"/>
                <w:b/>
                <w:bCs/>
                <w:noProof/>
                <w:sz w:val="24"/>
                <w:szCs w:val="24"/>
              </w:rPr>
              <w:t>Introduction</w:t>
            </w:r>
            <w:r w:rsidR="007A1BA3" w:rsidRPr="00892796">
              <w:rPr>
                <w:noProof/>
                <w:webHidden/>
                <w:sz w:val="24"/>
                <w:szCs w:val="24"/>
              </w:rPr>
              <w:tab/>
            </w:r>
            <w:r w:rsidR="007A1BA3" w:rsidRPr="00892796">
              <w:rPr>
                <w:noProof/>
                <w:webHidden/>
                <w:sz w:val="24"/>
                <w:szCs w:val="24"/>
              </w:rPr>
              <w:fldChar w:fldCharType="begin"/>
            </w:r>
            <w:r w:rsidR="007A1BA3" w:rsidRPr="00892796">
              <w:rPr>
                <w:noProof/>
                <w:webHidden/>
                <w:sz w:val="24"/>
                <w:szCs w:val="24"/>
              </w:rPr>
              <w:instrText xml:space="preserve"> PAGEREF _Toc225937067 \h </w:instrText>
            </w:r>
            <w:r w:rsidR="007A1BA3" w:rsidRPr="00892796">
              <w:rPr>
                <w:noProof/>
                <w:webHidden/>
                <w:sz w:val="24"/>
                <w:szCs w:val="24"/>
              </w:rPr>
            </w:r>
            <w:r w:rsidR="007A1BA3" w:rsidRPr="00892796">
              <w:rPr>
                <w:noProof/>
                <w:webHidden/>
                <w:sz w:val="24"/>
                <w:szCs w:val="24"/>
              </w:rPr>
              <w:fldChar w:fldCharType="separate"/>
            </w:r>
            <w:r w:rsidR="007A1BA3" w:rsidRPr="00892796">
              <w:rPr>
                <w:noProof/>
                <w:webHidden/>
                <w:sz w:val="24"/>
                <w:szCs w:val="24"/>
              </w:rPr>
              <w:t>3</w:t>
            </w:r>
            <w:r w:rsidR="007A1BA3" w:rsidRPr="00892796">
              <w:rPr>
                <w:noProof/>
                <w:webHidden/>
                <w:sz w:val="24"/>
                <w:szCs w:val="24"/>
              </w:rPr>
              <w:fldChar w:fldCharType="end"/>
            </w:r>
          </w:hyperlink>
        </w:p>
        <w:p w14:paraId="50034D63" w14:textId="159E1747" w:rsidR="007A1BA3" w:rsidRPr="00892796" w:rsidRDefault="007A1BA3">
          <w:pPr>
            <w:pStyle w:val="TOC1"/>
            <w:tabs>
              <w:tab w:val="left" w:pos="440"/>
              <w:tab w:val="right" w:leader="dot" w:pos="9350"/>
            </w:tabs>
            <w:rPr>
              <w:rFonts w:eastAsiaTheme="minorEastAsia"/>
              <w:noProof/>
              <w:sz w:val="24"/>
              <w:szCs w:val="24"/>
            </w:rPr>
          </w:pPr>
          <w:hyperlink w:anchor="_Toc225937068" w:history="1">
            <w:r w:rsidRPr="00892796">
              <w:rPr>
                <w:rStyle w:val="Hyperlink"/>
                <w:rFonts w:ascii="Times New Roman" w:hAnsi="Times New Roman" w:cs="Times New Roman"/>
                <w:b/>
                <w:bCs/>
                <w:noProof/>
                <w:sz w:val="24"/>
                <w:szCs w:val="24"/>
              </w:rPr>
              <w:t>2.</w:t>
            </w:r>
            <w:r w:rsidRPr="00892796">
              <w:rPr>
                <w:rFonts w:eastAsiaTheme="minorEastAsia"/>
                <w:noProof/>
                <w:sz w:val="24"/>
                <w:szCs w:val="24"/>
              </w:rPr>
              <w:tab/>
            </w:r>
            <w:r w:rsidRPr="00892796">
              <w:rPr>
                <w:rStyle w:val="Hyperlink"/>
                <w:rFonts w:ascii="Times New Roman" w:hAnsi="Times New Roman" w:cs="Times New Roman"/>
                <w:b/>
                <w:bCs/>
                <w:noProof/>
                <w:sz w:val="24"/>
                <w:szCs w:val="24"/>
              </w:rPr>
              <w:t>Problem Description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_Toc225937068 \h </w:instrText>
            </w:r>
            <w:r w:rsidRPr="00892796">
              <w:rPr>
                <w:noProof/>
                <w:webHidden/>
                <w:sz w:val="24"/>
                <w:szCs w:val="24"/>
              </w:rPr>
            </w:r>
            <w:r w:rsidRPr="00892796">
              <w:rPr>
                <w:noProof/>
                <w:webHidden/>
                <w:sz w:val="24"/>
                <w:szCs w:val="24"/>
              </w:rPr>
              <w:fldChar w:fldCharType="separate"/>
            </w:r>
            <w:r w:rsidRPr="00892796">
              <w:rPr>
                <w:noProof/>
                <w:webHidden/>
                <w:sz w:val="24"/>
                <w:szCs w:val="24"/>
              </w:rPr>
              <w:t>4</w:t>
            </w:r>
            <w:r w:rsidRPr="00892796">
              <w:rPr>
                <w:noProof/>
                <w:webHidden/>
                <w:sz w:val="24"/>
                <w:szCs w:val="24"/>
              </w:rPr>
              <w:fldChar w:fldCharType="end"/>
            </w:r>
          </w:hyperlink>
        </w:p>
        <w:p w14:paraId="29BCAEBA" w14:textId="10347BA1" w:rsidR="007A1BA3" w:rsidRPr="00892796" w:rsidRDefault="007A1BA3">
          <w:pPr>
            <w:pStyle w:val="TOC1"/>
            <w:tabs>
              <w:tab w:val="left" w:pos="440"/>
              <w:tab w:val="right" w:leader="dot" w:pos="9350"/>
            </w:tabs>
            <w:rPr>
              <w:rFonts w:eastAsiaTheme="minorEastAsia"/>
              <w:noProof/>
              <w:sz w:val="24"/>
              <w:szCs w:val="24"/>
            </w:rPr>
          </w:pPr>
          <w:hyperlink w:anchor="_Toc225937069" w:history="1">
            <w:r w:rsidRPr="00892796">
              <w:rPr>
                <w:rStyle w:val="Hyperlink"/>
                <w:rFonts w:ascii="Times New Roman" w:hAnsi="Times New Roman" w:cs="Times New Roman"/>
                <w:b/>
                <w:bCs/>
                <w:noProof/>
                <w:sz w:val="24"/>
                <w:szCs w:val="24"/>
              </w:rPr>
              <w:t>3.</w:t>
            </w:r>
            <w:r w:rsidRPr="00892796">
              <w:rPr>
                <w:rFonts w:eastAsiaTheme="minorEastAsia"/>
                <w:noProof/>
                <w:sz w:val="24"/>
                <w:szCs w:val="24"/>
              </w:rPr>
              <w:tab/>
            </w:r>
            <w:r w:rsidRPr="00892796">
              <w:rPr>
                <w:rStyle w:val="Hyperlink"/>
                <w:rFonts w:ascii="Times New Roman" w:hAnsi="Times New Roman" w:cs="Times New Roman"/>
                <w:b/>
                <w:bCs/>
                <w:noProof/>
                <w:sz w:val="24"/>
                <w:szCs w:val="24"/>
              </w:rPr>
              <w:t>Dataset Description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_Toc225937069 \h </w:instrText>
            </w:r>
            <w:r w:rsidRPr="00892796">
              <w:rPr>
                <w:noProof/>
                <w:webHidden/>
                <w:sz w:val="24"/>
                <w:szCs w:val="24"/>
              </w:rPr>
            </w:r>
            <w:r w:rsidRPr="00892796">
              <w:rPr>
                <w:noProof/>
                <w:webHidden/>
                <w:sz w:val="24"/>
                <w:szCs w:val="24"/>
              </w:rPr>
              <w:fldChar w:fldCharType="separate"/>
            </w:r>
            <w:r w:rsidRPr="00892796">
              <w:rPr>
                <w:noProof/>
                <w:webHidden/>
                <w:sz w:val="24"/>
                <w:szCs w:val="24"/>
              </w:rPr>
              <w:t>5</w:t>
            </w:r>
            <w:r w:rsidRPr="00892796">
              <w:rPr>
                <w:noProof/>
                <w:webHidden/>
                <w:sz w:val="24"/>
                <w:szCs w:val="24"/>
              </w:rPr>
              <w:fldChar w:fldCharType="end"/>
            </w:r>
          </w:hyperlink>
        </w:p>
        <w:p w14:paraId="4687CE4A" w14:textId="0F0B1CBB" w:rsidR="007A1BA3" w:rsidRPr="00892796" w:rsidRDefault="007A1BA3">
          <w:pPr>
            <w:pStyle w:val="TOC1"/>
            <w:tabs>
              <w:tab w:val="left" w:pos="440"/>
              <w:tab w:val="right" w:leader="dot" w:pos="9350"/>
            </w:tabs>
            <w:rPr>
              <w:rFonts w:eastAsiaTheme="minorEastAsia"/>
              <w:noProof/>
              <w:sz w:val="24"/>
              <w:szCs w:val="24"/>
            </w:rPr>
          </w:pPr>
          <w:hyperlink w:anchor="_Toc225937070" w:history="1">
            <w:r w:rsidRPr="00892796">
              <w:rPr>
                <w:rStyle w:val="Hyperlink"/>
                <w:rFonts w:ascii="Times New Roman" w:hAnsi="Times New Roman" w:cs="Times New Roman"/>
                <w:b/>
                <w:bCs/>
                <w:noProof/>
                <w:sz w:val="24"/>
                <w:szCs w:val="24"/>
              </w:rPr>
              <w:t>4.</w:t>
            </w:r>
            <w:r w:rsidRPr="00892796">
              <w:rPr>
                <w:rFonts w:eastAsiaTheme="minorEastAsia"/>
                <w:noProof/>
                <w:sz w:val="24"/>
                <w:szCs w:val="24"/>
              </w:rPr>
              <w:tab/>
            </w:r>
            <w:r w:rsidRPr="00892796">
              <w:rPr>
                <w:rStyle w:val="Hyperlink"/>
                <w:rFonts w:ascii="Times New Roman" w:hAnsi="Times New Roman" w:cs="Times New Roman"/>
                <w:b/>
                <w:bCs/>
                <w:noProof/>
                <w:sz w:val="24"/>
                <w:szCs w:val="24"/>
              </w:rPr>
              <w:t>Data Preprocessing</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_Toc225937070 \h </w:instrText>
            </w:r>
            <w:r w:rsidRPr="00892796">
              <w:rPr>
                <w:noProof/>
                <w:webHidden/>
                <w:sz w:val="24"/>
                <w:szCs w:val="24"/>
              </w:rPr>
            </w:r>
            <w:r w:rsidRPr="00892796">
              <w:rPr>
                <w:noProof/>
                <w:webHidden/>
                <w:sz w:val="24"/>
                <w:szCs w:val="24"/>
              </w:rPr>
              <w:fldChar w:fldCharType="separate"/>
            </w:r>
            <w:r w:rsidRPr="00892796">
              <w:rPr>
                <w:noProof/>
                <w:webHidden/>
                <w:sz w:val="24"/>
                <w:szCs w:val="24"/>
              </w:rPr>
              <w:t>6</w:t>
            </w:r>
            <w:r w:rsidRPr="00892796">
              <w:rPr>
                <w:noProof/>
                <w:webHidden/>
                <w:sz w:val="24"/>
                <w:szCs w:val="24"/>
              </w:rPr>
              <w:fldChar w:fldCharType="end"/>
            </w:r>
          </w:hyperlink>
        </w:p>
        <w:p w14:paraId="6301D9FA" w14:textId="7AB96BC1" w:rsidR="007A1BA3" w:rsidRPr="00892796" w:rsidRDefault="007A1BA3">
          <w:pPr>
            <w:pStyle w:val="TOC1"/>
            <w:tabs>
              <w:tab w:val="left" w:pos="440"/>
              <w:tab w:val="right" w:leader="dot" w:pos="9350"/>
            </w:tabs>
            <w:rPr>
              <w:rFonts w:eastAsiaTheme="minorEastAsia"/>
              <w:noProof/>
              <w:sz w:val="24"/>
              <w:szCs w:val="24"/>
            </w:rPr>
          </w:pPr>
          <w:hyperlink w:anchor="_Toc225937071" w:history="1">
            <w:r w:rsidRPr="00892796">
              <w:rPr>
                <w:rStyle w:val="Hyperlink"/>
                <w:rFonts w:ascii="Times New Roman" w:hAnsi="Times New Roman" w:cs="Times New Roman"/>
                <w:b/>
                <w:bCs/>
                <w:noProof/>
                <w:sz w:val="24"/>
                <w:szCs w:val="24"/>
              </w:rPr>
              <w:t>5.</w:t>
            </w:r>
            <w:r w:rsidRPr="00892796">
              <w:rPr>
                <w:rFonts w:eastAsiaTheme="minorEastAsia"/>
                <w:noProof/>
                <w:sz w:val="24"/>
                <w:szCs w:val="24"/>
              </w:rPr>
              <w:tab/>
            </w:r>
            <w:r w:rsidRPr="00892796">
              <w:rPr>
                <w:rStyle w:val="Hyperlink"/>
                <w:rFonts w:ascii="Times New Roman" w:hAnsi="Times New Roman" w:cs="Times New Roman"/>
                <w:b/>
                <w:bCs/>
                <w:noProof/>
                <w:sz w:val="24"/>
                <w:szCs w:val="24"/>
              </w:rPr>
              <w:t>Machine Learning Algorithms</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_Toc225937071 \h </w:instrText>
            </w:r>
            <w:r w:rsidRPr="00892796">
              <w:rPr>
                <w:noProof/>
                <w:webHidden/>
                <w:sz w:val="24"/>
                <w:szCs w:val="24"/>
              </w:rPr>
            </w:r>
            <w:r w:rsidRPr="00892796">
              <w:rPr>
                <w:noProof/>
                <w:webHidden/>
                <w:sz w:val="24"/>
                <w:szCs w:val="24"/>
              </w:rPr>
              <w:fldChar w:fldCharType="separate"/>
            </w:r>
            <w:r w:rsidRPr="00892796">
              <w:rPr>
                <w:noProof/>
                <w:webHidden/>
                <w:sz w:val="24"/>
                <w:szCs w:val="24"/>
              </w:rPr>
              <w:t>7</w:t>
            </w:r>
            <w:r w:rsidRPr="00892796">
              <w:rPr>
                <w:noProof/>
                <w:webHidden/>
                <w:sz w:val="24"/>
                <w:szCs w:val="24"/>
              </w:rPr>
              <w:fldChar w:fldCharType="end"/>
            </w:r>
          </w:hyperlink>
        </w:p>
        <w:p w14:paraId="591437A4" w14:textId="738B2312" w:rsidR="007A1BA3" w:rsidRPr="00892796" w:rsidRDefault="007A1BA3">
          <w:pPr>
            <w:pStyle w:val="TOC2"/>
            <w:tabs>
              <w:tab w:val="left" w:pos="880"/>
              <w:tab w:val="right" w:leader="dot" w:pos="9350"/>
            </w:tabs>
            <w:rPr>
              <w:rFonts w:eastAsiaTheme="minorEastAsia"/>
              <w:noProof/>
              <w:sz w:val="24"/>
              <w:szCs w:val="24"/>
            </w:rPr>
          </w:pPr>
          <w:hyperlink w:anchor="_Toc225937072" w:history="1">
            <w:r w:rsidRPr="00892796">
              <w:rPr>
                <w:rStyle w:val="Hyperlink"/>
                <w:rFonts w:ascii="Times New Roman" w:hAnsi="Times New Roman" w:cs="Times New Roman"/>
                <w:b/>
                <w:bCs/>
                <w:noProof/>
                <w:sz w:val="24"/>
                <w:szCs w:val="24"/>
              </w:rPr>
              <w:t>5.1.</w:t>
            </w:r>
            <w:r w:rsidRPr="00892796">
              <w:rPr>
                <w:rFonts w:eastAsiaTheme="minorEastAsia"/>
                <w:noProof/>
                <w:sz w:val="24"/>
                <w:szCs w:val="24"/>
              </w:rPr>
              <w:tab/>
            </w:r>
            <w:r w:rsidRPr="00892796">
              <w:rPr>
                <w:rStyle w:val="Hyperlink"/>
                <w:rFonts w:ascii="Times New Roman" w:hAnsi="Times New Roman" w:cs="Times New Roman"/>
                <w:b/>
                <w:bCs/>
                <w:noProof/>
                <w:sz w:val="24"/>
                <w:szCs w:val="24"/>
              </w:rPr>
              <w:t>Logistic Regression Algorithm</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_Toc225937072 \h </w:instrText>
            </w:r>
            <w:r w:rsidRPr="00892796">
              <w:rPr>
                <w:noProof/>
                <w:webHidden/>
                <w:sz w:val="24"/>
                <w:szCs w:val="24"/>
              </w:rPr>
            </w:r>
            <w:r w:rsidRPr="00892796">
              <w:rPr>
                <w:noProof/>
                <w:webHidden/>
                <w:sz w:val="24"/>
                <w:szCs w:val="24"/>
              </w:rPr>
              <w:fldChar w:fldCharType="separate"/>
            </w:r>
            <w:r w:rsidRPr="00892796">
              <w:rPr>
                <w:noProof/>
                <w:webHidden/>
                <w:sz w:val="24"/>
                <w:szCs w:val="24"/>
              </w:rPr>
              <w:t>7</w:t>
            </w:r>
            <w:r w:rsidRPr="00892796">
              <w:rPr>
                <w:noProof/>
                <w:webHidden/>
                <w:sz w:val="24"/>
                <w:szCs w:val="24"/>
              </w:rPr>
              <w:fldChar w:fldCharType="end"/>
            </w:r>
          </w:hyperlink>
        </w:p>
        <w:p w14:paraId="77A77706" w14:textId="62A99D5B" w:rsidR="007A1BA3" w:rsidRPr="00892796" w:rsidRDefault="007A1BA3">
          <w:pPr>
            <w:pStyle w:val="TOC3"/>
            <w:tabs>
              <w:tab w:val="left" w:pos="1320"/>
              <w:tab w:val="right" w:leader="dot" w:pos="9350"/>
            </w:tabs>
            <w:rPr>
              <w:noProof/>
              <w:sz w:val="24"/>
              <w:szCs w:val="24"/>
            </w:rPr>
          </w:pPr>
          <w:hyperlink w:anchor="_Toc225937073" w:history="1">
            <w:r w:rsidRPr="00892796">
              <w:rPr>
                <w:rStyle w:val="Hyperlink"/>
                <w:rFonts w:ascii="Times New Roman" w:hAnsi="Times New Roman" w:cs="Times New Roman"/>
                <w:b/>
                <w:bCs/>
                <w:noProof/>
                <w:sz w:val="24"/>
                <w:szCs w:val="24"/>
              </w:rPr>
              <w:t>5.1.1.</w:t>
            </w:r>
            <w:r w:rsidRPr="00892796">
              <w:rPr>
                <w:noProof/>
                <w:sz w:val="24"/>
                <w:szCs w:val="24"/>
              </w:rPr>
              <w:tab/>
            </w:r>
            <w:r w:rsidRPr="00892796">
              <w:rPr>
                <w:rStyle w:val="Hyperlink"/>
                <w:rFonts w:ascii="Times New Roman" w:hAnsi="Times New Roman" w:cs="Times New Roman"/>
                <w:b/>
                <w:bCs/>
                <w:noProof/>
                <w:sz w:val="24"/>
                <w:szCs w:val="24"/>
              </w:rPr>
              <w:t>Algorithm Overview</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_Toc225937073 \h </w:instrText>
            </w:r>
            <w:r w:rsidRPr="00892796">
              <w:rPr>
                <w:noProof/>
                <w:webHidden/>
                <w:sz w:val="24"/>
                <w:szCs w:val="24"/>
              </w:rPr>
            </w:r>
            <w:r w:rsidRPr="00892796">
              <w:rPr>
                <w:noProof/>
                <w:webHidden/>
                <w:sz w:val="24"/>
                <w:szCs w:val="24"/>
              </w:rPr>
              <w:fldChar w:fldCharType="separate"/>
            </w:r>
            <w:r w:rsidRPr="00892796">
              <w:rPr>
                <w:noProof/>
                <w:webHidden/>
                <w:sz w:val="24"/>
                <w:szCs w:val="24"/>
              </w:rPr>
              <w:t>7</w:t>
            </w:r>
            <w:r w:rsidRPr="00892796">
              <w:rPr>
                <w:noProof/>
                <w:webHidden/>
                <w:sz w:val="24"/>
                <w:szCs w:val="24"/>
              </w:rPr>
              <w:fldChar w:fldCharType="end"/>
            </w:r>
          </w:hyperlink>
        </w:p>
        <w:p w14:paraId="6E8E2952" w14:textId="7C06D9B0" w:rsidR="007A1BA3" w:rsidRPr="00892796" w:rsidRDefault="007A1BA3">
          <w:pPr>
            <w:pStyle w:val="TOC3"/>
            <w:tabs>
              <w:tab w:val="left" w:pos="1320"/>
              <w:tab w:val="right" w:leader="dot" w:pos="9350"/>
            </w:tabs>
            <w:rPr>
              <w:noProof/>
              <w:sz w:val="24"/>
              <w:szCs w:val="24"/>
            </w:rPr>
          </w:pPr>
          <w:hyperlink w:anchor="_Toc225937074" w:history="1">
            <w:r w:rsidRPr="00892796">
              <w:rPr>
                <w:rStyle w:val="Hyperlink"/>
                <w:rFonts w:ascii="Times New Roman" w:hAnsi="Times New Roman" w:cs="Times New Roman"/>
                <w:b/>
                <w:bCs/>
                <w:noProof/>
                <w:sz w:val="24"/>
                <w:szCs w:val="24"/>
              </w:rPr>
              <w:t>5.1.2.</w:t>
            </w:r>
            <w:r w:rsidRPr="00892796">
              <w:rPr>
                <w:noProof/>
                <w:sz w:val="24"/>
                <w:szCs w:val="24"/>
              </w:rPr>
              <w:tab/>
            </w:r>
            <w:r w:rsidRPr="00892796">
              <w:rPr>
                <w:rStyle w:val="Hyperlink"/>
                <w:rFonts w:ascii="Times New Roman" w:hAnsi="Times New Roman" w:cs="Times New Roman"/>
                <w:b/>
                <w:bCs/>
                <w:noProof/>
                <w:sz w:val="24"/>
                <w:szCs w:val="24"/>
              </w:rPr>
              <w:t>Reason for Selecting Logistic Regression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_Toc225937074 \h </w:instrText>
            </w:r>
            <w:r w:rsidRPr="00892796">
              <w:rPr>
                <w:noProof/>
                <w:webHidden/>
                <w:sz w:val="24"/>
                <w:szCs w:val="24"/>
              </w:rPr>
            </w:r>
            <w:r w:rsidRPr="00892796">
              <w:rPr>
                <w:noProof/>
                <w:webHidden/>
                <w:sz w:val="24"/>
                <w:szCs w:val="24"/>
              </w:rPr>
              <w:fldChar w:fldCharType="separate"/>
            </w:r>
            <w:r w:rsidRPr="00892796">
              <w:rPr>
                <w:noProof/>
                <w:webHidden/>
                <w:sz w:val="24"/>
                <w:szCs w:val="24"/>
              </w:rPr>
              <w:t>8</w:t>
            </w:r>
            <w:r w:rsidRPr="00892796">
              <w:rPr>
                <w:noProof/>
                <w:webHidden/>
                <w:sz w:val="24"/>
                <w:szCs w:val="24"/>
              </w:rPr>
              <w:fldChar w:fldCharType="end"/>
            </w:r>
          </w:hyperlink>
        </w:p>
        <w:p w14:paraId="5ED430A3" w14:textId="550C6B0B" w:rsidR="007A1BA3" w:rsidRPr="00892796" w:rsidRDefault="007A1BA3">
          <w:pPr>
            <w:pStyle w:val="TOC3"/>
            <w:tabs>
              <w:tab w:val="left" w:pos="1320"/>
              <w:tab w:val="right" w:leader="dot" w:pos="9350"/>
            </w:tabs>
            <w:rPr>
              <w:noProof/>
              <w:sz w:val="24"/>
              <w:szCs w:val="24"/>
            </w:rPr>
          </w:pPr>
          <w:hyperlink w:anchor="_Toc225937075" w:history="1">
            <w:r w:rsidRPr="00892796">
              <w:rPr>
                <w:rStyle w:val="Hyperlink"/>
                <w:rFonts w:ascii="Times New Roman" w:hAnsi="Times New Roman" w:cs="Times New Roman"/>
                <w:b/>
                <w:bCs/>
                <w:noProof/>
                <w:sz w:val="24"/>
                <w:szCs w:val="24"/>
              </w:rPr>
              <w:t>5.1.3.</w:t>
            </w:r>
            <w:r w:rsidRPr="00892796">
              <w:rPr>
                <w:noProof/>
                <w:sz w:val="24"/>
                <w:szCs w:val="24"/>
              </w:rPr>
              <w:tab/>
            </w:r>
            <w:r w:rsidRPr="00892796">
              <w:rPr>
                <w:rStyle w:val="Hyperlink"/>
                <w:rFonts w:ascii="Times New Roman" w:hAnsi="Times New Roman" w:cs="Times New Roman"/>
                <w:b/>
                <w:bCs/>
                <w:noProof/>
                <w:sz w:val="24"/>
                <w:szCs w:val="24"/>
              </w:rPr>
              <w:t>Model Implementation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_Toc225937075 \h </w:instrText>
            </w:r>
            <w:r w:rsidRPr="00892796">
              <w:rPr>
                <w:noProof/>
                <w:webHidden/>
                <w:sz w:val="24"/>
                <w:szCs w:val="24"/>
              </w:rPr>
            </w:r>
            <w:r w:rsidRPr="00892796">
              <w:rPr>
                <w:noProof/>
                <w:webHidden/>
                <w:sz w:val="24"/>
                <w:szCs w:val="24"/>
              </w:rPr>
              <w:fldChar w:fldCharType="separate"/>
            </w:r>
            <w:r w:rsidRPr="00892796">
              <w:rPr>
                <w:noProof/>
                <w:webHidden/>
                <w:sz w:val="24"/>
                <w:szCs w:val="24"/>
              </w:rPr>
              <w:t>9</w:t>
            </w:r>
            <w:r w:rsidRPr="00892796">
              <w:rPr>
                <w:noProof/>
                <w:webHidden/>
                <w:sz w:val="24"/>
                <w:szCs w:val="24"/>
              </w:rPr>
              <w:fldChar w:fldCharType="end"/>
            </w:r>
          </w:hyperlink>
        </w:p>
        <w:p w14:paraId="0D5AD52E" w14:textId="3F9D1533" w:rsidR="007A1BA3" w:rsidRPr="00892796" w:rsidRDefault="007A1BA3">
          <w:pPr>
            <w:pStyle w:val="TOC3"/>
            <w:tabs>
              <w:tab w:val="left" w:pos="1320"/>
              <w:tab w:val="right" w:leader="dot" w:pos="9350"/>
            </w:tabs>
            <w:rPr>
              <w:noProof/>
              <w:sz w:val="24"/>
              <w:szCs w:val="24"/>
            </w:rPr>
          </w:pPr>
          <w:hyperlink w:anchor="_Toc225937076" w:history="1">
            <w:r w:rsidRPr="00892796">
              <w:rPr>
                <w:rStyle w:val="Hyperlink"/>
                <w:rFonts w:ascii="Times New Roman" w:hAnsi="Times New Roman" w:cs="Times New Roman"/>
                <w:b/>
                <w:bCs/>
                <w:noProof/>
                <w:sz w:val="24"/>
                <w:szCs w:val="24"/>
              </w:rPr>
              <w:t>5.1.4.</w:t>
            </w:r>
            <w:r w:rsidRPr="00892796">
              <w:rPr>
                <w:noProof/>
                <w:sz w:val="24"/>
                <w:szCs w:val="24"/>
              </w:rPr>
              <w:tab/>
            </w:r>
            <w:r w:rsidRPr="00892796">
              <w:rPr>
                <w:rStyle w:val="Hyperlink"/>
                <w:rFonts w:ascii="Times New Roman" w:hAnsi="Times New Roman" w:cs="Times New Roman"/>
                <w:b/>
                <w:bCs/>
                <w:noProof/>
                <w:sz w:val="24"/>
                <w:szCs w:val="24"/>
              </w:rPr>
              <w:t>Model Training</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_Toc225937076 \h </w:instrText>
            </w:r>
            <w:r w:rsidRPr="00892796">
              <w:rPr>
                <w:noProof/>
                <w:webHidden/>
                <w:sz w:val="24"/>
                <w:szCs w:val="24"/>
              </w:rPr>
            </w:r>
            <w:r w:rsidRPr="00892796">
              <w:rPr>
                <w:noProof/>
                <w:webHidden/>
                <w:sz w:val="24"/>
                <w:szCs w:val="24"/>
              </w:rPr>
              <w:fldChar w:fldCharType="separate"/>
            </w:r>
            <w:r w:rsidRPr="00892796">
              <w:rPr>
                <w:noProof/>
                <w:webHidden/>
                <w:sz w:val="24"/>
                <w:szCs w:val="24"/>
              </w:rPr>
              <w:t>10</w:t>
            </w:r>
            <w:r w:rsidRPr="00892796">
              <w:rPr>
                <w:noProof/>
                <w:webHidden/>
                <w:sz w:val="24"/>
                <w:szCs w:val="24"/>
              </w:rPr>
              <w:fldChar w:fldCharType="end"/>
            </w:r>
          </w:hyperlink>
        </w:p>
        <w:p w14:paraId="70B0F1C4" w14:textId="5A13CD62" w:rsidR="007A1BA3" w:rsidRPr="00892796" w:rsidRDefault="007A1BA3">
          <w:pPr>
            <w:pStyle w:val="TOC3"/>
            <w:tabs>
              <w:tab w:val="left" w:pos="1320"/>
              <w:tab w:val="right" w:leader="dot" w:pos="9350"/>
            </w:tabs>
            <w:rPr>
              <w:noProof/>
              <w:sz w:val="24"/>
              <w:szCs w:val="24"/>
            </w:rPr>
          </w:pPr>
          <w:hyperlink w:anchor="_Toc225937077" w:history="1">
            <w:r w:rsidRPr="00892796">
              <w:rPr>
                <w:rStyle w:val="Hyperlink"/>
                <w:rFonts w:ascii="Times New Roman" w:hAnsi="Times New Roman" w:cs="Times New Roman"/>
                <w:b/>
                <w:bCs/>
                <w:noProof/>
                <w:sz w:val="24"/>
                <w:szCs w:val="24"/>
              </w:rPr>
              <w:t>5.1.5.</w:t>
            </w:r>
            <w:r w:rsidRPr="00892796">
              <w:rPr>
                <w:noProof/>
                <w:sz w:val="24"/>
                <w:szCs w:val="24"/>
              </w:rPr>
              <w:tab/>
            </w:r>
            <w:r w:rsidRPr="00892796">
              <w:rPr>
                <w:rStyle w:val="Hyperlink"/>
                <w:rFonts w:ascii="Times New Roman" w:hAnsi="Times New Roman" w:cs="Times New Roman"/>
                <w:b/>
                <w:bCs/>
                <w:noProof/>
                <w:sz w:val="24"/>
                <w:szCs w:val="24"/>
              </w:rPr>
              <w:t>Model Evaluation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_Toc225937077 \h </w:instrText>
            </w:r>
            <w:r w:rsidRPr="00892796">
              <w:rPr>
                <w:noProof/>
                <w:webHidden/>
                <w:sz w:val="24"/>
                <w:szCs w:val="24"/>
              </w:rPr>
            </w:r>
            <w:r w:rsidRPr="00892796">
              <w:rPr>
                <w:noProof/>
                <w:webHidden/>
                <w:sz w:val="24"/>
                <w:szCs w:val="24"/>
              </w:rPr>
              <w:fldChar w:fldCharType="separate"/>
            </w:r>
            <w:r w:rsidRPr="00892796">
              <w:rPr>
                <w:noProof/>
                <w:webHidden/>
                <w:sz w:val="24"/>
                <w:szCs w:val="24"/>
              </w:rPr>
              <w:t>11</w:t>
            </w:r>
            <w:r w:rsidRPr="00892796">
              <w:rPr>
                <w:noProof/>
                <w:webHidden/>
                <w:sz w:val="24"/>
                <w:szCs w:val="24"/>
              </w:rPr>
              <w:fldChar w:fldCharType="end"/>
            </w:r>
          </w:hyperlink>
        </w:p>
        <w:p w14:paraId="4F37E4E9" w14:textId="0CCBE09E" w:rsidR="007A1BA3" w:rsidRPr="00892796" w:rsidRDefault="007A1BA3">
          <w:pPr>
            <w:pStyle w:val="TOC3"/>
            <w:tabs>
              <w:tab w:val="left" w:pos="1320"/>
              <w:tab w:val="right" w:leader="dot" w:pos="9350"/>
            </w:tabs>
            <w:rPr>
              <w:noProof/>
              <w:sz w:val="24"/>
              <w:szCs w:val="24"/>
            </w:rPr>
          </w:pPr>
          <w:hyperlink w:anchor="_Toc225937078" w:history="1">
            <w:r w:rsidRPr="00892796">
              <w:rPr>
                <w:rStyle w:val="Hyperlink"/>
                <w:rFonts w:ascii="Times New Roman" w:hAnsi="Times New Roman" w:cs="Times New Roman"/>
                <w:b/>
                <w:bCs/>
                <w:noProof/>
                <w:sz w:val="24"/>
                <w:szCs w:val="24"/>
              </w:rPr>
              <w:t>5.1.6.</w:t>
            </w:r>
            <w:r w:rsidRPr="00892796">
              <w:rPr>
                <w:noProof/>
                <w:sz w:val="24"/>
                <w:szCs w:val="24"/>
              </w:rPr>
              <w:tab/>
            </w:r>
            <w:r w:rsidRPr="00892796">
              <w:rPr>
                <w:rStyle w:val="Hyperlink"/>
                <w:rFonts w:ascii="Times New Roman" w:hAnsi="Times New Roman" w:cs="Times New Roman"/>
                <w:b/>
                <w:bCs/>
                <w:noProof/>
                <w:sz w:val="24"/>
                <w:szCs w:val="24"/>
              </w:rPr>
              <w:t>System Outputs</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_Toc225937078 \h </w:instrText>
            </w:r>
            <w:r w:rsidRPr="00892796">
              <w:rPr>
                <w:noProof/>
                <w:webHidden/>
                <w:sz w:val="24"/>
                <w:szCs w:val="24"/>
              </w:rPr>
            </w:r>
            <w:r w:rsidRPr="00892796">
              <w:rPr>
                <w:noProof/>
                <w:webHidden/>
                <w:sz w:val="24"/>
                <w:szCs w:val="24"/>
              </w:rPr>
              <w:fldChar w:fldCharType="separate"/>
            </w:r>
            <w:r w:rsidRPr="00892796">
              <w:rPr>
                <w:noProof/>
                <w:webHidden/>
                <w:sz w:val="24"/>
                <w:szCs w:val="24"/>
              </w:rPr>
              <w:t>12</w:t>
            </w:r>
            <w:r w:rsidRPr="00892796">
              <w:rPr>
                <w:noProof/>
                <w:webHidden/>
                <w:sz w:val="24"/>
                <w:szCs w:val="24"/>
              </w:rPr>
              <w:fldChar w:fldCharType="end"/>
            </w:r>
          </w:hyperlink>
        </w:p>
        <w:p w14:paraId="2E55B076" w14:textId="3791588D" w:rsidR="007A1BA3" w:rsidRPr="00892796" w:rsidRDefault="007A1BA3">
          <w:pPr>
            <w:pStyle w:val="TOC3"/>
            <w:tabs>
              <w:tab w:val="left" w:pos="1320"/>
              <w:tab w:val="right" w:leader="dot" w:pos="9350"/>
            </w:tabs>
            <w:rPr>
              <w:noProof/>
              <w:sz w:val="24"/>
              <w:szCs w:val="24"/>
            </w:rPr>
          </w:pPr>
          <w:hyperlink w:anchor="_Toc225937079" w:history="1">
            <w:r w:rsidRPr="00892796">
              <w:rPr>
                <w:rStyle w:val="Hyperlink"/>
                <w:rFonts w:ascii="Times New Roman" w:hAnsi="Times New Roman" w:cs="Times New Roman"/>
                <w:b/>
                <w:bCs/>
                <w:noProof/>
                <w:sz w:val="24"/>
                <w:szCs w:val="24"/>
              </w:rPr>
              <w:t>5.1.7.</w:t>
            </w:r>
            <w:r w:rsidRPr="00892796">
              <w:rPr>
                <w:noProof/>
                <w:sz w:val="24"/>
                <w:szCs w:val="24"/>
              </w:rPr>
              <w:tab/>
            </w:r>
            <w:r w:rsidRPr="00892796">
              <w:rPr>
                <w:rStyle w:val="Hyperlink"/>
                <w:rFonts w:ascii="Times New Roman" w:hAnsi="Times New Roman" w:cs="Times New Roman"/>
                <w:b/>
                <w:bCs/>
                <w:noProof/>
                <w:sz w:val="24"/>
                <w:szCs w:val="24"/>
              </w:rPr>
              <w:t>Result Interpretation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_Toc225937079 \h </w:instrText>
            </w:r>
            <w:r w:rsidRPr="00892796">
              <w:rPr>
                <w:noProof/>
                <w:webHidden/>
                <w:sz w:val="24"/>
                <w:szCs w:val="24"/>
              </w:rPr>
            </w:r>
            <w:r w:rsidRPr="00892796">
              <w:rPr>
                <w:noProof/>
                <w:webHidden/>
                <w:sz w:val="24"/>
                <w:szCs w:val="24"/>
              </w:rPr>
              <w:fldChar w:fldCharType="separate"/>
            </w:r>
            <w:r w:rsidRPr="00892796">
              <w:rPr>
                <w:noProof/>
                <w:webHidden/>
                <w:sz w:val="24"/>
                <w:szCs w:val="24"/>
              </w:rPr>
              <w:t>13</w:t>
            </w:r>
            <w:r w:rsidRPr="00892796">
              <w:rPr>
                <w:noProof/>
                <w:webHidden/>
                <w:sz w:val="24"/>
                <w:szCs w:val="24"/>
              </w:rPr>
              <w:fldChar w:fldCharType="end"/>
            </w:r>
          </w:hyperlink>
        </w:p>
        <w:p w14:paraId="285F7556" w14:textId="7B160166" w:rsidR="007A1BA3" w:rsidRPr="00892796" w:rsidRDefault="007A1BA3">
          <w:pPr>
            <w:pStyle w:val="TOC2"/>
            <w:tabs>
              <w:tab w:val="left" w:pos="880"/>
              <w:tab w:val="right" w:leader="dot" w:pos="9350"/>
            </w:tabs>
            <w:rPr>
              <w:rFonts w:eastAsiaTheme="minorEastAsia"/>
              <w:noProof/>
              <w:sz w:val="24"/>
              <w:szCs w:val="24"/>
            </w:rPr>
          </w:pPr>
          <w:hyperlink w:anchor="_Toc225937080" w:history="1">
            <w:r w:rsidRPr="00892796">
              <w:rPr>
                <w:rStyle w:val="Hyperlink"/>
                <w:rFonts w:ascii="Times New Roman" w:hAnsi="Times New Roman" w:cs="Times New Roman"/>
                <w:b/>
                <w:bCs/>
                <w:noProof/>
                <w:sz w:val="24"/>
                <w:szCs w:val="24"/>
              </w:rPr>
              <w:t>5.2.</w:t>
            </w:r>
            <w:r w:rsidRPr="00892796">
              <w:rPr>
                <w:rFonts w:eastAsiaTheme="minorEastAsia"/>
                <w:noProof/>
                <w:sz w:val="24"/>
                <w:szCs w:val="24"/>
              </w:rPr>
              <w:tab/>
            </w:r>
            <w:r w:rsidRPr="00892796">
              <w:rPr>
                <w:rStyle w:val="Hyperlink"/>
                <w:rFonts w:ascii="Times New Roman" w:hAnsi="Times New Roman" w:cs="Times New Roman"/>
                <w:b/>
                <w:bCs/>
                <w:noProof/>
                <w:sz w:val="24"/>
                <w:szCs w:val="24"/>
              </w:rPr>
              <w:t>KNN Algorithm</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_Toc225937080 \h </w:instrText>
            </w:r>
            <w:r w:rsidRPr="00892796">
              <w:rPr>
                <w:noProof/>
                <w:webHidden/>
                <w:sz w:val="24"/>
                <w:szCs w:val="24"/>
              </w:rPr>
            </w:r>
            <w:r w:rsidRPr="00892796">
              <w:rPr>
                <w:noProof/>
                <w:webHidden/>
                <w:sz w:val="24"/>
                <w:szCs w:val="24"/>
              </w:rPr>
              <w:fldChar w:fldCharType="separate"/>
            </w:r>
            <w:r w:rsidRPr="00892796">
              <w:rPr>
                <w:noProof/>
                <w:webHidden/>
                <w:sz w:val="24"/>
                <w:szCs w:val="24"/>
              </w:rPr>
              <w:t>14</w:t>
            </w:r>
            <w:r w:rsidRPr="00892796">
              <w:rPr>
                <w:noProof/>
                <w:webHidden/>
                <w:sz w:val="24"/>
                <w:szCs w:val="24"/>
              </w:rPr>
              <w:fldChar w:fldCharType="end"/>
            </w:r>
          </w:hyperlink>
        </w:p>
        <w:p w14:paraId="71252F3E" w14:textId="18CED759" w:rsidR="007A1BA3" w:rsidRPr="00892796" w:rsidRDefault="007A1BA3">
          <w:pPr>
            <w:pStyle w:val="TOC2"/>
            <w:tabs>
              <w:tab w:val="left" w:pos="880"/>
              <w:tab w:val="right" w:leader="dot" w:pos="9350"/>
            </w:tabs>
            <w:rPr>
              <w:rFonts w:eastAsiaTheme="minorEastAsia"/>
              <w:noProof/>
              <w:sz w:val="24"/>
              <w:szCs w:val="24"/>
            </w:rPr>
          </w:pPr>
          <w:hyperlink w:anchor="_Toc225937081" w:history="1">
            <w:r w:rsidRPr="00892796">
              <w:rPr>
                <w:rStyle w:val="Hyperlink"/>
                <w:rFonts w:ascii="Times New Roman" w:hAnsi="Times New Roman" w:cs="Times New Roman"/>
                <w:b/>
                <w:bCs/>
                <w:noProof/>
                <w:sz w:val="24"/>
                <w:szCs w:val="24"/>
              </w:rPr>
              <w:t>5.3.</w:t>
            </w:r>
            <w:r w:rsidRPr="00892796">
              <w:rPr>
                <w:rFonts w:eastAsiaTheme="minorEastAsia"/>
                <w:noProof/>
                <w:sz w:val="24"/>
                <w:szCs w:val="24"/>
              </w:rPr>
              <w:tab/>
            </w:r>
            <w:r w:rsidRPr="00892796">
              <w:rPr>
                <w:rStyle w:val="Hyperlink"/>
                <w:rFonts w:ascii="Times New Roman" w:hAnsi="Times New Roman" w:cs="Times New Roman"/>
                <w:b/>
                <w:bCs/>
                <w:noProof/>
                <w:sz w:val="24"/>
                <w:szCs w:val="24"/>
              </w:rPr>
              <w:t>Decision Tree Algorithm</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_Toc225937081 \h </w:instrText>
            </w:r>
            <w:r w:rsidRPr="00892796">
              <w:rPr>
                <w:noProof/>
                <w:webHidden/>
                <w:sz w:val="24"/>
                <w:szCs w:val="24"/>
              </w:rPr>
            </w:r>
            <w:r w:rsidRPr="00892796">
              <w:rPr>
                <w:noProof/>
                <w:webHidden/>
                <w:sz w:val="24"/>
                <w:szCs w:val="24"/>
              </w:rPr>
              <w:fldChar w:fldCharType="separate"/>
            </w:r>
            <w:r w:rsidRPr="00892796">
              <w:rPr>
                <w:noProof/>
                <w:webHidden/>
                <w:sz w:val="24"/>
                <w:szCs w:val="24"/>
              </w:rPr>
              <w:t>15</w:t>
            </w:r>
            <w:r w:rsidRPr="00892796">
              <w:rPr>
                <w:noProof/>
                <w:webHidden/>
                <w:sz w:val="24"/>
                <w:szCs w:val="24"/>
              </w:rPr>
              <w:fldChar w:fldCharType="end"/>
            </w:r>
          </w:hyperlink>
        </w:p>
        <w:p w14:paraId="3A9256E8" w14:textId="4F12EFBC" w:rsidR="007A1BA3" w:rsidRPr="00892796" w:rsidRDefault="007A1BA3">
          <w:pPr>
            <w:pStyle w:val="TOC2"/>
            <w:tabs>
              <w:tab w:val="right" w:leader="dot" w:pos="9350"/>
            </w:tabs>
            <w:rPr>
              <w:rFonts w:eastAsiaTheme="minorEastAsia"/>
              <w:noProof/>
              <w:sz w:val="24"/>
              <w:szCs w:val="24"/>
            </w:rPr>
          </w:pPr>
          <w:hyperlink w:anchor="_Toc225937082" w:history="1">
            <w:r w:rsidRPr="00892796">
              <w:rPr>
                <w:rStyle w:val="Hyperlink"/>
                <w:rFonts w:ascii="Times New Roman" w:hAnsi="Times New Roman" w:cs="Times New Roman"/>
                <w:b/>
                <w:bCs/>
                <w:noProof/>
                <w:sz w:val="24"/>
                <w:szCs w:val="24"/>
              </w:rPr>
              <w:t>5.4.      Random Forest Algorithm</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_Toc225937082 \h </w:instrText>
            </w:r>
            <w:r w:rsidRPr="00892796">
              <w:rPr>
                <w:noProof/>
                <w:webHidden/>
                <w:sz w:val="24"/>
                <w:szCs w:val="24"/>
              </w:rPr>
            </w:r>
            <w:r w:rsidRPr="00892796">
              <w:rPr>
                <w:noProof/>
                <w:webHidden/>
                <w:sz w:val="24"/>
                <w:szCs w:val="24"/>
              </w:rPr>
              <w:fldChar w:fldCharType="separate"/>
            </w:r>
            <w:r w:rsidRPr="00892796">
              <w:rPr>
                <w:noProof/>
                <w:webHidden/>
                <w:sz w:val="24"/>
                <w:szCs w:val="24"/>
              </w:rPr>
              <w:t>16</w:t>
            </w:r>
            <w:r w:rsidRPr="00892796">
              <w:rPr>
                <w:noProof/>
                <w:webHidden/>
                <w:sz w:val="24"/>
                <w:szCs w:val="24"/>
              </w:rPr>
              <w:fldChar w:fldCharType="end"/>
            </w:r>
          </w:hyperlink>
        </w:p>
        <w:p w14:paraId="1B1CE603" w14:textId="3CF1BE3C" w:rsidR="007A1BA3" w:rsidRPr="00892796" w:rsidRDefault="007A1BA3">
          <w:pPr>
            <w:pStyle w:val="TOC1"/>
            <w:tabs>
              <w:tab w:val="left" w:pos="440"/>
              <w:tab w:val="right" w:leader="dot" w:pos="9350"/>
            </w:tabs>
            <w:rPr>
              <w:rFonts w:eastAsiaTheme="minorEastAsia"/>
              <w:noProof/>
              <w:sz w:val="24"/>
              <w:szCs w:val="24"/>
            </w:rPr>
          </w:pPr>
          <w:hyperlink w:anchor="_Toc225937083" w:history="1">
            <w:r w:rsidRPr="00892796">
              <w:rPr>
                <w:rStyle w:val="Hyperlink"/>
                <w:rFonts w:ascii="Times New Roman" w:hAnsi="Times New Roman" w:cs="Times New Roman"/>
                <w:b/>
                <w:bCs/>
                <w:noProof/>
                <w:sz w:val="24"/>
                <w:szCs w:val="24"/>
              </w:rPr>
              <w:t>6.</w:t>
            </w:r>
            <w:r w:rsidRPr="00892796">
              <w:rPr>
                <w:rFonts w:eastAsiaTheme="minorEastAsia"/>
                <w:noProof/>
                <w:sz w:val="24"/>
                <w:szCs w:val="24"/>
              </w:rPr>
              <w:tab/>
            </w:r>
            <w:r w:rsidRPr="00892796">
              <w:rPr>
                <w:rStyle w:val="Hyperlink"/>
                <w:rFonts w:ascii="Times New Roman" w:hAnsi="Times New Roman" w:cs="Times New Roman"/>
                <w:b/>
                <w:bCs/>
                <w:noProof/>
                <w:sz w:val="24"/>
                <w:szCs w:val="24"/>
              </w:rPr>
              <w:t>Results and Evaluation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_Toc225937083 \h </w:instrText>
            </w:r>
            <w:r w:rsidRPr="00892796">
              <w:rPr>
                <w:noProof/>
                <w:webHidden/>
                <w:sz w:val="24"/>
                <w:szCs w:val="24"/>
              </w:rPr>
            </w:r>
            <w:r w:rsidRPr="00892796">
              <w:rPr>
                <w:noProof/>
                <w:webHidden/>
                <w:sz w:val="24"/>
                <w:szCs w:val="24"/>
              </w:rPr>
              <w:fldChar w:fldCharType="separate"/>
            </w:r>
            <w:r w:rsidRPr="00892796">
              <w:rPr>
                <w:noProof/>
                <w:webHidden/>
                <w:sz w:val="24"/>
                <w:szCs w:val="24"/>
              </w:rPr>
              <w:t>17</w:t>
            </w:r>
            <w:r w:rsidRPr="00892796">
              <w:rPr>
                <w:noProof/>
                <w:webHidden/>
                <w:sz w:val="24"/>
                <w:szCs w:val="24"/>
              </w:rPr>
              <w:fldChar w:fldCharType="end"/>
            </w:r>
          </w:hyperlink>
        </w:p>
        <w:p w14:paraId="3EB0D1DD" w14:textId="46A4333F" w:rsidR="007A1BA3" w:rsidRPr="00892796" w:rsidRDefault="007A1BA3">
          <w:pPr>
            <w:pStyle w:val="TOC1"/>
            <w:tabs>
              <w:tab w:val="left" w:pos="440"/>
              <w:tab w:val="right" w:leader="dot" w:pos="9350"/>
            </w:tabs>
            <w:rPr>
              <w:rFonts w:eastAsiaTheme="minorEastAsia"/>
              <w:noProof/>
              <w:sz w:val="24"/>
              <w:szCs w:val="24"/>
            </w:rPr>
          </w:pPr>
          <w:hyperlink w:anchor="_Toc225937084" w:history="1">
            <w:r w:rsidRPr="00892796">
              <w:rPr>
                <w:rStyle w:val="Hyperlink"/>
                <w:rFonts w:ascii="Times New Roman" w:hAnsi="Times New Roman" w:cs="Times New Roman"/>
                <w:b/>
                <w:bCs/>
                <w:noProof/>
                <w:sz w:val="24"/>
                <w:szCs w:val="24"/>
              </w:rPr>
              <w:t>7.</w:t>
            </w:r>
            <w:r w:rsidRPr="00892796">
              <w:rPr>
                <w:rFonts w:eastAsiaTheme="minorEastAsia"/>
                <w:noProof/>
                <w:sz w:val="24"/>
                <w:szCs w:val="24"/>
              </w:rPr>
              <w:tab/>
            </w:r>
            <w:r w:rsidRPr="00892796">
              <w:rPr>
                <w:rStyle w:val="Hyperlink"/>
                <w:rFonts w:ascii="Times New Roman" w:hAnsi="Times New Roman" w:cs="Times New Roman"/>
                <w:b/>
                <w:bCs/>
                <w:noProof/>
                <w:sz w:val="24"/>
                <w:szCs w:val="24"/>
              </w:rPr>
              <w:t>System Outputs</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_Toc225937084 \h </w:instrText>
            </w:r>
            <w:r w:rsidRPr="00892796">
              <w:rPr>
                <w:noProof/>
                <w:webHidden/>
                <w:sz w:val="24"/>
                <w:szCs w:val="24"/>
              </w:rPr>
            </w:r>
            <w:r w:rsidRPr="00892796">
              <w:rPr>
                <w:noProof/>
                <w:webHidden/>
                <w:sz w:val="24"/>
                <w:szCs w:val="24"/>
              </w:rPr>
              <w:fldChar w:fldCharType="separate"/>
            </w:r>
            <w:r w:rsidRPr="00892796">
              <w:rPr>
                <w:noProof/>
                <w:webHidden/>
                <w:sz w:val="24"/>
                <w:szCs w:val="24"/>
              </w:rPr>
              <w:t>18</w:t>
            </w:r>
            <w:r w:rsidRPr="00892796">
              <w:rPr>
                <w:noProof/>
                <w:webHidden/>
                <w:sz w:val="24"/>
                <w:szCs w:val="24"/>
              </w:rPr>
              <w:fldChar w:fldCharType="end"/>
            </w:r>
          </w:hyperlink>
        </w:p>
        <w:p w14:paraId="206FDDC9" w14:textId="7F0292A1" w:rsidR="007A1BA3" w:rsidRPr="00892796" w:rsidRDefault="007A1BA3">
          <w:pPr>
            <w:pStyle w:val="TOC1"/>
            <w:tabs>
              <w:tab w:val="left" w:pos="440"/>
              <w:tab w:val="right" w:leader="dot" w:pos="9350"/>
            </w:tabs>
            <w:rPr>
              <w:rFonts w:eastAsiaTheme="minorEastAsia"/>
              <w:noProof/>
              <w:sz w:val="24"/>
              <w:szCs w:val="24"/>
            </w:rPr>
          </w:pPr>
          <w:hyperlink w:anchor="_Toc225937085" w:history="1">
            <w:r w:rsidRPr="00892796">
              <w:rPr>
                <w:rStyle w:val="Hyperlink"/>
                <w:rFonts w:ascii="Times New Roman" w:hAnsi="Times New Roman" w:cs="Times New Roman"/>
                <w:b/>
                <w:bCs/>
                <w:noProof/>
                <w:sz w:val="24"/>
                <w:szCs w:val="24"/>
              </w:rPr>
              <w:t>8.</w:t>
            </w:r>
            <w:r w:rsidRPr="00892796">
              <w:rPr>
                <w:rFonts w:eastAsiaTheme="minorEastAsia"/>
                <w:noProof/>
                <w:sz w:val="24"/>
                <w:szCs w:val="24"/>
              </w:rPr>
              <w:tab/>
            </w:r>
            <w:r w:rsidRPr="00892796">
              <w:rPr>
                <w:rStyle w:val="Hyperlink"/>
                <w:rFonts w:ascii="Times New Roman" w:hAnsi="Times New Roman" w:cs="Times New Roman"/>
                <w:b/>
                <w:bCs/>
                <w:noProof/>
                <w:sz w:val="24"/>
                <w:szCs w:val="24"/>
              </w:rPr>
              <w:t>Discussion</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_Toc225937085 \h </w:instrText>
            </w:r>
            <w:r w:rsidRPr="00892796">
              <w:rPr>
                <w:noProof/>
                <w:webHidden/>
                <w:sz w:val="24"/>
                <w:szCs w:val="24"/>
              </w:rPr>
            </w:r>
            <w:r w:rsidRPr="00892796">
              <w:rPr>
                <w:noProof/>
                <w:webHidden/>
                <w:sz w:val="24"/>
                <w:szCs w:val="24"/>
              </w:rPr>
              <w:fldChar w:fldCharType="separate"/>
            </w:r>
            <w:r w:rsidRPr="00892796">
              <w:rPr>
                <w:noProof/>
                <w:webHidden/>
                <w:sz w:val="24"/>
                <w:szCs w:val="24"/>
              </w:rPr>
              <w:t>19</w:t>
            </w:r>
            <w:r w:rsidRPr="00892796">
              <w:rPr>
                <w:noProof/>
                <w:webHidden/>
                <w:sz w:val="24"/>
                <w:szCs w:val="24"/>
              </w:rPr>
              <w:fldChar w:fldCharType="end"/>
            </w:r>
          </w:hyperlink>
        </w:p>
        <w:p w14:paraId="7E9C1AF8" w14:textId="652BCC14" w:rsidR="007A1BA3" w:rsidRPr="00892796" w:rsidRDefault="007A1BA3">
          <w:pPr>
            <w:pStyle w:val="TOC1"/>
            <w:tabs>
              <w:tab w:val="left" w:pos="440"/>
              <w:tab w:val="right" w:leader="dot" w:pos="9350"/>
            </w:tabs>
            <w:rPr>
              <w:rFonts w:eastAsiaTheme="minorEastAsia"/>
              <w:noProof/>
              <w:sz w:val="24"/>
              <w:szCs w:val="24"/>
            </w:rPr>
          </w:pPr>
          <w:hyperlink w:anchor="_Toc225937086" w:history="1">
            <w:r w:rsidRPr="00892796">
              <w:rPr>
                <w:rStyle w:val="Hyperlink"/>
                <w:rFonts w:ascii="Times New Roman" w:hAnsi="Times New Roman" w:cs="Times New Roman"/>
                <w:b/>
                <w:bCs/>
                <w:noProof/>
                <w:sz w:val="24"/>
                <w:szCs w:val="24"/>
              </w:rPr>
              <w:t>9.</w:t>
            </w:r>
            <w:r w:rsidRPr="00892796">
              <w:rPr>
                <w:rFonts w:eastAsiaTheme="minorEastAsia"/>
                <w:noProof/>
                <w:sz w:val="24"/>
                <w:szCs w:val="24"/>
              </w:rPr>
              <w:tab/>
            </w:r>
            <w:r w:rsidRPr="00892796">
              <w:rPr>
                <w:rStyle w:val="Hyperlink"/>
                <w:rFonts w:ascii="Times New Roman" w:hAnsi="Times New Roman" w:cs="Times New Roman"/>
                <w:b/>
                <w:bCs/>
                <w:noProof/>
                <w:sz w:val="24"/>
                <w:szCs w:val="24"/>
              </w:rPr>
              <w:t>Future Improvements</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_Toc225937086 \h </w:instrText>
            </w:r>
            <w:r w:rsidRPr="00892796">
              <w:rPr>
                <w:noProof/>
                <w:webHidden/>
                <w:sz w:val="24"/>
                <w:szCs w:val="24"/>
              </w:rPr>
            </w:r>
            <w:r w:rsidRPr="00892796">
              <w:rPr>
                <w:noProof/>
                <w:webHidden/>
                <w:sz w:val="24"/>
                <w:szCs w:val="24"/>
              </w:rPr>
              <w:fldChar w:fldCharType="separate"/>
            </w:r>
            <w:r w:rsidRPr="00892796">
              <w:rPr>
                <w:noProof/>
                <w:webHidden/>
                <w:sz w:val="24"/>
                <w:szCs w:val="24"/>
              </w:rPr>
              <w:t>20</w:t>
            </w:r>
            <w:r w:rsidRPr="00892796">
              <w:rPr>
                <w:noProof/>
                <w:webHidden/>
                <w:sz w:val="24"/>
                <w:szCs w:val="24"/>
              </w:rPr>
              <w:fldChar w:fldCharType="end"/>
            </w:r>
          </w:hyperlink>
        </w:p>
        <w:p w14:paraId="45C389B7" w14:textId="2CBB9DB8" w:rsidR="007A1BA3" w:rsidRPr="00892796" w:rsidRDefault="007A1BA3">
          <w:pPr>
            <w:pStyle w:val="TOC1"/>
            <w:tabs>
              <w:tab w:val="right" w:leader="dot" w:pos="9350"/>
            </w:tabs>
            <w:rPr>
              <w:rFonts w:eastAsiaTheme="minorEastAsia"/>
              <w:noProof/>
              <w:sz w:val="24"/>
              <w:szCs w:val="24"/>
            </w:rPr>
          </w:pPr>
          <w:hyperlink w:anchor="_Toc225937087" w:history="1">
            <w:r w:rsidRPr="00892796">
              <w:rPr>
                <w:rStyle w:val="Hyperlink"/>
                <w:rFonts w:ascii="Times New Roman" w:hAnsi="Times New Roman" w:cs="Times New Roman"/>
                <w:b/>
                <w:bCs/>
                <w:noProof/>
                <w:sz w:val="24"/>
                <w:szCs w:val="24"/>
              </w:rPr>
              <w:t>11. References</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_Toc225937087 \h </w:instrText>
            </w:r>
            <w:r w:rsidRPr="00892796">
              <w:rPr>
                <w:noProof/>
                <w:webHidden/>
                <w:sz w:val="24"/>
                <w:szCs w:val="24"/>
              </w:rPr>
            </w:r>
            <w:r w:rsidRPr="00892796">
              <w:rPr>
                <w:noProof/>
                <w:webHidden/>
                <w:sz w:val="24"/>
                <w:szCs w:val="24"/>
              </w:rPr>
              <w:fldChar w:fldCharType="separate"/>
            </w:r>
            <w:r w:rsidRPr="00892796">
              <w:rPr>
                <w:noProof/>
                <w:webHidden/>
                <w:sz w:val="24"/>
                <w:szCs w:val="24"/>
              </w:rPr>
              <w:t>22</w:t>
            </w:r>
            <w:r w:rsidRPr="00892796">
              <w:rPr>
                <w:noProof/>
                <w:webHidden/>
                <w:sz w:val="24"/>
                <w:szCs w:val="24"/>
              </w:rPr>
              <w:fldChar w:fldCharType="end"/>
            </w:r>
          </w:hyperlink>
        </w:p>
        <w:p w14:paraId="7987016D" w14:textId="7F62829A" w:rsidR="007A1BA3" w:rsidRPr="00892796" w:rsidRDefault="007A1BA3">
          <w:pPr>
            <w:pStyle w:val="TOC1"/>
            <w:tabs>
              <w:tab w:val="right" w:leader="dot" w:pos="9350"/>
            </w:tabs>
            <w:rPr>
              <w:rFonts w:eastAsiaTheme="minorEastAsia"/>
              <w:noProof/>
              <w:sz w:val="24"/>
              <w:szCs w:val="24"/>
            </w:rPr>
          </w:pPr>
          <w:hyperlink w:anchor="_Toc225937088" w:history="1">
            <w:r w:rsidRPr="00892796">
              <w:rPr>
                <w:rStyle w:val="Hyperlink"/>
                <w:rFonts w:ascii="Times New Roman" w:hAnsi="Times New Roman" w:cs="Times New Roman"/>
                <w:b/>
                <w:bCs/>
                <w:noProof/>
                <w:sz w:val="24"/>
                <w:szCs w:val="24"/>
              </w:rPr>
              <w:t>12. Appendix</w:t>
            </w:r>
            <w:r w:rsidRPr="00892796">
              <w:rPr>
                <w:noProof/>
                <w:webHidden/>
                <w:sz w:val="24"/>
                <w:szCs w:val="24"/>
              </w:rPr>
              <w:tab/>
            </w:r>
            <w:r w:rsidRPr="00892796">
              <w:rPr>
                <w:noProof/>
                <w:webHidden/>
                <w:sz w:val="24"/>
                <w:szCs w:val="24"/>
              </w:rPr>
              <w:fldChar w:fldCharType="begin"/>
            </w:r>
            <w:r w:rsidRPr="00892796">
              <w:rPr>
                <w:noProof/>
                <w:webHidden/>
                <w:sz w:val="24"/>
                <w:szCs w:val="24"/>
              </w:rPr>
              <w:instrText xml:space="preserve"> PAGEREF _Toc225937088 \h </w:instrText>
            </w:r>
            <w:r w:rsidRPr="00892796">
              <w:rPr>
                <w:noProof/>
                <w:webHidden/>
                <w:sz w:val="24"/>
                <w:szCs w:val="24"/>
              </w:rPr>
            </w:r>
            <w:r w:rsidRPr="00892796">
              <w:rPr>
                <w:noProof/>
                <w:webHidden/>
                <w:sz w:val="24"/>
                <w:szCs w:val="24"/>
              </w:rPr>
              <w:fldChar w:fldCharType="separate"/>
            </w:r>
            <w:r w:rsidRPr="00892796">
              <w:rPr>
                <w:noProof/>
                <w:webHidden/>
                <w:sz w:val="24"/>
                <w:szCs w:val="24"/>
              </w:rPr>
              <w:t>23</w:t>
            </w:r>
            <w:r w:rsidRPr="00892796">
              <w:rPr>
                <w:noProof/>
                <w:webHidden/>
                <w:sz w:val="24"/>
                <w:szCs w:val="24"/>
              </w:rPr>
              <w:fldChar w:fldCharType="end"/>
            </w:r>
          </w:hyperlink>
        </w:p>
        <w:p w14:paraId="109D6733" w14:textId="4B4EAB88" w:rsidR="00B6521C" w:rsidRPr="00892796" w:rsidRDefault="00B6521C">
          <w:pPr>
            <w:rPr>
              <w:sz w:val="24"/>
              <w:szCs w:val="24"/>
            </w:rPr>
          </w:pPr>
          <w:r w:rsidRPr="00892796">
            <w:rPr>
              <w:b/>
              <w:bCs/>
              <w:noProof/>
              <w:sz w:val="24"/>
              <w:szCs w:val="24"/>
            </w:rPr>
            <w:fldChar w:fldCharType="end"/>
          </w:r>
        </w:p>
      </w:sdtContent>
    </w:sdt>
    <w:p w14:paraId="1778EF07" w14:textId="1576969E" w:rsidR="00C059AB" w:rsidRPr="00892796" w:rsidRDefault="00C059AB">
      <w:pPr>
        <w:rPr>
          <w:rFonts w:ascii="Times New Roman" w:hAnsi="Times New Roman" w:cs="Times New Roman"/>
          <w:sz w:val="24"/>
          <w:szCs w:val="24"/>
        </w:rPr>
      </w:pPr>
      <w:r w:rsidRPr="00892796">
        <w:rPr>
          <w:rFonts w:ascii="Times New Roman" w:hAnsi="Times New Roman" w:cs="Times New Roman"/>
          <w:sz w:val="24"/>
          <w:szCs w:val="24"/>
        </w:rPr>
        <w:br w:type="page"/>
      </w:r>
    </w:p>
    <w:p w14:paraId="067BA170" w14:textId="761DAF08" w:rsidR="00B6521C" w:rsidRPr="00892796" w:rsidRDefault="00C059AB" w:rsidP="00B6521C">
      <w:pPr>
        <w:pStyle w:val="Heading1"/>
        <w:numPr>
          <w:ilvl w:val="0"/>
          <w:numId w:val="1"/>
        </w:numPr>
        <w:tabs>
          <w:tab w:val="left" w:pos="2928"/>
        </w:tabs>
        <w:rPr>
          <w:rFonts w:ascii="Times New Roman" w:hAnsi="Times New Roman" w:cs="Times New Roman"/>
          <w:b/>
          <w:bCs/>
          <w:color w:val="auto"/>
          <w:sz w:val="24"/>
          <w:szCs w:val="24"/>
        </w:rPr>
      </w:pPr>
      <w:bookmarkStart w:id="0" w:name="_Toc225937067"/>
      <w:r w:rsidRPr="00892796">
        <w:rPr>
          <w:rFonts w:ascii="Times New Roman" w:hAnsi="Times New Roman" w:cs="Times New Roman"/>
          <w:b/>
          <w:bCs/>
          <w:color w:val="auto"/>
          <w:sz w:val="24"/>
          <w:szCs w:val="24"/>
        </w:rPr>
        <w:lastRenderedPageBreak/>
        <w:t>Introduction</w:t>
      </w:r>
      <w:bookmarkEnd w:id="0"/>
    </w:p>
    <w:p w14:paraId="6BD0B446" w14:textId="77777777" w:rsidR="00755555" w:rsidRPr="00892796" w:rsidRDefault="00755555" w:rsidP="00755555">
      <w:pPr>
        <w:rPr>
          <w:sz w:val="24"/>
          <w:szCs w:val="24"/>
        </w:rPr>
      </w:pPr>
    </w:p>
    <w:p w14:paraId="07B3CF0E"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Machine learning has become an essential technology for analyzing large volumes of data and extracting meaningful patterns that support decision-making. Organizations across many industries use machine learning techniques to predict trends, identify risks, and improve operational efficiency. One of the important applications of machine learning in business analytics is customer behavior prediction.</w:t>
      </w:r>
    </w:p>
    <w:p w14:paraId="181AEF61"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In highly competitive industries such as telecommunications, retaining existing customers is just as important as acquiring new ones. Customer churn refers to the situation where customers discontinue a company's service and switch to another provider. High churn rates can significantly impact revenue and increase marketing and acquisition costs. Therefore, identifying customers who are likely to churn has become a critical task for many organizations.</w:t>
      </w:r>
    </w:p>
    <w:p w14:paraId="5C5E24EB"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Customer churn prediction uses historical customer data to identify patterns that indicate the likelihood of a customer leaving the service. By analyzing attributes such as service usage, contract details, billing information, and customer tenure, machine learning models can classify customers into churn and non-churn categories. These predictions allow companies to take proactive actions, such as targeted promotions or improved customer support, to retain valuable customers.</w:t>
      </w:r>
    </w:p>
    <w:p w14:paraId="0755CDAC" w14:textId="22BB2C8E" w:rsidR="00B6521C" w:rsidRPr="00892796" w:rsidRDefault="00755555" w:rsidP="00755555">
      <w:pPr>
        <w:rPr>
          <w:sz w:val="24"/>
          <w:szCs w:val="24"/>
        </w:rPr>
      </w:pPr>
      <w:r w:rsidRPr="00892796">
        <w:rPr>
          <w:rFonts w:ascii="Times New Roman" w:hAnsi="Times New Roman" w:cs="Times New Roman"/>
          <w:sz w:val="24"/>
          <w:szCs w:val="24"/>
        </w:rPr>
        <w:t>This project focuses on developing a machine learning-based customer churn prediction system using a real-world telecommunications dataset. Several machine learning algorithms are applied and evaluated to determine their effectiveness in predicting customer churn. The performance of the models is analyzed using appropriate evaluation metrics in order to identify the most suitable approach for churn prediction.</w:t>
      </w:r>
      <w:r w:rsidR="00B6521C" w:rsidRPr="00892796">
        <w:rPr>
          <w:sz w:val="24"/>
          <w:szCs w:val="24"/>
        </w:rPr>
        <w:br w:type="page"/>
      </w:r>
    </w:p>
    <w:p w14:paraId="39EB0510" w14:textId="27A52B52" w:rsidR="00C059AB" w:rsidRPr="00892796" w:rsidRDefault="00B6521C" w:rsidP="00B6521C">
      <w:pPr>
        <w:pStyle w:val="Heading1"/>
        <w:tabs>
          <w:tab w:val="left" w:pos="2928"/>
        </w:tabs>
        <w:rPr>
          <w:rFonts w:ascii="Times New Roman" w:hAnsi="Times New Roman" w:cs="Times New Roman"/>
          <w:b/>
          <w:bCs/>
          <w:color w:val="auto"/>
          <w:sz w:val="24"/>
          <w:szCs w:val="24"/>
        </w:rPr>
      </w:pPr>
      <w:r w:rsidRPr="00892796">
        <w:rPr>
          <w:sz w:val="24"/>
          <w:szCs w:val="24"/>
        </w:rPr>
        <w:lastRenderedPageBreak/>
        <w:tab/>
      </w:r>
    </w:p>
    <w:p w14:paraId="082E1467" w14:textId="1600D243"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1" w:name="_Toc225937068"/>
      <w:r w:rsidRPr="00892796">
        <w:rPr>
          <w:rFonts w:ascii="Times New Roman" w:hAnsi="Times New Roman" w:cs="Times New Roman"/>
          <w:b/>
          <w:bCs/>
          <w:color w:val="auto"/>
          <w:sz w:val="24"/>
          <w:szCs w:val="24"/>
        </w:rPr>
        <w:t>Problem Description</w:t>
      </w:r>
      <w:bookmarkEnd w:id="1"/>
    </w:p>
    <w:p w14:paraId="388F081E" w14:textId="77777777" w:rsidR="00515031" w:rsidRPr="00892796" w:rsidRDefault="00515031" w:rsidP="00515031">
      <w:pPr>
        <w:rPr>
          <w:sz w:val="24"/>
          <w:szCs w:val="24"/>
        </w:rPr>
      </w:pPr>
    </w:p>
    <w:p w14:paraId="47DF7875" w14:textId="2F08EE55" w:rsidR="002E765C" w:rsidRPr="00892796" w:rsidRDefault="00515031" w:rsidP="002E765C">
      <w:pPr>
        <w:rPr>
          <w:rFonts w:ascii="Times New Roman" w:hAnsi="Times New Roman" w:cs="Times New Roman"/>
          <w:sz w:val="24"/>
          <w:szCs w:val="24"/>
        </w:rPr>
      </w:pPr>
      <w:r w:rsidRPr="00892796">
        <w:rPr>
          <w:rFonts w:ascii="Times New Roman" w:hAnsi="Times New Roman" w:cs="Times New Roman"/>
          <w:sz w:val="24"/>
          <w:szCs w:val="24"/>
        </w:rPr>
        <w:t>C</w:t>
      </w:r>
      <w:r w:rsidR="002E765C" w:rsidRPr="00892796">
        <w:rPr>
          <w:rFonts w:ascii="Times New Roman" w:hAnsi="Times New Roman" w:cs="Times New Roman"/>
          <w:sz w:val="24"/>
          <w:szCs w:val="24"/>
        </w:rPr>
        <w:t>ustomer churn is a major challenge for telecommunication companies. Churn occurs when customers stop using a company's services and move to a competitor. Losing customers can lead to a significant loss in revenue and increase the cost required to acquire new customers. Therefore, it is important for companies to identify customers who are likely to leave the service in advance.</w:t>
      </w:r>
    </w:p>
    <w:p w14:paraId="631CFE50" w14:textId="77777777" w:rsidR="002E765C"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The objective of this project is to develop a machine learning-based system that can predict whether a telecom customer will churn or not using historical customer data. The system analyzes various customer attributes such as contract type, monthly charges, internet service, tenure, and payment method to identify patterns related to customer churn.</w:t>
      </w:r>
    </w:p>
    <w:p w14:paraId="60063584" w14:textId="77777777" w:rsidR="00515031"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By applying machine learning algorithms, the system can classify customers into churn and non-churn categories. In addition to predicting churn, the system also estimates the probability of churn, categorizes customers into different risk levels, and provides possible business recommendations for retaining high-risk customers.</w:t>
      </w:r>
    </w:p>
    <w:p w14:paraId="66A47192" w14:textId="693FFD77" w:rsidR="00B6521C" w:rsidRPr="00892796" w:rsidRDefault="002E765C" w:rsidP="002E765C">
      <w:pPr>
        <w:rPr>
          <w:rFonts w:ascii="Times New Roman" w:hAnsi="Times New Roman" w:cs="Times New Roman"/>
          <w:sz w:val="24"/>
          <w:szCs w:val="24"/>
        </w:rPr>
      </w:pPr>
      <w:r w:rsidRPr="00892796">
        <w:rPr>
          <w:rFonts w:ascii="Times New Roman" w:hAnsi="Times New Roman" w:cs="Times New Roman"/>
          <w:sz w:val="24"/>
          <w:szCs w:val="24"/>
        </w:rPr>
        <w:t>The results of this project can help telecom companies</w:t>
      </w:r>
      <w:r w:rsidR="00515031" w:rsidRPr="00892796">
        <w:rPr>
          <w:rFonts w:ascii="Times New Roman" w:hAnsi="Times New Roman" w:cs="Times New Roman"/>
          <w:sz w:val="24"/>
          <w:szCs w:val="24"/>
        </w:rPr>
        <w:t xml:space="preserve"> </w:t>
      </w:r>
      <w:r w:rsidRPr="00892796">
        <w:rPr>
          <w:rFonts w:ascii="Times New Roman" w:hAnsi="Times New Roman" w:cs="Times New Roman"/>
          <w:sz w:val="24"/>
          <w:szCs w:val="24"/>
        </w:rPr>
        <w:t>better understand customer behavior and take proactive actions to reduce churn and improve customer retention.</w:t>
      </w:r>
      <w:r w:rsidR="00B6521C" w:rsidRPr="00892796">
        <w:rPr>
          <w:rFonts w:ascii="Times New Roman" w:hAnsi="Times New Roman" w:cs="Times New Roman"/>
          <w:b/>
          <w:bCs/>
          <w:sz w:val="24"/>
          <w:szCs w:val="24"/>
        </w:rPr>
        <w:br w:type="page"/>
      </w:r>
    </w:p>
    <w:p w14:paraId="6AD161DF" w14:textId="35C6CEE7"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2" w:name="_Toc225937069"/>
      <w:r w:rsidRPr="00892796">
        <w:rPr>
          <w:rFonts w:ascii="Times New Roman" w:hAnsi="Times New Roman" w:cs="Times New Roman"/>
          <w:b/>
          <w:bCs/>
          <w:color w:val="auto"/>
          <w:sz w:val="24"/>
          <w:szCs w:val="24"/>
        </w:rPr>
        <w:lastRenderedPageBreak/>
        <w:t>Dataset Description</w:t>
      </w:r>
      <w:bookmarkEnd w:id="2"/>
    </w:p>
    <w:p w14:paraId="26FC5254" w14:textId="77777777" w:rsidR="00892796" w:rsidRPr="00892796" w:rsidRDefault="00892796" w:rsidP="00892796">
      <w:pPr>
        <w:rPr>
          <w:sz w:val="24"/>
          <w:szCs w:val="24"/>
        </w:rPr>
      </w:pPr>
    </w:p>
    <w:p w14:paraId="4733BEE7"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The dataset used in this project is the Telco Customer Churn dataset, which contains customer information from a telecommunications company. The dataset is publicly available and is widely used for studying customer behavior and churn prediction. It includes multiple attributes related to customer demographics, service subscriptions, account information, and billing details.</w:t>
      </w:r>
    </w:p>
    <w:p w14:paraId="272F7165" w14:textId="09705703"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 xml:space="preserve">The dataset contains 7,043 customer records and 21 attributes. Each record represents an individual telecom customer. The main objective of the dataset is to predict whether a customer will discontinue the service based on the provided customer information. The target variable in the dataset is the </w:t>
      </w:r>
      <w:r w:rsidR="00892796" w:rsidRPr="00892796">
        <w:rPr>
          <w:rFonts w:ascii="Times New Roman" w:hAnsi="Times New Roman" w:cs="Times New Roman"/>
          <w:sz w:val="24"/>
          <w:szCs w:val="24"/>
        </w:rPr>
        <w:t>“</w:t>
      </w:r>
      <w:r w:rsidRPr="00892796">
        <w:rPr>
          <w:rFonts w:ascii="Times New Roman" w:hAnsi="Times New Roman" w:cs="Times New Roman"/>
          <w:sz w:val="24"/>
          <w:szCs w:val="24"/>
        </w:rPr>
        <w:t>Churn” attribute, which indicates whether a customer has left the service (Yes) or remains with the company (No).</w:t>
      </w:r>
    </w:p>
    <w:p w14:paraId="621E027C"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In the dataset, there are 1,869 customers who have churned and 5,174 customers who have not churned. This indicates that the dataset is imbalanced, since the number of non-churn customers is significantly higher than the number of churn customers. This imbalance can affect the performance of machine learning models and therefore techniques such as class balancing may be required during the preprocessing stage.</w:t>
      </w:r>
    </w:p>
    <w:p w14:paraId="3452443C"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The attributes in the dataset represent different aspects of customer information. These include demographic attributes such as gender, whether the customer is a senior citizen, and whether the customer has a partner or dependents. The dataset also includes account-related attributes such as tenure, which represents the number of months the customer has stayed with the company, contract type, and payment method.</w:t>
      </w:r>
    </w:p>
    <w:p w14:paraId="53108EEF" w14:textId="77777777" w:rsidR="00755555" w:rsidRPr="00892796" w:rsidRDefault="00755555" w:rsidP="00755555">
      <w:pPr>
        <w:rPr>
          <w:rFonts w:ascii="Times New Roman" w:hAnsi="Times New Roman" w:cs="Times New Roman"/>
          <w:sz w:val="24"/>
          <w:szCs w:val="24"/>
        </w:rPr>
      </w:pPr>
      <w:r w:rsidRPr="00892796">
        <w:rPr>
          <w:rFonts w:ascii="Times New Roman" w:hAnsi="Times New Roman" w:cs="Times New Roman"/>
          <w:sz w:val="24"/>
          <w:szCs w:val="24"/>
        </w:rPr>
        <w:t xml:space="preserve">In addition, the dataset contains service-related attributes that describe the services used by customers. These include phone service, multiple lines, internet service, online security, online backup, device protection, technical support, and streaming services. The dataset also includes numerical attributes such as </w:t>
      </w:r>
      <w:proofErr w:type="spellStart"/>
      <w:r w:rsidRPr="00892796">
        <w:rPr>
          <w:rFonts w:ascii="Times New Roman" w:hAnsi="Times New Roman" w:cs="Times New Roman"/>
          <w:sz w:val="24"/>
          <w:szCs w:val="24"/>
        </w:rPr>
        <w:t>MonthlyCharges</w:t>
      </w:r>
      <w:proofErr w:type="spellEnd"/>
      <w:r w:rsidRPr="00892796">
        <w:rPr>
          <w:rFonts w:ascii="Times New Roman" w:hAnsi="Times New Roman" w:cs="Times New Roman"/>
          <w:sz w:val="24"/>
          <w:szCs w:val="24"/>
        </w:rPr>
        <w:t xml:space="preserve">, which represents the monthly billing amount, and </w:t>
      </w:r>
      <w:proofErr w:type="spellStart"/>
      <w:r w:rsidRPr="00892796">
        <w:rPr>
          <w:rFonts w:ascii="Times New Roman" w:hAnsi="Times New Roman" w:cs="Times New Roman"/>
          <w:sz w:val="24"/>
          <w:szCs w:val="24"/>
        </w:rPr>
        <w:t>TotalCharges</w:t>
      </w:r>
      <w:proofErr w:type="spellEnd"/>
      <w:r w:rsidRPr="00892796">
        <w:rPr>
          <w:rFonts w:ascii="Times New Roman" w:hAnsi="Times New Roman" w:cs="Times New Roman"/>
          <w:sz w:val="24"/>
          <w:szCs w:val="24"/>
        </w:rPr>
        <w:t>, which represents the total amount charged to the customer during their tenure.</w:t>
      </w:r>
    </w:p>
    <w:p w14:paraId="6E927625" w14:textId="3D483832" w:rsidR="00B6521C" w:rsidRPr="00892796" w:rsidRDefault="00755555" w:rsidP="00755555">
      <w:pPr>
        <w:rPr>
          <w:rFonts w:ascii="Times New Roman" w:eastAsiaTheme="majorEastAsia" w:hAnsi="Times New Roman" w:cs="Times New Roman"/>
          <w:b/>
          <w:bCs/>
          <w:sz w:val="24"/>
          <w:szCs w:val="24"/>
        </w:rPr>
      </w:pPr>
      <w:r w:rsidRPr="00892796">
        <w:rPr>
          <w:rFonts w:ascii="Times New Roman" w:hAnsi="Times New Roman" w:cs="Times New Roman"/>
          <w:sz w:val="24"/>
          <w:szCs w:val="24"/>
        </w:rPr>
        <w:t>Overall, the dataset provides comprehensive information about customer characteristics and service usage patterns. These attributes allow machine learning algorithms to analyze relationships between customer behavior and churn, making the dataset suitable for developing predictive models for customer churn.</w:t>
      </w:r>
      <w:r w:rsidR="00B6521C" w:rsidRPr="00892796">
        <w:rPr>
          <w:rFonts w:ascii="Times New Roman" w:hAnsi="Times New Roman" w:cs="Times New Roman"/>
          <w:b/>
          <w:bCs/>
          <w:sz w:val="24"/>
          <w:szCs w:val="24"/>
        </w:rPr>
        <w:br w:type="page"/>
      </w:r>
    </w:p>
    <w:p w14:paraId="7DA49986" w14:textId="791DEF02" w:rsidR="00C059AB" w:rsidRDefault="00C059AB" w:rsidP="00B6521C">
      <w:pPr>
        <w:pStyle w:val="Heading1"/>
        <w:numPr>
          <w:ilvl w:val="0"/>
          <w:numId w:val="1"/>
        </w:numPr>
        <w:rPr>
          <w:rFonts w:ascii="Times New Roman" w:hAnsi="Times New Roman" w:cs="Times New Roman"/>
          <w:b/>
          <w:bCs/>
          <w:color w:val="auto"/>
          <w:sz w:val="24"/>
          <w:szCs w:val="24"/>
        </w:rPr>
      </w:pPr>
      <w:bookmarkStart w:id="3" w:name="_Toc225937070"/>
      <w:r w:rsidRPr="00892796">
        <w:rPr>
          <w:rFonts w:ascii="Times New Roman" w:hAnsi="Times New Roman" w:cs="Times New Roman"/>
          <w:b/>
          <w:bCs/>
          <w:color w:val="auto"/>
          <w:sz w:val="24"/>
          <w:szCs w:val="24"/>
        </w:rPr>
        <w:lastRenderedPageBreak/>
        <w:t>Data Preprocessing</w:t>
      </w:r>
      <w:bookmarkEnd w:id="3"/>
    </w:p>
    <w:p w14:paraId="0C6705A2" w14:textId="77777777" w:rsidR="007D5A50" w:rsidRPr="007D5A50" w:rsidRDefault="007D5A50" w:rsidP="007D5A50"/>
    <w:p w14:paraId="3EB34F35"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Data preprocessing is an important stage in the machine learning workflow because real-world datasets often contain inconsistencies, missing values, and categorical attributes that cannot be directly used by machine learning algorithms. Proper preprocessing ensures that the dataset is clean, consistent, and suitable for training predictive models. In this project, several preprocessing steps were performed to prepare the dataset for the application of multiple machine learning algorithms including Logistic Regression, K-Nearest Neighbors (KNN), Decision Tree, and Random Forest.</w:t>
      </w:r>
    </w:p>
    <w:p w14:paraId="7FF2727A"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 xml:space="preserve">The first preprocessing step involved removing unnecessary attributes from the dataset. The </w:t>
      </w:r>
      <w:proofErr w:type="spellStart"/>
      <w:r w:rsidRPr="007D5A50">
        <w:rPr>
          <w:rFonts w:ascii="Times New Roman" w:hAnsi="Times New Roman" w:cs="Times New Roman"/>
          <w:sz w:val="24"/>
          <w:szCs w:val="24"/>
        </w:rPr>
        <w:t>customerID</w:t>
      </w:r>
      <w:proofErr w:type="spellEnd"/>
      <w:r w:rsidRPr="007D5A50">
        <w:rPr>
          <w:rFonts w:ascii="Times New Roman" w:hAnsi="Times New Roman" w:cs="Times New Roman"/>
          <w:sz w:val="24"/>
          <w:szCs w:val="24"/>
        </w:rPr>
        <w:t xml:space="preserve"> attribute was removed since it only serves as a unique identifier for each customer and does not contribute to predicting customer churn.</w:t>
      </w:r>
    </w:p>
    <w:p w14:paraId="131EA470"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 xml:space="preserve">Next, data type inconsistencies were addressed. The </w:t>
      </w:r>
      <w:proofErr w:type="spellStart"/>
      <w:r w:rsidRPr="007D5A50">
        <w:rPr>
          <w:rFonts w:ascii="Times New Roman" w:hAnsi="Times New Roman" w:cs="Times New Roman"/>
          <w:sz w:val="24"/>
          <w:szCs w:val="24"/>
        </w:rPr>
        <w:t>TotalCharges</w:t>
      </w:r>
      <w:proofErr w:type="spellEnd"/>
      <w:r w:rsidRPr="007D5A50">
        <w:rPr>
          <w:rFonts w:ascii="Times New Roman" w:hAnsi="Times New Roman" w:cs="Times New Roman"/>
          <w:sz w:val="24"/>
          <w:szCs w:val="24"/>
        </w:rPr>
        <w:t xml:space="preserve"> attribute was originally stored as a non-numeric data type due to the presence of blank values. This attribute was converted into a numeric format so that it could be used as a numerical feature by the machine learning algorithms. During this conversion process, blank values were identified and treated as missing values.</w:t>
      </w:r>
    </w:p>
    <w:p w14:paraId="199728BE"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After identifying missing values, the rows containing these values were removed from the dataset to ensure data consistency and to prevent errors during model training. This step resulted in a cleaner dataset that could be safely used for further analysis.</w:t>
      </w:r>
    </w:p>
    <w:p w14:paraId="5702C282"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Since many attributes in the dataset are categorical, they were transformed into numerical representations using one-hot encoding. This technique converts each category into a binary column, enabling categorical variables such as contract type, internet service type, and payment method to be processed by machine learning models.</w:t>
      </w:r>
    </w:p>
    <w:p w14:paraId="1FECEBFD"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Following this transformation, the dataset was divided into input features and the target variable. The churn attribute was selected as the target variable, while the remaining attributes were used as input features for the predictive models.</w:t>
      </w:r>
    </w:p>
    <w:p w14:paraId="5F261EED"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The dataset was then split into training and testing sets using an 80 percent training split and a 20 percent testing split. The training dataset was used to train the machine learning models, while the testing dataset was used to evaluate model performance on unseen data.</w:t>
      </w:r>
    </w:p>
    <w:p w14:paraId="547D5804" w14:textId="77777777" w:rsidR="007D5A50" w:rsidRPr="007D5A50" w:rsidRDefault="007D5A50" w:rsidP="007D5A50">
      <w:pPr>
        <w:rPr>
          <w:rFonts w:ascii="Times New Roman" w:hAnsi="Times New Roman" w:cs="Times New Roman"/>
          <w:sz w:val="24"/>
          <w:szCs w:val="24"/>
        </w:rPr>
      </w:pPr>
      <w:r w:rsidRPr="007D5A50">
        <w:rPr>
          <w:rFonts w:ascii="Times New Roman" w:hAnsi="Times New Roman" w:cs="Times New Roman"/>
          <w:sz w:val="24"/>
          <w:szCs w:val="24"/>
        </w:rPr>
        <w:t>An additional challenge observed in the dataset was class imbalance. The number of non-churn customers was significantly higher than the number of churn customers. To address this issue, the Synthetic Minority Over-sampling Technique (SMOTE) was applied to the training dataset. SMOTE generates synthetic samples for the minority class, which helps balance the dataset and improves the ability of the models to correctly identify churn cases.</w:t>
      </w:r>
    </w:p>
    <w:p w14:paraId="2CC63A85" w14:textId="67A67D33" w:rsidR="00B6521C" w:rsidRPr="00892796" w:rsidRDefault="007D5A50" w:rsidP="007D5A50">
      <w:pPr>
        <w:rPr>
          <w:rFonts w:ascii="Times New Roman" w:eastAsiaTheme="majorEastAsia" w:hAnsi="Times New Roman" w:cs="Times New Roman"/>
          <w:b/>
          <w:bCs/>
          <w:sz w:val="24"/>
          <w:szCs w:val="24"/>
        </w:rPr>
      </w:pPr>
      <w:r w:rsidRPr="007D5A50">
        <w:rPr>
          <w:rFonts w:ascii="Times New Roman" w:hAnsi="Times New Roman" w:cs="Times New Roman"/>
          <w:sz w:val="24"/>
          <w:szCs w:val="24"/>
        </w:rPr>
        <w:t xml:space="preserve">Finally, feature scaling was applied using standardization techniques to ensure that numerical features such as tenure, </w:t>
      </w:r>
      <w:proofErr w:type="spellStart"/>
      <w:r w:rsidRPr="007D5A50">
        <w:rPr>
          <w:rFonts w:ascii="Times New Roman" w:hAnsi="Times New Roman" w:cs="Times New Roman"/>
          <w:sz w:val="24"/>
          <w:szCs w:val="24"/>
        </w:rPr>
        <w:t>MonthlyCharges</w:t>
      </w:r>
      <w:proofErr w:type="spellEnd"/>
      <w:r w:rsidRPr="007D5A50">
        <w:rPr>
          <w:rFonts w:ascii="Times New Roman" w:hAnsi="Times New Roman" w:cs="Times New Roman"/>
          <w:sz w:val="24"/>
          <w:szCs w:val="24"/>
        </w:rPr>
        <w:t xml:space="preserve">, and </w:t>
      </w:r>
      <w:proofErr w:type="spellStart"/>
      <w:r w:rsidRPr="007D5A50">
        <w:rPr>
          <w:rFonts w:ascii="Times New Roman" w:hAnsi="Times New Roman" w:cs="Times New Roman"/>
          <w:sz w:val="24"/>
          <w:szCs w:val="24"/>
        </w:rPr>
        <w:t>TotalCharges</w:t>
      </w:r>
      <w:proofErr w:type="spellEnd"/>
      <w:r w:rsidRPr="007D5A50">
        <w:rPr>
          <w:rFonts w:ascii="Times New Roman" w:hAnsi="Times New Roman" w:cs="Times New Roman"/>
          <w:sz w:val="24"/>
          <w:szCs w:val="24"/>
        </w:rPr>
        <w:t xml:space="preserve"> were on a similar scale. Feature scaling is particularly important for algorithms such as Logistic Regression and K-Nearest </w:t>
      </w:r>
      <w:r w:rsidRPr="007D5A50">
        <w:rPr>
          <w:rFonts w:ascii="Times New Roman" w:hAnsi="Times New Roman" w:cs="Times New Roman"/>
          <w:sz w:val="24"/>
          <w:szCs w:val="24"/>
        </w:rPr>
        <w:lastRenderedPageBreak/>
        <w:t>Neighbors, which are sensitive to differences in feature magnitudes. These preprocessing steps ensured that the dataset was properly prepared for training and evaluating the selected machine learning models.</w:t>
      </w:r>
      <w:r w:rsidR="00B6521C" w:rsidRPr="00892796">
        <w:rPr>
          <w:rFonts w:ascii="Times New Roman" w:hAnsi="Times New Roman" w:cs="Times New Roman"/>
          <w:b/>
          <w:bCs/>
          <w:sz w:val="24"/>
          <w:szCs w:val="24"/>
        </w:rPr>
        <w:br w:type="page"/>
      </w:r>
    </w:p>
    <w:p w14:paraId="2EA2B114" w14:textId="03CB63F4"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4" w:name="_Toc225937071"/>
      <w:r w:rsidRPr="00892796">
        <w:rPr>
          <w:rFonts w:ascii="Times New Roman" w:hAnsi="Times New Roman" w:cs="Times New Roman"/>
          <w:b/>
          <w:bCs/>
          <w:color w:val="auto"/>
          <w:sz w:val="24"/>
          <w:szCs w:val="24"/>
        </w:rPr>
        <w:lastRenderedPageBreak/>
        <w:t>Machine Learning Algorithms</w:t>
      </w:r>
      <w:bookmarkEnd w:id="4"/>
    </w:p>
    <w:p w14:paraId="48D94D4E" w14:textId="4FC050BA" w:rsidR="00AA6C95" w:rsidRPr="00AA6C95" w:rsidRDefault="00BB728B" w:rsidP="00AA6C95">
      <w:pPr>
        <w:pStyle w:val="Heading2"/>
        <w:numPr>
          <w:ilvl w:val="1"/>
          <w:numId w:val="1"/>
        </w:numPr>
        <w:rPr>
          <w:rFonts w:ascii="Times New Roman" w:hAnsi="Times New Roman" w:cs="Times New Roman"/>
          <w:b/>
          <w:bCs/>
          <w:color w:val="auto"/>
          <w:sz w:val="24"/>
          <w:szCs w:val="24"/>
        </w:rPr>
      </w:pPr>
      <w:bookmarkStart w:id="5" w:name="_Toc225937072"/>
      <w:r w:rsidRPr="00892796">
        <w:rPr>
          <w:rFonts w:ascii="Times New Roman" w:hAnsi="Times New Roman" w:cs="Times New Roman"/>
          <w:b/>
          <w:bCs/>
          <w:color w:val="auto"/>
          <w:sz w:val="24"/>
          <w:szCs w:val="24"/>
        </w:rPr>
        <w:t>Logistic Regression</w:t>
      </w:r>
      <w:r w:rsidR="006A52A1" w:rsidRPr="00892796">
        <w:rPr>
          <w:rFonts w:ascii="Times New Roman" w:hAnsi="Times New Roman" w:cs="Times New Roman"/>
          <w:b/>
          <w:bCs/>
          <w:color w:val="auto"/>
          <w:sz w:val="24"/>
          <w:szCs w:val="24"/>
        </w:rPr>
        <w:t xml:space="preserve"> Algorithm</w:t>
      </w:r>
      <w:bookmarkEnd w:id="5"/>
    </w:p>
    <w:p w14:paraId="046F4B5F" w14:textId="22A02275" w:rsidR="007A1BA3" w:rsidRDefault="007A1BA3" w:rsidP="007A1BA3">
      <w:pPr>
        <w:pStyle w:val="Heading3"/>
        <w:numPr>
          <w:ilvl w:val="2"/>
          <w:numId w:val="1"/>
        </w:numPr>
        <w:rPr>
          <w:rFonts w:ascii="Times New Roman" w:hAnsi="Times New Roman" w:cs="Times New Roman"/>
          <w:b/>
          <w:bCs/>
          <w:color w:val="auto"/>
        </w:rPr>
      </w:pPr>
      <w:bookmarkStart w:id="6" w:name="_Toc225937073"/>
      <w:r w:rsidRPr="00892796">
        <w:rPr>
          <w:rFonts w:ascii="Times New Roman" w:hAnsi="Times New Roman" w:cs="Times New Roman"/>
          <w:b/>
          <w:bCs/>
          <w:color w:val="auto"/>
        </w:rPr>
        <w:t>Algorithm Overview</w:t>
      </w:r>
      <w:bookmarkEnd w:id="6"/>
    </w:p>
    <w:p w14:paraId="74569D2B" w14:textId="77777777" w:rsidR="00AA6C95" w:rsidRPr="00AA6C95" w:rsidRDefault="00AA6C95" w:rsidP="00AA6C95"/>
    <w:p w14:paraId="012176B9"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Logistic Regression is a supervised machine learning algorithm commonly used for binary classification problems. It is designed to predict the probability that an instance belongs to a particular class. In the context of customer churn prediction, Logistic Regression estimates the probability that a customer will either churn or remain with the service provider.</w:t>
      </w:r>
    </w:p>
    <w:p w14:paraId="7BD452C6"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Unlike linear regression, which predicts continuous numerical values, Logistic Regression uses a logistic or sigmoid function to transform the output into a probability value between 0 and 1. This probability represents the likelihood that a given input belongs to the positive class. The sigmoid function ensures that the predicted values remain within a valid probability range.</w:t>
      </w:r>
    </w:p>
    <w:p w14:paraId="1B785F48"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The logistic regression model calculates a weighted sum of the input features and then applies the sigmoid function to produce the final prediction probability. Based on this probability, a classification threshold (commonly 0.5) is used to determine the final class label. If the predicted probability is greater than the threshold, the instance is classified as belonging to the positive class; otherwise, it is classified as the negative class.</w:t>
      </w:r>
    </w:p>
    <w:p w14:paraId="73EC1B01" w14:textId="77777777" w:rsidR="00AA6C95" w:rsidRPr="00AA6C95" w:rsidRDefault="00AA6C95" w:rsidP="00AA6C95">
      <w:pPr>
        <w:rPr>
          <w:rFonts w:ascii="Times New Roman" w:hAnsi="Times New Roman" w:cs="Times New Roman"/>
          <w:sz w:val="24"/>
          <w:szCs w:val="24"/>
        </w:rPr>
      </w:pPr>
      <w:r w:rsidRPr="00AA6C95">
        <w:rPr>
          <w:rFonts w:ascii="Times New Roman" w:hAnsi="Times New Roman" w:cs="Times New Roman"/>
          <w:sz w:val="24"/>
          <w:szCs w:val="24"/>
        </w:rPr>
        <w:t>One of the main advantages of Logistic Regression is its interpretability. The model provides coefficients for each feature, which indicate how strongly each variable influences the prediction outcome. This makes it easier to understand the relationship between customer attributes and the likelihood of churn.</w:t>
      </w:r>
    </w:p>
    <w:p w14:paraId="35B0AA06" w14:textId="43D4EB00" w:rsidR="007A1BA3" w:rsidRPr="00892796" w:rsidRDefault="00AA6C95" w:rsidP="00AA6C95">
      <w:pPr>
        <w:rPr>
          <w:rFonts w:ascii="Times New Roman" w:eastAsiaTheme="majorEastAsia" w:hAnsi="Times New Roman" w:cs="Times New Roman"/>
          <w:b/>
          <w:bCs/>
          <w:sz w:val="24"/>
          <w:szCs w:val="24"/>
        </w:rPr>
      </w:pPr>
      <w:r w:rsidRPr="00AA6C95">
        <w:rPr>
          <w:rFonts w:ascii="Times New Roman" w:hAnsi="Times New Roman" w:cs="Times New Roman"/>
          <w:sz w:val="24"/>
          <w:szCs w:val="24"/>
        </w:rPr>
        <w:t xml:space="preserve">Due to its simplicity, efficiency, and effectiveness in binary classification tasks, Logistic Regression is widely used as a baseline model in many </w:t>
      </w:r>
      <w:proofErr w:type="gramStart"/>
      <w:r w:rsidRPr="00AA6C95">
        <w:rPr>
          <w:rFonts w:ascii="Times New Roman" w:hAnsi="Times New Roman" w:cs="Times New Roman"/>
          <w:sz w:val="24"/>
          <w:szCs w:val="24"/>
        </w:rPr>
        <w:t>machine</w:t>
      </w:r>
      <w:proofErr w:type="gramEnd"/>
      <w:r w:rsidRPr="00AA6C95">
        <w:rPr>
          <w:rFonts w:ascii="Times New Roman" w:hAnsi="Times New Roman" w:cs="Times New Roman"/>
          <w:sz w:val="24"/>
          <w:szCs w:val="24"/>
        </w:rPr>
        <w:t xml:space="preserve"> learning applications, including customer churn prediction.</w:t>
      </w:r>
      <w:r w:rsidR="007A1BA3" w:rsidRPr="00892796">
        <w:rPr>
          <w:rFonts w:ascii="Times New Roman" w:hAnsi="Times New Roman" w:cs="Times New Roman"/>
          <w:b/>
          <w:bCs/>
          <w:sz w:val="24"/>
          <w:szCs w:val="24"/>
        </w:rPr>
        <w:br w:type="page"/>
      </w:r>
    </w:p>
    <w:p w14:paraId="3CAB20C0" w14:textId="6AC70C14" w:rsidR="007A1BA3" w:rsidRDefault="007A1BA3" w:rsidP="007A1BA3">
      <w:pPr>
        <w:pStyle w:val="Heading3"/>
        <w:numPr>
          <w:ilvl w:val="2"/>
          <w:numId w:val="1"/>
        </w:numPr>
        <w:rPr>
          <w:rFonts w:ascii="Times New Roman" w:hAnsi="Times New Roman" w:cs="Times New Roman"/>
          <w:b/>
          <w:bCs/>
          <w:color w:val="auto"/>
        </w:rPr>
      </w:pPr>
      <w:bookmarkStart w:id="7" w:name="_Toc225937074"/>
      <w:r w:rsidRPr="00892796">
        <w:rPr>
          <w:rFonts w:ascii="Times New Roman" w:hAnsi="Times New Roman" w:cs="Times New Roman"/>
          <w:b/>
          <w:bCs/>
          <w:color w:val="auto"/>
        </w:rPr>
        <w:lastRenderedPageBreak/>
        <w:t>Reason for Selecting Logistic Regression</w:t>
      </w:r>
      <w:bookmarkEnd w:id="7"/>
    </w:p>
    <w:p w14:paraId="71275AB7" w14:textId="77777777" w:rsidR="008E0F1A" w:rsidRPr="008E0F1A" w:rsidRDefault="008E0F1A" w:rsidP="008E0F1A"/>
    <w:p w14:paraId="2894F56C"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Logistic Regression was selected as one of the machine learning algorithms for this project because it is well suited for binary classification problems such as customer churn prediction. The objective of the churn prediction task is to determine whether a customer will leave the service or continue using it, which naturally fits a binary classification framework.</w:t>
      </w:r>
    </w:p>
    <w:p w14:paraId="7597FBE9"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Another reason for selecting Logistic Regression is its simplicity and efficiency when working with structured datasets that contain both numerical and categorical features. After applying appropriate preprocessing techniques such as one-hot encoding and feature scaling, Logistic Regression can effectively model the relationship between customer attributes and churn outcomes.</w:t>
      </w:r>
    </w:p>
    <w:p w14:paraId="62A81C05" w14:textId="77777777" w:rsidR="008E0F1A" w:rsidRPr="008E0F1A" w:rsidRDefault="008E0F1A" w:rsidP="008E0F1A">
      <w:pPr>
        <w:rPr>
          <w:rFonts w:ascii="Times New Roman" w:hAnsi="Times New Roman" w:cs="Times New Roman"/>
          <w:sz w:val="24"/>
          <w:szCs w:val="24"/>
        </w:rPr>
      </w:pPr>
      <w:r w:rsidRPr="008E0F1A">
        <w:rPr>
          <w:rFonts w:ascii="Times New Roman" w:hAnsi="Times New Roman" w:cs="Times New Roman"/>
          <w:sz w:val="24"/>
          <w:szCs w:val="24"/>
        </w:rPr>
        <w:t xml:space="preserve">Logistic Regression is also widely used as a baseline model in many </w:t>
      </w:r>
      <w:proofErr w:type="gramStart"/>
      <w:r w:rsidRPr="008E0F1A">
        <w:rPr>
          <w:rFonts w:ascii="Times New Roman" w:hAnsi="Times New Roman" w:cs="Times New Roman"/>
          <w:sz w:val="24"/>
          <w:szCs w:val="24"/>
        </w:rPr>
        <w:t>machine</w:t>
      </w:r>
      <w:proofErr w:type="gramEnd"/>
      <w:r w:rsidRPr="008E0F1A">
        <w:rPr>
          <w:rFonts w:ascii="Times New Roman" w:hAnsi="Times New Roman" w:cs="Times New Roman"/>
          <w:sz w:val="24"/>
          <w:szCs w:val="24"/>
        </w:rPr>
        <w:t xml:space="preserve"> learning projects. Its results provide a useful reference point for comparing the performance of more complex algorithms such as Decision Trees, Random Forest, and K-Nearest Neighbors. By including Logistic Regression in this study, it becomes possible to evaluate whether more advanced algorithms provide significant improvements in prediction accuracy.</w:t>
      </w:r>
    </w:p>
    <w:p w14:paraId="625127AE" w14:textId="6647C7C0" w:rsidR="007A1BA3" w:rsidRPr="00892796" w:rsidRDefault="008E0F1A" w:rsidP="008E0F1A">
      <w:pPr>
        <w:rPr>
          <w:rFonts w:ascii="Times New Roman" w:eastAsiaTheme="majorEastAsia" w:hAnsi="Times New Roman" w:cs="Times New Roman"/>
          <w:b/>
          <w:bCs/>
          <w:sz w:val="24"/>
          <w:szCs w:val="24"/>
        </w:rPr>
      </w:pPr>
      <w:r w:rsidRPr="008E0F1A">
        <w:rPr>
          <w:rFonts w:ascii="Times New Roman" w:hAnsi="Times New Roman" w:cs="Times New Roman"/>
          <w:sz w:val="24"/>
          <w:szCs w:val="24"/>
        </w:rPr>
        <w:t>Additionally, Logistic Regression offers good interpretability compared to many other machine learning models. The model coefficients provide insights into how different features influence the probability of customer churn, which can be useful for understanding the factors that contribute to customer retention or attrition.</w:t>
      </w:r>
      <w:r w:rsidR="007A1BA3" w:rsidRPr="00892796">
        <w:rPr>
          <w:rFonts w:ascii="Times New Roman" w:hAnsi="Times New Roman" w:cs="Times New Roman"/>
          <w:b/>
          <w:bCs/>
          <w:sz w:val="24"/>
          <w:szCs w:val="24"/>
        </w:rPr>
        <w:br w:type="page"/>
      </w:r>
    </w:p>
    <w:p w14:paraId="0C144A28" w14:textId="3824F4DE" w:rsidR="007A1BA3" w:rsidRDefault="007A1BA3" w:rsidP="007A1BA3">
      <w:pPr>
        <w:pStyle w:val="Heading3"/>
        <w:numPr>
          <w:ilvl w:val="2"/>
          <w:numId w:val="1"/>
        </w:numPr>
        <w:rPr>
          <w:rFonts w:ascii="Times New Roman" w:hAnsi="Times New Roman" w:cs="Times New Roman"/>
          <w:b/>
          <w:bCs/>
          <w:color w:val="auto"/>
        </w:rPr>
      </w:pPr>
      <w:bookmarkStart w:id="8" w:name="_Toc225937075"/>
      <w:r w:rsidRPr="00892796">
        <w:rPr>
          <w:rFonts w:ascii="Times New Roman" w:hAnsi="Times New Roman" w:cs="Times New Roman"/>
          <w:b/>
          <w:bCs/>
          <w:color w:val="auto"/>
        </w:rPr>
        <w:lastRenderedPageBreak/>
        <w:t>Model Implementation</w:t>
      </w:r>
      <w:bookmarkEnd w:id="8"/>
    </w:p>
    <w:p w14:paraId="7CD2AF87" w14:textId="77777777" w:rsidR="009D718C" w:rsidRPr="009D718C" w:rsidRDefault="009D718C" w:rsidP="009D718C"/>
    <w:p w14:paraId="2AE64496"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 xml:space="preserve">The Logistic Regression model was implemented using the Python programming language within a </w:t>
      </w:r>
      <w:proofErr w:type="spellStart"/>
      <w:r w:rsidRPr="009D718C">
        <w:rPr>
          <w:rFonts w:ascii="Times New Roman" w:hAnsi="Times New Roman" w:cs="Times New Roman"/>
          <w:sz w:val="24"/>
          <w:szCs w:val="24"/>
        </w:rPr>
        <w:t>Jupyter</w:t>
      </w:r>
      <w:proofErr w:type="spellEnd"/>
      <w:r w:rsidRPr="009D718C">
        <w:rPr>
          <w:rFonts w:ascii="Times New Roman" w:hAnsi="Times New Roman" w:cs="Times New Roman"/>
          <w:sz w:val="24"/>
          <w:szCs w:val="24"/>
        </w:rPr>
        <w:t xml:space="preserve"> Notebook environment. The implementation was carried out using machine learning libraries such as scikit-learn, which provides efficient tools for building and evaluating machine learning models.</w:t>
      </w:r>
    </w:p>
    <w:p w14:paraId="5EE1F872"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 xml:space="preserve">Before training the model, feature scaling was applied to the dataset. Standardization was performed using the </w:t>
      </w:r>
      <w:proofErr w:type="spellStart"/>
      <w:r w:rsidRPr="009D718C">
        <w:rPr>
          <w:rFonts w:ascii="Times New Roman" w:hAnsi="Times New Roman" w:cs="Times New Roman"/>
          <w:sz w:val="24"/>
          <w:szCs w:val="24"/>
        </w:rPr>
        <w:t>StandardScaler</w:t>
      </w:r>
      <w:proofErr w:type="spellEnd"/>
      <w:r w:rsidRPr="009D718C">
        <w:rPr>
          <w:rFonts w:ascii="Times New Roman" w:hAnsi="Times New Roman" w:cs="Times New Roman"/>
          <w:sz w:val="24"/>
          <w:szCs w:val="24"/>
        </w:rPr>
        <w:t xml:space="preserve"> method to ensure that numerical features such as tenure, </w:t>
      </w:r>
      <w:proofErr w:type="spellStart"/>
      <w:r w:rsidRPr="009D718C">
        <w:rPr>
          <w:rFonts w:ascii="Times New Roman" w:hAnsi="Times New Roman" w:cs="Times New Roman"/>
          <w:sz w:val="24"/>
          <w:szCs w:val="24"/>
        </w:rPr>
        <w:t>MonthlyCharges</w:t>
      </w:r>
      <w:proofErr w:type="spellEnd"/>
      <w:r w:rsidRPr="009D718C">
        <w:rPr>
          <w:rFonts w:ascii="Times New Roman" w:hAnsi="Times New Roman" w:cs="Times New Roman"/>
          <w:sz w:val="24"/>
          <w:szCs w:val="24"/>
        </w:rPr>
        <w:t xml:space="preserve">, and </w:t>
      </w:r>
      <w:proofErr w:type="spellStart"/>
      <w:r w:rsidRPr="009D718C">
        <w:rPr>
          <w:rFonts w:ascii="Times New Roman" w:hAnsi="Times New Roman" w:cs="Times New Roman"/>
          <w:sz w:val="24"/>
          <w:szCs w:val="24"/>
        </w:rPr>
        <w:t>TotalCharges</w:t>
      </w:r>
      <w:proofErr w:type="spellEnd"/>
      <w:r w:rsidRPr="009D718C">
        <w:rPr>
          <w:rFonts w:ascii="Times New Roman" w:hAnsi="Times New Roman" w:cs="Times New Roman"/>
          <w:sz w:val="24"/>
          <w:szCs w:val="24"/>
        </w:rPr>
        <w:t xml:space="preserve"> were scaled to a similar range. Feature scaling is important for algorithms such as Logistic Regression because differences in feature magnitudes can influence the model’s performance.</w:t>
      </w:r>
    </w:p>
    <w:p w14:paraId="1E0511F8"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After scaling the data, the Logistic Regression classifier from the scikit-learn library was used to build the prediction model. The model was trained using the preprocessed training dataset. During this stage, the algorithm learned the relationships between the input features and the target variable representing customer churn.</w:t>
      </w:r>
    </w:p>
    <w:p w14:paraId="438F27CB" w14:textId="77777777" w:rsidR="009D718C" w:rsidRPr="009D718C" w:rsidRDefault="009D718C" w:rsidP="009D718C">
      <w:pPr>
        <w:rPr>
          <w:rFonts w:ascii="Times New Roman" w:hAnsi="Times New Roman" w:cs="Times New Roman"/>
          <w:sz w:val="24"/>
          <w:szCs w:val="24"/>
        </w:rPr>
      </w:pPr>
      <w:r w:rsidRPr="009D718C">
        <w:rPr>
          <w:rFonts w:ascii="Times New Roman" w:hAnsi="Times New Roman" w:cs="Times New Roman"/>
          <w:sz w:val="24"/>
          <w:szCs w:val="24"/>
        </w:rPr>
        <w:t>Once the model training process was completed, the trained model was used to generate predictions on the test dataset. The model produced both class predictions and probability estimates indicating the likelihood that a customer would churn.</w:t>
      </w:r>
    </w:p>
    <w:p w14:paraId="7639617E" w14:textId="65F66246" w:rsidR="007A1BA3" w:rsidRPr="00892796" w:rsidRDefault="009D718C" w:rsidP="009D718C">
      <w:pPr>
        <w:rPr>
          <w:rFonts w:ascii="Times New Roman" w:eastAsiaTheme="majorEastAsia" w:hAnsi="Times New Roman" w:cs="Times New Roman"/>
          <w:b/>
          <w:bCs/>
          <w:sz w:val="24"/>
          <w:szCs w:val="24"/>
        </w:rPr>
      </w:pPr>
      <w:r w:rsidRPr="009D718C">
        <w:rPr>
          <w:rFonts w:ascii="Times New Roman" w:hAnsi="Times New Roman" w:cs="Times New Roman"/>
          <w:sz w:val="24"/>
          <w:szCs w:val="24"/>
        </w:rPr>
        <w:t>The implementation process included importing the required libraries, loading the processed dataset, applying feature scaling, training the Logistic Regression model, and generating predictions for the test data. These steps allowed the model to learn from historical customer data and make predictions about potential churn behavior.</w:t>
      </w:r>
      <w:r w:rsidR="007A1BA3" w:rsidRPr="00892796">
        <w:rPr>
          <w:rFonts w:ascii="Times New Roman" w:hAnsi="Times New Roman" w:cs="Times New Roman"/>
          <w:b/>
          <w:bCs/>
          <w:sz w:val="24"/>
          <w:szCs w:val="24"/>
        </w:rPr>
        <w:br w:type="page"/>
      </w:r>
    </w:p>
    <w:p w14:paraId="016DA34C" w14:textId="49AE8A87" w:rsidR="007A1BA3" w:rsidRDefault="007A1BA3" w:rsidP="007A1BA3">
      <w:pPr>
        <w:pStyle w:val="Heading3"/>
        <w:numPr>
          <w:ilvl w:val="2"/>
          <w:numId w:val="1"/>
        </w:numPr>
        <w:rPr>
          <w:rFonts w:ascii="Times New Roman" w:hAnsi="Times New Roman" w:cs="Times New Roman"/>
          <w:b/>
          <w:bCs/>
          <w:color w:val="auto"/>
        </w:rPr>
      </w:pPr>
      <w:bookmarkStart w:id="9" w:name="_Toc225937076"/>
      <w:r w:rsidRPr="00892796">
        <w:rPr>
          <w:rFonts w:ascii="Times New Roman" w:hAnsi="Times New Roman" w:cs="Times New Roman"/>
          <w:b/>
          <w:bCs/>
          <w:color w:val="auto"/>
        </w:rPr>
        <w:lastRenderedPageBreak/>
        <w:t>Model Training</w:t>
      </w:r>
      <w:bookmarkEnd w:id="9"/>
    </w:p>
    <w:p w14:paraId="48052C8B" w14:textId="77777777" w:rsidR="00DA7C15" w:rsidRPr="00DA7C15" w:rsidRDefault="00DA7C15" w:rsidP="00DA7C15"/>
    <w:p w14:paraId="6A475587"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The Logistic Regression model was trained using the prepared training dataset obtained after the preprocessing stage. The dataset was divided into training and testing sets using an 80 percent to 20 percent split. The training dataset was used to allow the model to learn patterns and relationships between customer attributes and churn behavior.</w:t>
      </w:r>
    </w:p>
    <w:p w14:paraId="4DA91401"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Before training the model, the Synthetic Minority Over-sampling Technique (SMOTE) was applied to the training data to address the class imbalance present in the dataset. Since the number of non-churn customers was significantly higher than the number of churn customers, SMOTE was used to generate synthetic samples for the minority class. This helped balance the dataset and allowed the model to better learn patterns associated with churn cases.</w:t>
      </w:r>
    </w:p>
    <w:p w14:paraId="6A713CC8" w14:textId="77777777" w:rsidR="00DA7C15" w:rsidRPr="00DA7C15" w:rsidRDefault="00DA7C15" w:rsidP="00DA7C15">
      <w:pPr>
        <w:rPr>
          <w:rFonts w:ascii="Times New Roman" w:hAnsi="Times New Roman" w:cs="Times New Roman"/>
          <w:sz w:val="24"/>
          <w:szCs w:val="24"/>
        </w:rPr>
      </w:pPr>
      <w:r w:rsidRPr="00DA7C15">
        <w:rPr>
          <w:rFonts w:ascii="Times New Roman" w:hAnsi="Times New Roman" w:cs="Times New Roman"/>
          <w:sz w:val="24"/>
          <w:szCs w:val="24"/>
        </w:rPr>
        <w:t>After balancing the dataset, the Logistic Regression algorithm was trained using the scaled training features and the corresponding churn labels. During the training process, the algorithm learned the relationship between the input variables and the probability of customer churn by estimating the optimal coefficients for each feature.</w:t>
      </w:r>
    </w:p>
    <w:p w14:paraId="3DCC061B" w14:textId="1535BD5E" w:rsidR="007A1BA3" w:rsidRPr="00892796" w:rsidRDefault="00DA7C15" w:rsidP="00DA7C15">
      <w:pPr>
        <w:rPr>
          <w:rFonts w:ascii="Times New Roman" w:eastAsiaTheme="majorEastAsia" w:hAnsi="Times New Roman" w:cs="Times New Roman"/>
          <w:b/>
          <w:bCs/>
          <w:sz w:val="24"/>
          <w:szCs w:val="24"/>
        </w:rPr>
      </w:pPr>
      <w:r w:rsidRPr="00DA7C15">
        <w:rPr>
          <w:rFonts w:ascii="Times New Roman" w:hAnsi="Times New Roman" w:cs="Times New Roman"/>
          <w:sz w:val="24"/>
          <w:szCs w:val="24"/>
        </w:rPr>
        <w:t>The trained model then produced a mathematical representation that could be used to predict churn probabilities for new customer data. By learning from the historical training dataset, the model was able to capture patterns that distinguish churn customers from non-churn customers.</w:t>
      </w:r>
      <w:r w:rsidR="007A1BA3" w:rsidRPr="00892796">
        <w:rPr>
          <w:rFonts w:ascii="Times New Roman" w:hAnsi="Times New Roman" w:cs="Times New Roman"/>
          <w:b/>
          <w:bCs/>
          <w:sz w:val="24"/>
          <w:szCs w:val="24"/>
        </w:rPr>
        <w:br w:type="page"/>
      </w:r>
    </w:p>
    <w:p w14:paraId="661E4804" w14:textId="5D1C40E8" w:rsidR="007A1BA3" w:rsidRDefault="007A1BA3" w:rsidP="007A1BA3">
      <w:pPr>
        <w:pStyle w:val="Heading3"/>
        <w:numPr>
          <w:ilvl w:val="2"/>
          <w:numId w:val="1"/>
        </w:numPr>
        <w:rPr>
          <w:rFonts w:ascii="Times New Roman" w:hAnsi="Times New Roman" w:cs="Times New Roman"/>
          <w:b/>
          <w:bCs/>
          <w:color w:val="auto"/>
        </w:rPr>
      </w:pPr>
      <w:bookmarkStart w:id="10" w:name="_Toc225937077"/>
      <w:r w:rsidRPr="00892796">
        <w:rPr>
          <w:rFonts w:ascii="Times New Roman" w:hAnsi="Times New Roman" w:cs="Times New Roman"/>
          <w:b/>
          <w:bCs/>
          <w:color w:val="auto"/>
        </w:rPr>
        <w:lastRenderedPageBreak/>
        <w:t>Model Evaluation</w:t>
      </w:r>
      <w:bookmarkEnd w:id="10"/>
    </w:p>
    <w:p w14:paraId="1FF2E08F" w14:textId="77777777" w:rsidR="00497036" w:rsidRPr="00497036" w:rsidRDefault="00497036" w:rsidP="00497036"/>
    <w:p w14:paraId="7A1553CE"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After training the Logistic Regression model, its performance was evaluated using the testing dataset that was not used during the training process. Evaluating the model on unseen data helps measure how well the model generalizes to new customer records.</w:t>
      </w:r>
    </w:p>
    <w:p w14:paraId="1F3CF807"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Several evaluation metrics were used to assess the performance of the model. One of the primary metrics used was accuracy, which measures the proportion of correctly classified instances among the total number of predictions. Accuracy provides an overall indication of how well the model performs in distinguishing between churn and non-churn customers.</w:t>
      </w:r>
    </w:p>
    <w:p w14:paraId="0103F77E"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In addition to accuracy, a confusion matrix was generated to provide a more detailed view of the model’s performance. The confusion matrix displays the number of true positives, true negatives, false positives, and false negatives produced by the model. This allows a better understanding of how many churn customers were correctly identified and how many were misclassified.</w:t>
      </w:r>
    </w:p>
    <w:p w14:paraId="103A532D"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Other important evaluation metrics such as precision, recall, and F1-score were also calculated. Precision measures how many of the customers predicted as churn actually churned, while recall measures how many of the actual churn customers were correctly identified by the model. The F1-score provides a balanced measure that considers both precision and recall.</w:t>
      </w:r>
    </w:p>
    <w:p w14:paraId="289593E2" w14:textId="77777777" w:rsidR="00497036" w:rsidRPr="00497036" w:rsidRDefault="00497036" w:rsidP="00497036">
      <w:pPr>
        <w:rPr>
          <w:rFonts w:ascii="Times New Roman" w:hAnsi="Times New Roman" w:cs="Times New Roman"/>
          <w:sz w:val="24"/>
          <w:szCs w:val="24"/>
        </w:rPr>
      </w:pPr>
      <w:r w:rsidRPr="00497036">
        <w:rPr>
          <w:rFonts w:ascii="Times New Roman" w:hAnsi="Times New Roman" w:cs="Times New Roman"/>
          <w:sz w:val="24"/>
          <w:szCs w:val="24"/>
        </w:rPr>
        <w:t>Furthermore, the Receiver Operating Characteristic (ROC) curve was used to evaluate the model’s ability to distinguish between churn and non-churn customers. The Area Under the ROC Curve (AUC) was calculated to summarize the model’s overall classification performance. A higher AUC value indicates a better ability of the model to correctly separate the two classes.</w:t>
      </w:r>
    </w:p>
    <w:p w14:paraId="104A8B79" w14:textId="0D56FC5D" w:rsidR="007A1BA3" w:rsidRPr="00892796" w:rsidRDefault="00497036" w:rsidP="00497036">
      <w:pPr>
        <w:rPr>
          <w:rFonts w:ascii="Times New Roman" w:eastAsiaTheme="majorEastAsia" w:hAnsi="Times New Roman" w:cs="Times New Roman"/>
          <w:b/>
          <w:bCs/>
          <w:sz w:val="24"/>
          <w:szCs w:val="24"/>
        </w:rPr>
      </w:pPr>
      <w:r w:rsidRPr="00497036">
        <w:rPr>
          <w:rFonts w:ascii="Times New Roman" w:hAnsi="Times New Roman" w:cs="Times New Roman"/>
          <w:sz w:val="24"/>
          <w:szCs w:val="24"/>
        </w:rPr>
        <w:t>These evaluation metrics collectively provide a comprehensive understanding of the model’s predictive performance and help determine the effectiveness of Logistic Regression for customer churn prediction.</w:t>
      </w:r>
      <w:r w:rsidR="007A1BA3" w:rsidRPr="00892796">
        <w:rPr>
          <w:rFonts w:ascii="Times New Roman" w:hAnsi="Times New Roman" w:cs="Times New Roman"/>
          <w:b/>
          <w:bCs/>
          <w:sz w:val="24"/>
          <w:szCs w:val="24"/>
        </w:rPr>
        <w:br w:type="page"/>
      </w:r>
    </w:p>
    <w:p w14:paraId="32BD9E24" w14:textId="571308EF" w:rsidR="007A1BA3" w:rsidRPr="00892796" w:rsidRDefault="007A1BA3" w:rsidP="007A1BA3">
      <w:pPr>
        <w:pStyle w:val="Heading3"/>
        <w:numPr>
          <w:ilvl w:val="2"/>
          <w:numId w:val="1"/>
        </w:numPr>
        <w:rPr>
          <w:rFonts w:ascii="Times New Roman" w:hAnsi="Times New Roman" w:cs="Times New Roman"/>
          <w:b/>
          <w:bCs/>
          <w:color w:val="auto"/>
        </w:rPr>
      </w:pPr>
      <w:bookmarkStart w:id="11" w:name="_Toc225937078"/>
      <w:r w:rsidRPr="00892796">
        <w:rPr>
          <w:rFonts w:ascii="Times New Roman" w:hAnsi="Times New Roman" w:cs="Times New Roman"/>
          <w:b/>
          <w:bCs/>
          <w:color w:val="auto"/>
        </w:rPr>
        <w:lastRenderedPageBreak/>
        <w:t>System Outputs</w:t>
      </w:r>
      <w:bookmarkEnd w:id="11"/>
    </w:p>
    <w:p w14:paraId="131780DA" w14:textId="77777777" w:rsidR="007A1BA3" w:rsidRPr="00892796" w:rsidRDefault="007A1BA3">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2F68A478" w14:textId="16D561D9" w:rsidR="007A1BA3" w:rsidRPr="00892796" w:rsidRDefault="007A1BA3" w:rsidP="007A1BA3">
      <w:pPr>
        <w:pStyle w:val="Heading3"/>
        <w:numPr>
          <w:ilvl w:val="2"/>
          <w:numId w:val="1"/>
        </w:numPr>
        <w:rPr>
          <w:rFonts w:ascii="Times New Roman" w:hAnsi="Times New Roman" w:cs="Times New Roman"/>
          <w:b/>
          <w:bCs/>
          <w:color w:val="auto"/>
        </w:rPr>
      </w:pPr>
      <w:bookmarkStart w:id="12" w:name="_Toc225937079"/>
      <w:r w:rsidRPr="00892796">
        <w:rPr>
          <w:rFonts w:ascii="Times New Roman" w:hAnsi="Times New Roman" w:cs="Times New Roman"/>
          <w:b/>
          <w:bCs/>
          <w:color w:val="auto"/>
        </w:rPr>
        <w:lastRenderedPageBreak/>
        <w:t>Result Interpretation</w:t>
      </w:r>
      <w:bookmarkEnd w:id="12"/>
    </w:p>
    <w:p w14:paraId="756E179D" w14:textId="0CF7476A" w:rsidR="006A52A1" w:rsidRPr="00892796" w:rsidRDefault="007A1BA3" w:rsidP="007A1BA3">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42A4CDDF" w14:textId="3575709D" w:rsidR="006A52A1" w:rsidRPr="00892796" w:rsidRDefault="006A52A1" w:rsidP="006A52A1">
      <w:pPr>
        <w:pStyle w:val="Heading2"/>
        <w:numPr>
          <w:ilvl w:val="1"/>
          <w:numId w:val="1"/>
        </w:numPr>
        <w:rPr>
          <w:rFonts w:ascii="Times New Roman" w:hAnsi="Times New Roman" w:cs="Times New Roman"/>
          <w:b/>
          <w:bCs/>
          <w:color w:val="auto"/>
          <w:sz w:val="24"/>
          <w:szCs w:val="24"/>
        </w:rPr>
      </w:pPr>
      <w:bookmarkStart w:id="13" w:name="_Toc225937080"/>
      <w:r w:rsidRPr="00892796">
        <w:rPr>
          <w:rFonts w:ascii="Times New Roman" w:hAnsi="Times New Roman" w:cs="Times New Roman"/>
          <w:b/>
          <w:bCs/>
          <w:color w:val="auto"/>
          <w:sz w:val="24"/>
          <w:szCs w:val="24"/>
        </w:rPr>
        <w:lastRenderedPageBreak/>
        <w:t>KNN Algorithm</w:t>
      </w:r>
      <w:bookmarkEnd w:id="13"/>
    </w:p>
    <w:p w14:paraId="079666EA" w14:textId="77777777" w:rsidR="006A52A1" w:rsidRPr="00892796" w:rsidRDefault="006A52A1">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487E96E4" w14:textId="1B8CE769" w:rsidR="006A52A1" w:rsidRPr="00892796" w:rsidRDefault="006A52A1" w:rsidP="006A52A1">
      <w:pPr>
        <w:pStyle w:val="Heading2"/>
        <w:numPr>
          <w:ilvl w:val="1"/>
          <w:numId w:val="1"/>
        </w:numPr>
        <w:rPr>
          <w:rFonts w:ascii="Times New Roman" w:hAnsi="Times New Roman" w:cs="Times New Roman"/>
          <w:b/>
          <w:bCs/>
          <w:color w:val="auto"/>
          <w:sz w:val="24"/>
          <w:szCs w:val="24"/>
        </w:rPr>
      </w:pPr>
      <w:bookmarkStart w:id="14" w:name="_Toc225937081"/>
      <w:r w:rsidRPr="00892796">
        <w:rPr>
          <w:rFonts w:ascii="Times New Roman" w:hAnsi="Times New Roman" w:cs="Times New Roman"/>
          <w:b/>
          <w:bCs/>
          <w:color w:val="auto"/>
          <w:sz w:val="24"/>
          <w:szCs w:val="24"/>
        </w:rPr>
        <w:lastRenderedPageBreak/>
        <w:t>Decision Tree Algorithm</w:t>
      </w:r>
      <w:bookmarkEnd w:id="14"/>
    </w:p>
    <w:p w14:paraId="2885ECC9" w14:textId="77777777" w:rsidR="006A52A1" w:rsidRPr="00892796" w:rsidRDefault="006A52A1">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164CCE4E" w14:textId="79267715" w:rsidR="00B6521C" w:rsidRPr="00892796" w:rsidRDefault="006A52A1" w:rsidP="006A52A1">
      <w:pPr>
        <w:pStyle w:val="Heading2"/>
        <w:rPr>
          <w:rFonts w:ascii="Times New Roman" w:hAnsi="Times New Roman" w:cs="Times New Roman"/>
          <w:b/>
          <w:bCs/>
          <w:sz w:val="24"/>
          <w:szCs w:val="24"/>
        </w:rPr>
      </w:pPr>
      <w:bookmarkStart w:id="15" w:name="_Toc225937082"/>
      <w:r w:rsidRPr="00892796">
        <w:rPr>
          <w:rFonts w:ascii="Times New Roman" w:hAnsi="Times New Roman" w:cs="Times New Roman"/>
          <w:b/>
          <w:bCs/>
          <w:color w:val="auto"/>
          <w:sz w:val="24"/>
          <w:szCs w:val="24"/>
        </w:rPr>
        <w:lastRenderedPageBreak/>
        <w:t xml:space="preserve">5.4.   </w:t>
      </w:r>
      <w:r w:rsidR="009C6EA9" w:rsidRPr="00892796">
        <w:rPr>
          <w:rFonts w:ascii="Times New Roman" w:hAnsi="Times New Roman" w:cs="Times New Roman"/>
          <w:b/>
          <w:bCs/>
          <w:color w:val="auto"/>
          <w:sz w:val="24"/>
          <w:szCs w:val="24"/>
        </w:rPr>
        <w:t xml:space="preserve">  </w:t>
      </w:r>
      <w:r w:rsidR="005C7A7E" w:rsidRPr="00892796">
        <w:rPr>
          <w:rFonts w:ascii="Times New Roman" w:hAnsi="Times New Roman" w:cs="Times New Roman"/>
          <w:b/>
          <w:bCs/>
          <w:color w:val="auto"/>
          <w:sz w:val="24"/>
          <w:szCs w:val="24"/>
        </w:rPr>
        <w:t xml:space="preserve"> </w:t>
      </w:r>
      <w:r w:rsidRPr="00892796">
        <w:rPr>
          <w:rFonts w:ascii="Times New Roman" w:hAnsi="Times New Roman" w:cs="Times New Roman"/>
          <w:b/>
          <w:bCs/>
          <w:color w:val="auto"/>
          <w:sz w:val="24"/>
          <w:szCs w:val="24"/>
        </w:rPr>
        <w:t>Random Forest Algorithm</w:t>
      </w:r>
      <w:bookmarkEnd w:id="15"/>
      <w:r w:rsidR="00B6521C" w:rsidRPr="00892796">
        <w:rPr>
          <w:rFonts w:ascii="Times New Roman" w:hAnsi="Times New Roman" w:cs="Times New Roman"/>
          <w:b/>
          <w:bCs/>
          <w:sz w:val="24"/>
          <w:szCs w:val="24"/>
        </w:rPr>
        <w:br w:type="page"/>
      </w:r>
    </w:p>
    <w:p w14:paraId="3270086F" w14:textId="4BBFC09B"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16" w:name="_Toc225937083"/>
      <w:r w:rsidRPr="00892796">
        <w:rPr>
          <w:rFonts w:ascii="Times New Roman" w:hAnsi="Times New Roman" w:cs="Times New Roman"/>
          <w:b/>
          <w:bCs/>
          <w:color w:val="auto"/>
          <w:sz w:val="24"/>
          <w:szCs w:val="24"/>
        </w:rPr>
        <w:lastRenderedPageBreak/>
        <w:t>Results and Evaluation</w:t>
      </w:r>
      <w:bookmarkEnd w:id="16"/>
    </w:p>
    <w:p w14:paraId="7DACE93C" w14:textId="77777777" w:rsidR="00B6521C" w:rsidRPr="00892796" w:rsidRDefault="00B6521C">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0F005EB2" w14:textId="1B935191"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17" w:name="_Toc225937084"/>
      <w:r w:rsidRPr="00892796">
        <w:rPr>
          <w:rFonts w:ascii="Times New Roman" w:hAnsi="Times New Roman" w:cs="Times New Roman"/>
          <w:b/>
          <w:bCs/>
          <w:color w:val="auto"/>
          <w:sz w:val="24"/>
          <w:szCs w:val="24"/>
        </w:rPr>
        <w:lastRenderedPageBreak/>
        <w:t>System Outputs</w:t>
      </w:r>
      <w:bookmarkEnd w:id="17"/>
    </w:p>
    <w:p w14:paraId="61272D16" w14:textId="77777777" w:rsidR="00B6521C" w:rsidRPr="00892796" w:rsidRDefault="00B6521C">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1C3D9A5F" w14:textId="6D7CA086" w:rsidR="00C059AB" w:rsidRPr="00892796" w:rsidRDefault="00C059AB" w:rsidP="00B6521C">
      <w:pPr>
        <w:pStyle w:val="Heading1"/>
        <w:numPr>
          <w:ilvl w:val="0"/>
          <w:numId w:val="1"/>
        </w:numPr>
        <w:rPr>
          <w:rFonts w:ascii="Times New Roman" w:hAnsi="Times New Roman" w:cs="Times New Roman"/>
          <w:b/>
          <w:bCs/>
          <w:color w:val="auto"/>
          <w:sz w:val="24"/>
          <w:szCs w:val="24"/>
        </w:rPr>
      </w:pPr>
      <w:bookmarkStart w:id="18" w:name="_Toc225937085"/>
      <w:r w:rsidRPr="00892796">
        <w:rPr>
          <w:rFonts w:ascii="Times New Roman" w:hAnsi="Times New Roman" w:cs="Times New Roman"/>
          <w:b/>
          <w:bCs/>
          <w:color w:val="auto"/>
          <w:sz w:val="24"/>
          <w:szCs w:val="24"/>
        </w:rPr>
        <w:lastRenderedPageBreak/>
        <w:t>Discussion</w:t>
      </w:r>
      <w:bookmarkEnd w:id="18"/>
    </w:p>
    <w:p w14:paraId="21ADC790" w14:textId="77777777" w:rsidR="00B6521C" w:rsidRPr="00892796" w:rsidRDefault="00B6521C">
      <w:pPr>
        <w:rPr>
          <w:rFonts w:ascii="Times New Roman" w:eastAsiaTheme="majorEastAsia" w:hAnsi="Times New Roman" w:cs="Times New Roman"/>
          <w:b/>
          <w:bCs/>
          <w:sz w:val="24"/>
          <w:szCs w:val="24"/>
        </w:rPr>
      </w:pPr>
      <w:r w:rsidRPr="00892796">
        <w:rPr>
          <w:rFonts w:ascii="Times New Roman" w:hAnsi="Times New Roman" w:cs="Times New Roman"/>
          <w:b/>
          <w:bCs/>
          <w:sz w:val="24"/>
          <w:szCs w:val="24"/>
        </w:rPr>
        <w:br w:type="page"/>
      </w:r>
    </w:p>
    <w:p w14:paraId="017CF249" w14:textId="22CDA8D2" w:rsidR="00C059AB" w:rsidRPr="00892796" w:rsidRDefault="00C059AB" w:rsidP="00C059AB">
      <w:pPr>
        <w:pStyle w:val="Heading1"/>
        <w:numPr>
          <w:ilvl w:val="0"/>
          <w:numId w:val="1"/>
        </w:numPr>
        <w:rPr>
          <w:rFonts w:ascii="Times New Roman" w:hAnsi="Times New Roman" w:cs="Times New Roman"/>
          <w:b/>
          <w:bCs/>
          <w:color w:val="auto"/>
          <w:sz w:val="24"/>
          <w:szCs w:val="24"/>
        </w:rPr>
      </w:pPr>
      <w:bookmarkStart w:id="19" w:name="_Toc225937086"/>
      <w:r w:rsidRPr="00892796">
        <w:rPr>
          <w:rFonts w:ascii="Times New Roman" w:hAnsi="Times New Roman" w:cs="Times New Roman"/>
          <w:b/>
          <w:bCs/>
          <w:color w:val="auto"/>
          <w:sz w:val="24"/>
          <w:szCs w:val="24"/>
        </w:rPr>
        <w:lastRenderedPageBreak/>
        <w:t>Future Improvements</w:t>
      </w:r>
      <w:bookmarkEnd w:id="19"/>
    </w:p>
    <w:p w14:paraId="6871101E" w14:textId="387D1346" w:rsidR="00B6521C" w:rsidRPr="00892796" w:rsidRDefault="00B6521C">
      <w:pPr>
        <w:rPr>
          <w:rFonts w:ascii="Times New Roman" w:hAnsi="Times New Roman" w:cs="Times New Roman"/>
          <w:b/>
          <w:bCs/>
          <w:sz w:val="24"/>
          <w:szCs w:val="24"/>
        </w:rPr>
      </w:pPr>
      <w:r w:rsidRPr="00892796">
        <w:rPr>
          <w:sz w:val="24"/>
          <w:szCs w:val="24"/>
        </w:rPr>
        <w:br w:type="page"/>
      </w:r>
      <w:r w:rsidRPr="00892796">
        <w:rPr>
          <w:rFonts w:ascii="Times New Roman" w:hAnsi="Times New Roman" w:cs="Times New Roman"/>
          <w:b/>
          <w:bCs/>
          <w:sz w:val="24"/>
          <w:szCs w:val="24"/>
        </w:rPr>
        <w:lastRenderedPageBreak/>
        <w:t>10. Conclusion</w:t>
      </w:r>
      <w:r w:rsidRPr="00892796">
        <w:rPr>
          <w:rFonts w:ascii="Times New Roman" w:hAnsi="Times New Roman" w:cs="Times New Roman"/>
          <w:b/>
          <w:bCs/>
          <w:sz w:val="24"/>
          <w:szCs w:val="24"/>
        </w:rPr>
        <w:br w:type="page"/>
      </w:r>
    </w:p>
    <w:p w14:paraId="2E4F74A8" w14:textId="393B2267" w:rsidR="00B6521C" w:rsidRPr="00892796" w:rsidRDefault="00B6521C" w:rsidP="00B6521C">
      <w:pPr>
        <w:pStyle w:val="Heading1"/>
        <w:rPr>
          <w:rFonts w:ascii="Times New Roman" w:hAnsi="Times New Roman" w:cs="Times New Roman"/>
          <w:b/>
          <w:bCs/>
          <w:color w:val="auto"/>
          <w:sz w:val="24"/>
          <w:szCs w:val="24"/>
        </w:rPr>
      </w:pPr>
      <w:bookmarkStart w:id="20" w:name="_Toc225937087"/>
      <w:r w:rsidRPr="00892796">
        <w:rPr>
          <w:rFonts w:ascii="Times New Roman" w:hAnsi="Times New Roman" w:cs="Times New Roman"/>
          <w:b/>
          <w:bCs/>
          <w:color w:val="auto"/>
          <w:sz w:val="24"/>
          <w:szCs w:val="24"/>
        </w:rPr>
        <w:lastRenderedPageBreak/>
        <w:t>11. References</w:t>
      </w:r>
      <w:bookmarkEnd w:id="20"/>
      <w:r w:rsidRPr="00892796">
        <w:rPr>
          <w:rFonts w:ascii="Times New Roman" w:hAnsi="Times New Roman" w:cs="Times New Roman"/>
          <w:b/>
          <w:bCs/>
          <w:color w:val="auto"/>
          <w:sz w:val="24"/>
          <w:szCs w:val="24"/>
        </w:rPr>
        <w:br w:type="page"/>
      </w:r>
    </w:p>
    <w:p w14:paraId="092EBF30" w14:textId="6E42F70F" w:rsidR="00B6521C" w:rsidRPr="00892796" w:rsidRDefault="00B6521C" w:rsidP="00B6521C">
      <w:pPr>
        <w:pStyle w:val="Heading1"/>
        <w:rPr>
          <w:rFonts w:ascii="Times New Roman" w:hAnsi="Times New Roman" w:cs="Times New Roman"/>
          <w:b/>
          <w:bCs/>
          <w:color w:val="auto"/>
          <w:sz w:val="24"/>
          <w:szCs w:val="24"/>
        </w:rPr>
      </w:pPr>
      <w:bookmarkStart w:id="21" w:name="_Toc225937088"/>
      <w:r w:rsidRPr="00892796">
        <w:rPr>
          <w:rFonts w:ascii="Times New Roman" w:hAnsi="Times New Roman" w:cs="Times New Roman"/>
          <w:b/>
          <w:bCs/>
          <w:color w:val="auto"/>
          <w:sz w:val="24"/>
          <w:szCs w:val="24"/>
        </w:rPr>
        <w:lastRenderedPageBreak/>
        <w:t>12. Appendix</w:t>
      </w:r>
      <w:bookmarkEnd w:id="21"/>
    </w:p>
    <w:p w14:paraId="536A3EBF" w14:textId="77777777" w:rsidR="00B6521C" w:rsidRPr="00892796" w:rsidRDefault="00B6521C" w:rsidP="00B6521C">
      <w:pPr>
        <w:rPr>
          <w:sz w:val="24"/>
          <w:szCs w:val="24"/>
        </w:rPr>
      </w:pPr>
    </w:p>
    <w:sectPr w:rsidR="00B6521C" w:rsidRPr="00892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548C7"/>
    <w:multiLevelType w:val="multilevel"/>
    <w:tmpl w:val="F8D498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429"/>
    <w:rsid w:val="000B1960"/>
    <w:rsid w:val="000B4047"/>
    <w:rsid w:val="002E765C"/>
    <w:rsid w:val="003C1BA7"/>
    <w:rsid w:val="00497036"/>
    <w:rsid w:val="00515031"/>
    <w:rsid w:val="005C7A7E"/>
    <w:rsid w:val="006003BB"/>
    <w:rsid w:val="00626ADE"/>
    <w:rsid w:val="006A52A1"/>
    <w:rsid w:val="00755555"/>
    <w:rsid w:val="007A1BA3"/>
    <w:rsid w:val="007D5A50"/>
    <w:rsid w:val="00892796"/>
    <w:rsid w:val="008E0F1A"/>
    <w:rsid w:val="009670C3"/>
    <w:rsid w:val="009C6EA9"/>
    <w:rsid w:val="009D718C"/>
    <w:rsid w:val="00AA6C95"/>
    <w:rsid w:val="00B6521C"/>
    <w:rsid w:val="00BB728B"/>
    <w:rsid w:val="00C059AB"/>
    <w:rsid w:val="00DA7C15"/>
    <w:rsid w:val="00DD1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BFF0D"/>
  <w15:chartTrackingRefBased/>
  <w15:docId w15:val="{AC73D66B-E4F4-4043-806D-3DDE33254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9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52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003B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D1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059A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6521C"/>
    <w:pPr>
      <w:outlineLvl w:val="9"/>
    </w:pPr>
  </w:style>
  <w:style w:type="paragraph" w:styleId="TOC1">
    <w:name w:val="toc 1"/>
    <w:basedOn w:val="Normal"/>
    <w:next w:val="Normal"/>
    <w:autoRedefine/>
    <w:uiPriority w:val="39"/>
    <w:unhideWhenUsed/>
    <w:rsid w:val="00B6521C"/>
    <w:pPr>
      <w:spacing w:after="100"/>
    </w:pPr>
  </w:style>
  <w:style w:type="character" w:styleId="Hyperlink">
    <w:name w:val="Hyperlink"/>
    <w:basedOn w:val="DefaultParagraphFont"/>
    <w:uiPriority w:val="99"/>
    <w:unhideWhenUsed/>
    <w:rsid w:val="00B6521C"/>
    <w:rPr>
      <w:color w:val="0563C1" w:themeColor="hyperlink"/>
      <w:u w:val="single"/>
    </w:rPr>
  </w:style>
  <w:style w:type="character" w:customStyle="1" w:styleId="Heading2Char">
    <w:name w:val="Heading 2 Char"/>
    <w:basedOn w:val="DefaultParagraphFont"/>
    <w:link w:val="Heading2"/>
    <w:uiPriority w:val="9"/>
    <w:rsid w:val="006A52A1"/>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A52A1"/>
    <w:pPr>
      <w:ind w:left="720"/>
      <w:contextualSpacing/>
    </w:pPr>
  </w:style>
  <w:style w:type="paragraph" w:styleId="TOC2">
    <w:name w:val="toc 2"/>
    <w:basedOn w:val="Normal"/>
    <w:next w:val="Normal"/>
    <w:autoRedefine/>
    <w:uiPriority w:val="39"/>
    <w:unhideWhenUsed/>
    <w:rsid w:val="006A52A1"/>
    <w:pPr>
      <w:spacing w:after="100"/>
      <w:ind w:left="220"/>
    </w:pPr>
  </w:style>
  <w:style w:type="character" w:customStyle="1" w:styleId="Heading3Char">
    <w:name w:val="Heading 3 Char"/>
    <w:basedOn w:val="DefaultParagraphFont"/>
    <w:link w:val="Heading3"/>
    <w:uiPriority w:val="9"/>
    <w:rsid w:val="006003BB"/>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A1BA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553395">
      <w:bodyDiv w:val="1"/>
      <w:marLeft w:val="0"/>
      <w:marRight w:val="0"/>
      <w:marTop w:val="0"/>
      <w:marBottom w:val="0"/>
      <w:divBdr>
        <w:top w:val="none" w:sz="0" w:space="0" w:color="auto"/>
        <w:left w:val="none" w:sz="0" w:space="0" w:color="auto"/>
        <w:bottom w:val="none" w:sz="0" w:space="0" w:color="auto"/>
        <w:right w:val="none" w:sz="0" w:space="0" w:color="auto"/>
      </w:divBdr>
    </w:div>
    <w:div w:id="1006904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2F777-F59A-4F9F-881C-0953504CC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24</Pages>
  <Words>2924</Words>
  <Characters>16671</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Methmi NPCS</dc:creator>
  <cp:keywords/>
  <dc:description/>
  <cp:lastModifiedBy>Methmi NPCS</cp:lastModifiedBy>
  <cp:revision>18</cp:revision>
  <dcterms:created xsi:type="dcterms:W3CDTF">2026-04-01T05:51:00Z</dcterms:created>
  <dcterms:modified xsi:type="dcterms:W3CDTF">2026-04-01T15:15:00Z</dcterms:modified>
</cp:coreProperties>
</file>