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AD639" w14:textId="2C207C9D" w:rsidR="00EA688D" w:rsidRDefault="006939FF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How Big Sites and Brands Use Affiliate Marketing</w:t>
      </w:r>
    </w:p>
    <w:p w14:paraId="755954E5" w14:textId="0E729A77" w:rsidR="006939FF" w:rsidRDefault="006939FF">
      <w:pPr>
        <w:rPr>
          <w:lang w:val="en-GB"/>
        </w:rPr>
      </w:pPr>
      <w:r>
        <w:rPr>
          <w:lang w:val="en-GB"/>
        </w:rPr>
        <w:t xml:space="preserve">A lot of internet marketers will make money online by selling digital products such as eBooks and courses through affiliate platforms like </w:t>
      </w:r>
      <w:proofErr w:type="spellStart"/>
      <w:r>
        <w:rPr>
          <w:lang w:val="en-GB"/>
        </w:rPr>
        <w:t>JVZoo</w:t>
      </w:r>
      <w:proofErr w:type="spellEnd"/>
      <w:r>
        <w:rPr>
          <w:lang w:val="en-GB"/>
        </w:rPr>
        <w:t xml:space="preserve">. These sites let them find products with zero overheads, and no storage or delivery costs. They then allow them to select those products, and to sell them to buyers for a huge cut of the profits. </w:t>
      </w:r>
    </w:p>
    <w:p w14:paraId="5D9C8798" w14:textId="201779C2" w:rsidR="006939FF" w:rsidRDefault="006939FF">
      <w:pPr>
        <w:rPr>
          <w:lang w:val="en-GB"/>
        </w:rPr>
      </w:pPr>
      <w:r>
        <w:rPr>
          <w:lang w:val="en-GB"/>
        </w:rPr>
        <w:t>In many ways, this is the perfect business model for those that want to get set up quickly, who don’t have a lot of money to invest, and who don’t want to deal with complex admin like fulfilment.</w:t>
      </w:r>
    </w:p>
    <w:p w14:paraId="3FA6C691" w14:textId="091D3ED6" w:rsidR="006939FF" w:rsidRDefault="006939FF">
      <w:pPr>
        <w:rPr>
          <w:lang w:val="en-GB"/>
        </w:rPr>
      </w:pPr>
      <w:r>
        <w:rPr>
          <w:lang w:val="en-GB"/>
        </w:rPr>
        <w:t xml:space="preserve">But if you </w:t>
      </w:r>
      <w:proofErr w:type="gramStart"/>
      <w:r>
        <w:rPr>
          <w:lang w:val="en-GB"/>
        </w:rPr>
        <w:t>take a look</w:t>
      </w:r>
      <w:proofErr w:type="gramEnd"/>
      <w:r>
        <w:rPr>
          <w:lang w:val="en-GB"/>
        </w:rPr>
        <w:t xml:space="preserve"> at any truly large brands – whether that’s Bodybuilding.com, Mashable, The Verge, Wired – you’ll see that they </w:t>
      </w:r>
      <w:r>
        <w:rPr>
          <w:i/>
          <w:iCs/>
          <w:lang w:val="en-GB"/>
        </w:rPr>
        <w:t xml:space="preserve">don’t </w:t>
      </w:r>
      <w:r>
        <w:rPr>
          <w:lang w:val="en-GB"/>
        </w:rPr>
        <w:t>use this business model.</w:t>
      </w:r>
    </w:p>
    <w:p w14:paraId="42004F0A" w14:textId="761B4D47" w:rsidR="006939FF" w:rsidRDefault="006939FF">
      <w:pPr>
        <w:rPr>
          <w:lang w:val="en-GB"/>
        </w:rPr>
      </w:pPr>
      <w:r>
        <w:rPr>
          <w:lang w:val="en-GB"/>
        </w:rPr>
        <w:t>Which is not to say that they don’t make money from affiliate sales! They just go about it in a different way. Here’s how, why, and what you should learn from them.</w:t>
      </w:r>
    </w:p>
    <w:p w14:paraId="10708146" w14:textId="4B31B3FA" w:rsidR="006939FF" w:rsidRDefault="006939FF">
      <w:pPr>
        <w:rPr>
          <w:b/>
          <w:bCs/>
          <w:lang w:val="en-GB"/>
        </w:rPr>
      </w:pPr>
      <w:r>
        <w:rPr>
          <w:b/>
          <w:bCs/>
          <w:lang w:val="en-GB"/>
        </w:rPr>
        <w:t>What the Big Brands Are Selling</w:t>
      </w:r>
    </w:p>
    <w:p w14:paraId="4CD26BAA" w14:textId="701D65E6" w:rsidR="006939FF" w:rsidRDefault="006939FF">
      <w:pPr>
        <w:rPr>
          <w:lang w:val="en-GB"/>
        </w:rPr>
      </w:pPr>
      <w:r>
        <w:rPr>
          <w:lang w:val="en-GB"/>
        </w:rPr>
        <w:t xml:space="preserve">Big brands don’t typically sell third party </w:t>
      </w:r>
      <w:proofErr w:type="spellStart"/>
      <w:r>
        <w:rPr>
          <w:lang w:val="en-GB"/>
        </w:rPr>
        <w:t>ebooks</w:t>
      </w:r>
      <w:proofErr w:type="spellEnd"/>
      <w:r>
        <w:rPr>
          <w:lang w:val="en-GB"/>
        </w:rPr>
        <w:t xml:space="preserve">. Why? Firstly, </w:t>
      </w:r>
      <w:proofErr w:type="spellStart"/>
      <w:r>
        <w:rPr>
          <w:lang w:val="en-GB"/>
        </w:rPr>
        <w:t>ebooks</w:t>
      </w:r>
      <w:proofErr w:type="spellEnd"/>
      <w:r>
        <w:rPr>
          <w:lang w:val="en-GB"/>
        </w:rPr>
        <w:t xml:space="preserve"> have a limited appeal: they only tend to appeal to those that are tech savvy, in a certain age bracket, </w:t>
      </w:r>
      <w:proofErr w:type="gramStart"/>
      <w:r>
        <w:rPr>
          <w:lang w:val="en-GB"/>
        </w:rPr>
        <w:t>and also</w:t>
      </w:r>
      <w:proofErr w:type="gramEnd"/>
      <w:r>
        <w:rPr>
          <w:lang w:val="en-GB"/>
        </w:rPr>
        <w:t xml:space="preserve"> fans of reading. Conversely, physical products appeal to </w:t>
      </w:r>
      <w:r>
        <w:rPr>
          <w:i/>
          <w:iCs/>
          <w:lang w:val="en-GB"/>
        </w:rPr>
        <w:t>everyone</w:t>
      </w:r>
      <w:r>
        <w:rPr>
          <w:lang w:val="en-GB"/>
        </w:rPr>
        <w:t>.</w:t>
      </w:r>
    </w:p>
    <w:p w14:paraId="32DB284F" w14:textId="4471F7DE" w:rsidR="006939FF" w:rsidRDefault="006939FF">
      <w:pPr>
        <w:rPr>
          <w:lang w:val="en-GB"/>
        </w:rPr>
      </w:pPr>
      <w:r>
        <w:rPr>
          <w:lang w:val="en-GB"/>
        </w:rPr>
        <w:t xml:space="preserve">The other reason is that – let’s face it – a lot of </w:t>
      </w:r>
      <w:proofErr w:type="spellStart"/>
      <w:r>
        <w:rPr>
          <w:lang w:val="en-GB"/>
        </w:rPr>
        <w:t>ebooks</w:t>
      </w:r>
      <w:proofErr w:type="spellEnd"/>
      <w:r>
        <w:rPr>
          <w:lang w:val="en-GB"/>
        </w:rPr>
        <w:t xml:space="preserve"> are bad value. Paying $30 for a PDF is a rather big ask when the PDF is only 10 pages long, and full of typos! Especially when the ebook is free to make and produce.</w:t>
      </w:r>
    </w:p>
    <w:p w14:paraId="633EC687" w14:textId="3D67A496" w:rsidR="006939FF" w:rsidRPr="006939FF" w:rsidRDefault="006939FF">
      <w:pPr>
        <w:rPr>
          <w:lang w:val="en-GB"/>
        </w:rPr>
      </w:pPr>
      <w:r>
        <w:rPr>
          <w:lang w:val="en-GB"/>
        </w:rPr>
        <w:t xml:space="preserve">Potentially, this could hurt the brand of the big site and prevent them making </w:t>
      </w:r>
      <w:r>
        <w:rPr>
          <w:i/>
          <w:iCs/>
          <w:lang w:val="en-GB"/>
        </w:rPr>
        <w:t xml:space="preserve">future </w:t>
      </w:r>
      <w:r>
        <w:rPr>
          <w:lang w:val="en-GB"/>
        </w:rPr>
        <w:t>sales.</w:t>
      </w:r>
    </w:p>
    <w:p w14:paraId="521FF04D" w14:textId="3064B526" w:rsidR="006939FF" w:rsidRDefault="006939FF">
      <w:pPr>
        <w:rPr>
          <w:lang w:val="en-GB"/>
        </w:rPr>
      </w:pPr>
      <w:r>
        <w:rPr>
          <w:lang w:val="en-GB"/>
        </w:rPr>
        <w:t xml:space="preserve">So instead, most big brands sell real products, and they sell services. </w:t>
      </w:r>
    </w:p>
    <w:p w14:paraId="22865304" w14:textId="4D3A177D" w:rsidR="006939FF" w:rsidRDefault="006939FF">
      <w:pPr>
        <w:rPr>
          <w:lang w:val="en-GB"/>
        </w:rPr>
      </w:pPr>
      <w:r>
        <w:rPr>
          <w:lang w:val="en-GB"/>
        </w:rPr>
        <w:t xml:space="preserve">To do this, they use sites like Amazon, like Best Buys, and like </w:t>
      </w:r>
      <w:proofErr w:type="spellStart"/>
      <w:r>
        <w:rPr>
          <w:lang w:val="en-GB"/>
        </w:rPr>
        <w:t>EDx</w:t>
      </w:r>
      <w:proofErr w:type="spellEnd"/>
      <w:r>
        <w:rPr>
          <w:lang w:val="en-GB"/>
        </w:rPr>
        <w:t xml:space="preserve"> (a site that lists online courses – including those from top universities).</w:t>
      </w:r>
    </w:p>
    <w:p w14:paraId="48A3EB14" w14:textId="6CE534B0" w:rsidR="006939FF" w:rsidRDefault="006939FF">
      <w:pPr>
        <w:rPr>
          <w:lang w:val="en-GB"/>
        </w:rPr>
      </w:pPr>
      <w:r>
        <w:rPr>
          <w:lang w:val="en-GB"/>
        </w:rPr>
        <w:t>Imagine what commission a site like The Verge might make selling an MBA! (Which typically costs thousands of dollars per year!)</w:t>
      </w:r>
    </w:p>
    <w:p w14:paraId="30233634" w14:textId="4C21D9A5" w:rsidR="006939FF" w:rsidRDefault="006939FF">
      <w:pPr>
        <w:rPr>
          <w:b/>
          <w:bCs/>
          <w:lang w:val="en-GB"/>
        </w:rPr>
      </w:pPr>
      <w:r>
        <w:rPr>
          <w:b/>
          <w:bCs/>
          <w:lang w:val="en-GB"/>
        </w:rPr>
        <w:t>How to do It</w:t>
      </w:r>
    </w:p>
    <w:p w14:paraId="49A76FE6" w14:textId="4D82038E" w:rsidR="006939FF" w:rsidRDefault="006939FF">
      <w:pPr>
        <w:rPr>
          <w:lang w:val="en-GB"/>
        </w:rPr>
      </w:pPr>
      <w:r>
        <w:rPr>
          <w:lang w:val="en-GB"/>
        </w:rPr>
        <w:t>So how do you set yourself up with this kind of business model?</w:t>
      </w:r>
    </w:p>
    <w:p w14:paraId="0FCF30A3" w14:textId="715DE48D" w:rsidR="006939FF" w:rsidRDefault="006939FF">
      <w:pPr>
        <w:rPr>
          <w:lang w:val="en-GB"/>
        </w:rPr>
      </w:pPr>
      <w:r>
        <w:rPr>
          <w:lang w:val="en-GB"/>
        </w:rPr>
        <w:t xml:space="preserve">First, you need to track down and sign up for those higher calibre affiliate accounts. You can sign up for Amazon easily, but to land something like </w:t>
      </w:r>
      <w:proofErr w:type="spellStart"/>
      <w:r>
        <w:rPr>
          <w:lang w:val="en-GB"/>
        </w:rPr>
        <w:t>EDx</w:t>
      </w:r>
      <w:proofErr w:type="spellEnd"/>
      <w:r>
        <w:rPr>
          <w:lang w:val="en-GB"/>
        </w:rPr>
        <w:t xml:space="preserve"> you will need to apply (which means having a big enough site).</w:t>
      </w:r>
    </w:p>
    <w:p w14:paraId="3A15E9F6" w14:textId="4565ABB7" w:rsidR="006939FF" w:rsidRPr="006939FF" w:rsidRDefault="006939FF">
      <w:pPr>
        <w:rPr>
          <w:lang w:val="en-GB"/>
        </w:rPr>
      </w:pPr>
      <w:r>
        <w:rPr>
          <w:lang w:val="en-GB"/>
        </w:rPr>
        <w:t xml:space="preserve">Next, use a tool like Genius Links or </w:t>
      </w:r>
      <w:proofErr w:type="spellStart"/>
      <w:r>
        <w:rPr>
          <w:lang w:val="en-GB"/>
        </w:rPr>
        <w:t>Trackonomics</w:t>
      </w:r>
      <w:proofErr w:type="spellEnd"/>
      <w:r>
        <w:rPr>
          <w:lang w:val="en-GB"/>
        </w:rPr>
        <w:t xml:space="preserve"> in order to manage affiliate accounts across lots of pla</w:t>
      </w:r>
      <w:bookmarkStart w:id="0" w:name="_GoBack"/>
      <w:bookmarkEnd w:id="0"/>
      <w:r>
        <w:rPr>
          <w:lang w:val="en-GB"/>
        </w:rPr>
        <w:t>tforms and quickly generate and track those links.</w:t>
      </w:r>
    </w:p>
    <w:sectPr w:rsidR="006939FF" w:rsidRPr="00693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FF"/>
    <w:rsid w:val="00661596"/>
    <w:rsid w:val="006939FF"/>
    <w:rsid w:val="007315A3"/>
    <w:rsid w:val="00777339"/>
    <w:rsid w:val="00AD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ED75"/>
  <w15:chartTrackingRefBased/>
  <w15:docId w15:val="{A4F3C840-6367-4801-BCB2-F506E8D3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 Sinicki</cp:lastModifiedBy>
  <cp:revision>2</cp:revision>
  <dcterms:created xsi:type="dcterms:W3CDTF">2019-10-17T15:48:00Z</dcterms:created>
  <dcterms:modified xsi:type="dcterms:W3CDTF">2019-10-17T15:55:00Z</dcterms:modified>
</cp:coreProperties>
</file>