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A6D933" wp14:paraId="2958F44B" wp14:textId="0158DB7D">
      <w:pPr>
        <w:pStyle w:val="ListParagraph"/>
        <w:numPr>
          <w:ilvl w:val="0"/>
          <w:numId w:val="1"/>
        </w:numPr>
        <w:jc w:val="both"/>
        <w:rPr/>
      </w:pPr>
      <w:r w:rsidR="5FDDB5E2">
        <w:rPr/>
        <w:t xml:space="preserve">Lista de </w:t>
      </w:r>
      <w:r w:rsidR="5FDDB5E2">
        <w:rPr/>
        <w:t>todas</w:t>
      </w:r>
      <w:r w:rsidR="5FDDB5E2">
        <w:rPr/>
        <w:t xml:space="preserve"> as classes </w:t>
      </w:r>
      <w:r w:rsidR="5FDDB5E2">
        <w:rPr/>
        <w:t>identificadas</w:t>
      </w:r>
      <w:r w:rsidR="5FDDB5E2">
        <w:rPr/>
        <w:t xml:space="preserve"> </w:t>
      </w:r>
      <w:r w:rsidR="5FDDB5E2">
        <w:rPr/>
        <w:t>nas</w:t>
      </w:r>
      <w:r w:rsidR="5FDDB5E2">
        <w:rPr/>
        <w:t xml:space="preserve"> </w:t>
      </w:r>
      <w:r w:rsidR="5FDDB5E2">
        <w:rPr/>
        <w:t>narrativas</w:t>
      </w:r>
      <w:r w:rsidR="5FDDB5E2">
        <w:rPr/>
        <w:t xml:space="preserve"> e </w:t>
      </w:r>
      <w:r w:rsidR="5FDDB5E2">
        <w:rPr/>
        <w:t>divisões</w:t>
      </w:r>
      <w:r w:rsidR="5FDDB5E2">
        <w:rPr/>
        <w:t xml:space="preserve"> de </w:t>
      </w:r>
      <w:r w:rsidR="5FDDB5E2">
        <w:rPr/>
        <w:t>tarefas</w:t>
      </w:r>
      <w:r w:rsidR="5FDDB5E2">
        <w:rPr/>
        <w:t xml:space="preserve"> </w:t>
      </w:r>
      <w:r w:rsidR="5FDDB5E2">
        <w:rPr/>
        <w:t>fornecidas</w:t>
      </w:r>
      <w:r w:rsidR="5FDDB5E2">
        <w:rPr/>
        <w:t>:</w:t>
      </w:r>
    </w:p>
    <w:p xmlns:wp14="http://schemas.microsoft.com/office/word/2010/wordml" w:rsidP="60A6D933" wp14:paraId="62DF5230" wp14:textId="432BA94E">
      <w:pPr>
        <w:pStyle w:val="Normal"/>
        <w:rPr/>
      </w:pPr>
      <w:r w:rsidR="5FDDB5E2">
        <w:rPr/>
        <w:t xml:space="preserve"> </w:t>
      </w:r>
    </w:p>
    <w:p xmlns:wp14="http://schemas.microsoft.com/office/word/2010/wordml" w:rsidP="60A6D933" wp14:paraId="610EFCBF" wp14:textId="4E1F4BF4">
      <w:pPr>
        <w:pStyle w:val="Normal"/>
        <w:rPr/>
      </w:pPr>
      <w:r w:rsidR="5FDDB5E2">
        <w:rPr/>
        <w:t>1. Jardim</w:t>
      </w:r>
    </w:p>
    <w:p xmlns:wp14="http://schemas.microsoft.com/office/word/2010/wordml" w:rsidP="60A6D933" wp14:paraId="1A66ABD0" wp14:textId="1D2E4697">
      <w:pPr>
        <w:pStyle w:val="Normal"/>
        <w:rPr/>
      </w:pPr>
      <w:r w:rsidR="5FDDB5E2">
        <w:rPr/>
        <w:t>2. Árvore</w:t>
      </w:r>
    </w:p>
    <w:p xmlns:wp14="http://schemas.microsoft.com/office/word/2010/wordml" w:rsidP="60A6D933" wp14:paraId="57C2DEFA" wp14:textId="189D826A">
      <w:pPr>
        <w:pStyle w:val="Normal"/>
        <w:rPr/>
      </w:pPr>
      <w:r w:rsidR="5FDDB5E2">
        <w:rPr/>
        <w:t>3. RegistroJardim</w:t>
      </w:r>
    </w:p>
    <w:p xmlns:wp14="http://schemas.microsoft.com/office/word/2010/wordml" w:rsidP="60A6D933" wp14:paraId="61250D5F" wp14:textId="6F694482">
      <w:pPr>
        <w:pStyle w:val="Normal"/>
        <w:rPr/>
      </w:pPr>
      <w:r w:rsidR="5FDDB5E2">
        <w:rPr/>
        <w:t>4. RegistroÁrvore</w:t>
      </w:r>
    </w:p>
    <w:p xmlns:wp14="http://schemas.microsoft.com/office/word/2010/wordml" w:rsidP="60A6D933" wp14:paraId="0EE59AE2" wp14:textId="29186A96">
      <w:pPr>
        <w:pStyle w:val="Normal"/>
        <w:rPr/>
      </w:pPr>
      <w:r w:rsidR="5FDDB5E2">
        <w:rPr/>
        <w:t>5. RemoçãoÁrvore</w:t>
      </w:r>
    </w:p>
    <w:p xmlns:wp14="http://schemas.microsoft.com/office/word/2010/wordml" w:rsidP="60A6D933" wp14:paraId="07626058" wp14:textId="13304EB9">
      <w:pPr>
        <w:pStyle w:val="Normal"/>
        <w:rPr/>
      </w:pPr>
      <w:r w:rsidR="5FDDB5E2">
        <w:rPr/>
        <w:t>6. RevisãoInventárioÁrvores</w:t>
      </w:r>
    </w:p>
    <w:p xmlns:wp14="http://schemas.microsoft.com/office/word/2010/wordml" w:rsidP="60A6D933" wp14:paraId="5D6ADE64" wp14:textId="6AE850E8">
      <w:pPr>
        <w:pStyle w:val="Normal"/>
        <w:rPr/>
      </w:pPr>
      <w:r w:rsidR="5FDDB5E2">
        <w:rPr/>
        <w:t>7. RevisãoÁreaCanteiro</w:t>
      </w:r>
    </w:p>
    <w:p xmlns:wp14="http://schemas.microsoft.com/office/word/2010/wordml" w:rsidP="60A6D933" wp14:paraId="332AB24E" wp14:textId="254258A9">
      <w:pPr>
        <w:pStyle w:val="Normal"/>
        <w:rPr/>
      </w:pPr>
      <w:r w:rsidR="5FDDB5E2">
        <w:rPr/>
        <w:t>8. RevisãoCaracterísticasÁreaTotal</w:t>
      </w:r>
    </w:p>
    <w:p xmlns:wp14="http://schemas.microsoft.com/office/word/2010/wordml" w:rsidP="60A6D933" wp14:paraId="455C2BBA" wp14:textId="27470851">
      <w:pPr>
        <w:pStyle w:val="Normal"/>
        <w:rPr/>
      </w:pPr>
      <w:r w:rsidR="5FDDB5E2">
        <w:rPr/>
        <w:t>9. CalcularVolumeÁgua</w:t>
      </w:r>
    </w:p>
    <w:p xmlns:wp14="http://schemas.microsoft.com/office/word/2010/wordml" w:rsidP="60A6D933" wp14:paraId="1B7F518E" wp14:textId="68A634A0">
      <w:pPr>
        <w:pStyle w:val="Normal"/>
        <w:rPr/>
      </w:pPr>
      <w:r w:rsidR="5FDDB5E2">
        <w:rPr/>
        <w:t>10. RegistroClassificaçãoEstadoConservação</w:t>
      </w:r>
    </w:p>
    <w:p xmlns:wp14="http://schemas.microsoft.com/office/word/2010/wordml" w:rsidP="60A6D933" wp14:paraId="63A18BA8" wp14:textId="51AEFC25">
      <w:pPr>
        <w:pStyle w:val="Normal"/>
        <w:rPr/>
      </w:pPr>
      <w:r w:rsidR="5FDDB5E2">
        <w:rPr/>
        <w:t>11. RegistroTratamentosFitossanitários</w:t>
      </w:r>
    </w:p>
    <w:p xmlns:wp14="http://schemas.microsoft.com/office/word/2010/wordml" w:rsidP="60A6D933" wp14:paraId="0DB8D309" wp14:textId="7DDD00EE">
      <w:pPr>
        <w:pStyle w:val="Normal"/>
        <w:rPr/>
      </w:pPr>
      <w:r w:rsidR="5FDDB5E2">
        <w:rPr/>
        <w:t>12. CálculoCustoManutenção</w:t>
      </w:r>
    </w:p>
    <w:p xmlns:wp14="http://schemas.microsoft.com/office/word/2010/wordml" w:rsidP="60A6D933" wp14:paraId="4A55FDA0" wp14:textId="6546A2C4">
      <w:pPr>
        <w:pStyle w:val="Normal"/>
        <w:rPr/>
      </w:pPr>
      <w:r w:rsidR="5FDDB5E2">
        <w:rPr/>
        <w:t xml:space="preserve"> </w:t>
      </w:r>
    </w:p>
    <w:p xmlns:wp14="http://schemas.microsoft.com/office/word/2010/wordml" w:rsidP="60A6D933" wp14:paraId="4CB784D7" wp14:textId="261F4653">
      <w:pPr>
        <w:pStyle w:val="ListParagraph"/>
        <w:numPr>
          <w:ilvl w:val="0"/>
          <w:numId w:val="2"/>
        </w:numPr>
        <w:rPr/>
      </w:pPr>
      <w:r w:rsidR="5FDDB5E2">
        <w:rPr/>
        <w:t xml:space="preserve">Tabela com </w:t>
      </w:r>
      <w:r w:rsidR="5FDDB5E2">
        <w:rPr/>
        <w:t>os</w:t>
      </w:r>
      <w:r w:rsidR="5FDDB5E2">
        <w:rPr/>
        <w:t xml:space="preserve"> CRC cards para </w:t>
      </w:r>
      <w:r w:rsidR="5FDDB5E2">
        <w:rPr/>
        <w:t>cada</w:t>
      </w:r>
      <w:r w:rsidR="5FDDB5E2">
        <w:rPr/>
        <w:t xml:space="preserve"> </w:t>
      </w:r>
      <w:r w:rsidR="5FDDB5E2">
        <w:rPr/>
        <w:t>classe</w:t>
      </w:r>
      <w:r w:rsidR="5FDDB5E2">
        <w:rPr/>
        <w:t>:</w:t>
      </w:r>
    </w:p>
    <w:p xmlns:wp14="http://schemas.microsoft.com/office/word/2010/wordml" w:rsidP="60A6D933" wp14:paraId="2C078E63" wp14:textId="338B4B50">
      <w:pPr>
        <w:pStyle w:val="Normal"/>
        <w:rPr/>
      </w:pPr>
      <w:r w:rsidR="5FDDB5E2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a7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57d2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5D9F58"/>
    <w:rsid w:val="05973A52"/>
    <w:rsid w:val="151A9CB7"/>
    <w:rsid w:val="3EEFFC15"/>
    <w:rsid w:val="5FDDB5E2"/>
    <w:rsid w:val="60A6D933"/>
    <w:rsid w:val="685D9F58"/>
    <w:rsid w:val="766B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9F58"/>
  <w15:chartTrackingRefBased/>
  <w15:docId w15:val="{946F22E4-1C03-46FF-94B0-BD398ECD61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c970246e0c41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2024-04-01T13:24:08.5178941Z</dcterms:created>
  <dcterms:modified xsi:type="dcterms:W3CDTF">2024-04-01T13:27:42.9536619Z</dcterms:modified>
  <dc:creator>Amanda Reiko de Oliveira Sato</dc:creator>
  <lastModifiedBy>Amanda Reiko de Oliveira Sato</lastModifiedBy>
</coreProperties>
</file>