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图片擦除</w:t>
      </w:r>
    </w:p>
    <w:p>
      <w:bookmarkStart w:id="mmkgfw1hsup4bhkwtq" w:name="mmkgfw1hsup4bhkwtq"/>
      <w:pPr>
        <w:pStyle w:val="dingding-heading3"/>
        <w:spacing w:line="223.99999999999997"/>
      </w:pPr>
      <w:r>
        <w:rPr>
          <w:sz w:val="29"/>
          <w:b w:val="1"/>
        </w:rPr>
        <w:t xml:space="preserve">1.1 业务背景</w:t>
      </w:r>
      <w:bookmarkEnd w:id="mmkgfw1hsup4bhkwtq"/>
    </w:p>
    <w:p>
      <w:pPr>
        <w:ind/>
      </w:pPr>
      <w:r>
        <w:t xml:space="preserve">在面向亚马逊卖家的 AIGC 生图过程中，生成图片的结果往往难以100% 契合需求，常出现不影响主体但破坏视觉质量的细节瑕疵。</w:t>
        <w:br w:type="textWrapping"/>
        <w:t xml:space="preserve">若不提供原生的擦除补全功能，用户将被迫中断工作流（下载图片 -&gt; 打开外部修图工具 -&gt; 手动处理 -&gt; 重新上传排版），极大地增加了用户的操作成本和跳出率。</w:t>
      </w:r>
    </w:p>
    <w:p>
      <w:bookmarkStart w:id="mknlt4z5spbszccdv6" w:name="mknlt4z5spbszccdv6"/>
      <w:pPr>
        <w:pStyle w:val="dingding-heading3"/>
        <w:spacing w:line="223.99999999999997"/>
      </w:pPr>
      <w:r>
        <w:rPr>
          <w:sz w:val="29"/>
          <w:b w:val="1"/>
        </w:rPr>
        <w:t xml:space="preserve">1.2 目标</w:t>
      </w:r>
      <w:bookmarkEnd w:id="mknlt4z5spbszccdv6"/>
    </w:p>
    <w:p>
      <w:pPr/>
      <w:r>
        <w:t xml:space="preserve">在平台画布内为卖家提供一键式的“自动擦除与智能补全”能力，打造生图编辑全闭环，压缩编辑时间。将其作为商用出图的有效兜底手段，保障最终交付质量。</w:t>
      </w:r>
    </w:p>
    <w:p>
      <w:bookmarkStart w:id="mmolowwc4wi0ejr7zc5" w:name="mmolowwc4wi0ejr7zc5"/>
      <w:pPr>
        <w:pStyle w:val="dingding-heading3"/>
      </w:pPr>
      <w:r>
        <w:t xml:space="preserve">1.3 核心设计原则</w:t>
      </w:r>
      <w:bookmarkEnd w:id="mmolowwc4wi0ejr7zc5"/>
    </w:p>
    <w:p>
      <w:pPr>
        <w:numPr>
          <w:ilvl w:val="0"/>
          <w:numId w:val="1"/>
        </w:numPr>
      </w:pPr>
      <w:r>
        <w:rPr>
          <w:b w:val="1"/>
        </w:rPr>
        <w:t xml:space="preserve">就近反馈</w:t>
      </w:r>
      <w:r>
        <w:t xml:space="preserve">：所有操作和状态展示均在当前操作的图片节点上完成，不干扰全局画布和右侧对话框。</w:t>
      </w:r>
    </w:p>
    <w:p>
      <w:pPr>
        <w:numPr>
          <w:ilvl w:val="0"/>
          <w:numId w:val="1"/>
        </w:numPr>
      </w:pPr>
      <w:r>
        <w:rPr>
          <w:b w:val="1"/>
        </w:rPr>
        <w:t xml:space="preserve">非破坏性编辑</w:t>
      </w:r>
      <w:r>
        <w:t xml:space="preserve">：用户的任何擦除操作在最终确认前，绝不覆盖原始图片。</w:t>
      </w:r>
    </w:p>
    <w:p>
      <w:bookmarkStart w:id="mmleal6fni7ktar0fjo" w:name="mmleal6fni7ktar0fjo"/>
      <w:pPr>
        <w:pStyle w:val="dingding-heading2"/>
        <w:spacing w:line="223.99999999999997"/>
      </w:pPr>
      <w:r>
        <w:rPr>
          <w:sz w:val="36"/>
          <w:b w:val="1"/>
        </w:rPr>
        <w:t xml:space="preserve">2.用户场景分析</w:t>
      </w:r>
      <w:bookmarkEnd w:id="mmleal6fni7ktar0fjo"/>
    </w:p>
    <w:p>
      <w:pPr/>
      <w:r>
        <w:t xml:space="preserve">用户通常不需要输入任何指令，只需要圈选区域就可以进行自动化去杂物与补全，典型高频场景包括：</w:t>
      </w:r>
    </w:p>
    <w:p>
      <w:pPr>
        <w:numPr>
          <w:ilvl w:val="0"/>
          <w:numId w:val="2"/>
        </w:numPr>
      </w:pPr>
      <w:r>
        <w:rPr>
          <w:b w:val="1"/>
        </w:rPr>
        <w:t xml:space="preserve">背景清理：</w:t>
      </w:r>
      <w:r>
        <w:t xml:space="preserve"> 抹除主图背景中的阴影、倒影，或场景图边缘多余的杂物。</w:t>
      </w:r>
    </w:p>
    <w:p>
      <w:pPr>
        <w:numPr>
          <w:ilvl w:val="0"/>
          <w:numId w:val="2"/>
        </w:numPr>
      </w:pPr>
      <w:r>
        <w:rPr>
          <w:b w:val="1"/>
        </w:rPr>
        <w:t xml:space="preserve">合规性清理：</w:t>
      </w:r>
      <w:r>
        <w:t xml:space="preserve"> 清理生成的图片中意外出现的侵权商标轮廓、敏感字母或竞品特征。</w:t>
      </w:r>
    </w:p>
    <w:p>
      <w:pPr>
        <w:numPr>
          <w:ilvl w:val="0"/>
          <w:numId w:val="2"/>
        </w:numPr>
      </w:pPr>
      <w:r>
        <w:rPr>
          <w:b w:val="1"/>
        </w:rPr>
        <w:t xml:space="preserve">排版留白：</w:t>
      </w:r>
      <w:r>
        <w:t xml:space="preserve"> 删除影响排版的背景装饰元素，腾出纯净的背景空间。</w:t>
      </w:r>
    </w:p>
    <w:p>
      <w:pPr>
        <w:numPr>
          <w:ilvl w:val="0"/>
          <w:numId w:val="2"/>
        </w:numPr>
      </w:pPr>
      <w:r>
        <w:rPr>
          <w:b w:val="1"/>
        </w:rPr>
        <w:t xml:space="preserve">瑕疵修复：</w:t>
      </w:r>
      <w:r>
        <w:t xml:space="preserve"> 清理 AI 生成过程中不自然的结构元素。</w:t>
      </w:r>
    </w:p>
    <w:p>
      <w:bookmarkStart w:id="mmlqn2mt9qx68jwvsym" w:name="mmlqn2mt9qx68jwvsym"/>
      <w:pPr>
        <w:pStyle w:val="dingding-heading2"/>
        <w:spacing w:line="223.99999999999997"/>
      </w:pPr>
      <w:r>
        <w:rPr>
          <w:sz w:val="36"/>
          <w:b w:val="1"/>
        </w:rPr>
        <w:t xml:space="preserve">3.用户操作流程</w:t>
      </w:r>
      <w:bookmarkEnd w:id="mmlqn2mt9qx68jwvsym"/>
    </w:p>
    <w:p>
      <w:pPr>
        <w:numPr>
          <w:ilvl w:val="0"/>
          <w:numId w:val="3"/>
        </w:numPr>
      </w:pPr>
      <w:r>
        <w:rPr>
          <w:b w:val="1"/>
        </w:rPr>
        <w:t xml:space="preserve">用户侧交互流</w:t>
      </w:r>
      <w:r>
        <w:t xml:space="preserve">：进入画布 → 选中需编辑的图片 → 使用画笔涂抹/点击目标区域 → 点击【擦除】 → 等待系统处理 → 自动生成新图并回填画布。</w:t>
      </w:r>
    </w:p>
    <w:p>
      <w:pPr>
        <w:numPr>
          <w:ilvl w:val="0"/>
          <w:numId w:val="4"/>
        </w:numPr>
      </w:pPr>
      <w:r>
        <w:rPr>
          <w:b w:val="1"/>
        </w:rPr>
        <w:t xml:space="preserve">系统侧处理流</w:t>
      </w:r>
      <w:r>
        <w:t xml:space="preserve">：前端提取用户涂抹轨迹生成 Mask（蒙版遮罩图）→ 将 </w:t>
      </w:r>
      <w:r>
        <w:rPr>
          <w:shd w:val="clear" w:color="auto" w:fill="F0F1F1"/>
        </w:rPr>
        <w:t xml:space="preserve">[原始图片]+[Mask图]</w:t>
      </w:r>
      <w:r>
        <w:t xml:space="preserve"> 打包发送至后端 → 调用api → 获取返回结果 → 返回新图片。</w:t>
      </w:r>
    </w:p>
    <w:p>
      <w:bookmarkStart w:id="mmolq5c59yl6v9rs8zp" w:name="mmolq5c59yl6v9rs8zp"/>
      <w:pPr>
        <w:pStyle w:val="dingding-heading2"/>
        <w:spacing w:line="223.99999999999997"/>
      </w:pPr>
      <w:r>
        <w:rPr>
          <w:sz w:val="36"/>
          <w:b w:val="1"/>
        </w:rPr>
        <w:t xml:space="preserve">4.功能说明</w:t>
      </w:r>
      <w:bookmarkEnd w:id="mmolq5c59yl6v9rs8zp"/>
    </w:p>
    <w:p>
      <w:pPr/>
      <w:r>
        <w:t xml:space="preserve">本功能的状态机流转分为四个核心阶段，前端需严格按照以下状态进行 UI 渲染和事件拦截。</w:t>
      </w:r>
    </w:p>
    <w:p>
      <w:bookmarkStart w:id="mmolsb0l6dsc5n14eh" w:name="mmolsb0l6dsc5n14eh"/>
      <w:pPr>
        <w:pStyle w:val="dingding-heading3"/>
      </w:pPr>
      <w:r>
        <w:t xml:space="preserve">4.1 状态 A：初始态 (选中图片)</w:t>
      </w:r>
      <w:bookmarkEnd w:id="mmolsb0l6dsc5n14eh"/>
    </w:p>
    <w:p>
      <w:pPr>
        <w:numPr>
          <w:ilvl w:val="0"/>
          <w:numId w:val="5"/>
        </w:numPr>
      </w:pPr>
      <w:r>
        <w:rPr>
          <w:b w:val="1"/>
        </w:rPr>
        <w:t xml:space="preserve">触发条件</w:t>
      </w:r>
      <w:r>
        <w:t xml:space="preserve">：用户在画布中点击选中任意一张图片。</w:t>
      </w:r>
    </w:p>
    <w:p>
      <w:pPr>
        <w:numPr>
          <w:ilvl w:val="0"/>
          <w:numId w:val="5"/>
        </w:numPr>
      </w:pPr>
      <w:r>
        <w:rPr>
          <w:b w:val="1"/>
        </w:rPr>
        <w:t xml:space="preserve">界面表现</w:t>
      </w:r>
      <w:r>
        <w:t xml:space="preserve">：</w:t>
      </w:r>
      <w:r>
        <w:rPr>
          <w:b w:val="1"/>
        </w:rPr>
        <w:t xml:space="preserve">（和现在选中图片一样）</w:t>
      </w:r>
    </w:p>
    <w:p>
      <w:pPr>
        <w:numPr>
          <w:ilvl w:val="1"/>
          <w:numId w:val="5"/>
        </w:numPr>
      </w:pPr>
      <w:r>
        <w:t xml:space="preserve">图片外围出现高亮选中框。</w:t>
      </w:r>
    </w:p>
    <w:p>
      <w:pPr>
        <w:numPr>
          <w:ilvl w:val="1"/>
          <w:numId w:val="5"/>
        </w:numPr>
      </w:pPr>
      <w:r>
        <w:t xml:space="preserve">画布缩放聚焦于当前图片</w:t>
      </w:r>
    </w:p>
    <w:p>
      <w:pPr>
        <w:numPr>
          <w:ilvl w:val="1"/>
          <w:numId w:val="5"/>
        </w:numPr>
      </w:pPr>
      <w:r>
        <w:t xml:space="preserve">图片上方吸附悬浮显示常规工具栏（包含：裁剪、文字、擦除、复制、删除）。</w:t>
      </w:r>
    </w:p>
    <w:p>
      <w:pPr>
        <w:numPr>
          <w:ilvl w:val="0"/>
          <w:numId w:val="5"/>
        </w:numPr>
      </w:pPr>
      <w:r>
        <w:rPr>
          <w:b w:val="1"/>
        </w:rPr>
        <w:t xml:space="preserve">交互逻辑</w:t>
      </w:r>
      <w:r>
        <w:t xml:space="preserve">：点击图片上方工具栏的「擦除」图标，进入状态 B。</w:t>
      </w:r>
    </w:p>
    <w:p>
      <w:bookmarkStart w:id="mmolsb0lgwb2b3c930t" w:name="mmolsb0lgwb2b3c930t"/>
      <w:pPr>
        <w:pStyle w:val="dingding-heading3"/>
      </w:pPr>
      <w:r>
        <w:t xml:space="preserve">4.2 状态 B：专注编辑态 (画笔涂抹)</w:t>
      </w:r>
      <w:bookmarkEnd w:id="mmolsb0lgwb2b3c930t"/>
    </w:p>
    <w:p>
      <w:pPr>
        <w:numPr>
          <w:ilvl w:val="0"/>
          <w:numId w:val="6"/>
        </w:numPr>
      </w:pPr>
      <w:r>
        <w:rPr>
          <w:b w:val="1"/>
        </w:rPr>
        <w:t xml:space="preserve">触发条件</w:t>
      </w:r>
      <w:r>
        <w:t xml:space="preserve">：从状态 A 点击擦除进入，或从状态 D 点击「Re-Erase」进入。</w:t>
      </w:r>
    </w:p>
    <w:p>
      <w:pPr>
        <w:numPr>
          <w:ilvl w:val="0"/>
          <w:numId w:val="6"/>
        </w:numPr>
      </w:pPr>
      <w:r>
        <w:rPr>
          <w:b w:val="1"/>
        </w:rPr>
        <w:t xml:space="preserve">界面表现</w:t>
      </w:r>
      <w:r>
        <w:t xml:space="preserve">：</w:t>
      </w:r>
    </w:p>
    <w:p>
      <w:pPr>
        <w:numPr>
          <w:ilvl w:val="1"/>
          <w:numId w:val="6"/>
        </w:numPr>
      </w:pPr>
      <w:r>
        <w:t xml:space="preserve">原工具栏隐藏，平滑切换为擦除专属胶囊栏，吸附在图片上方。</w:t>
      </w:r>
    </w:p>
    <w:p>
      <w:pPr>
        <w:numPr>
          <w:ilvl w:val="1"/>
          <w:numId w:val="6"/>
        </w:numPr>
      </w:pPr>
      <w:r>
        <w:t xml:space="preserve">胶囊栏包含组件：</w:t>
      </w:r>
    </w:p>
    <w:p>
      <w:pPr>
        <w:numPr>
          <w:ilvl w:val="1"/>
          <w:numId w:val="6"/>
        </w:numPr>
      </w:pPr>
      <w:r>
        <w:t xml:space="preserve">模式切换（互斥）：Auto Select（默认）/Brush</w:t>
      </w:r>
    </w:p>
    <w:p>
      <w:pPr>
        <w:numPr>
          <w:ilvl w:val="1"/>
          <w:numId w:val="6"/>
        </w:numPr>
      </w:pPr>
      <w:r>
        <w:t xml:space="preserve">Auto模式：支持切换Add状态和Remove状态</w:t>
      </w:r>
    </w:p>
    <w:p>
      <w:pPr>
        <w:numPr>
          <w:ilvl w:val="2"/>
          <w:numId w:val="6"/>
        </w:numPr>
      </w:pPr>
      <w:r>
        <w:t xml:space="preserve">Add状态：默认状态，鼠标移入图片显示为加号，点击获取该点坐标，输出区域蒙版，前端显示自动圈选该点周围最完整蒙版，支持多次累加区域，再点击有蒙版区域时无反应。</w:t>
      </w:r>
    </w:p>
    <w:p>
      <w:pPr>
        <w:numPr>
          <w:ilvl w:val="2"/>
          <w:numId w:val="6"/>
        </w:numPr>
      </w:pPr>
      <w:r>
        <w:t xml:space="preserve">Remove状态：在没有蒙版时无法点击，有蒙版时切换remove状态，鼠标移入图片显示为减号，点击该区域删除此处完整蒙版，点击无蒙版区域无反应。</w:t>
      </w:r>
    </w:p>
    <w:p>
      <w:pPr>
        <w:numPr>
          <w:ilvl w:val="1"/>
          <w:numId w:val="6"/>
        </w:numPr>
      </w:pPr>
      <w:r>
        <w:t xml:space="preserve">Brush模式：</w:t>
      </w:r>
    </w:p>
    <w:p>
      <w:pPr>
        <w:numPr>
          <w:ilvl w:val="2"/>
          <w:numId w:val="6"/>
        </w:numPr>
      </w:pPr>
      <w:r>
        <w:t xml:space="preserve">画笔粗细滑块：范围 10px - 80px，默认 30px。</w:t>
      </w:r>
    </w:p>
    <w:p>
      <w:pPr>
        <w:numPr>
          <w:ilvl w:val="2"/>
          <w:numId w:val="6"/>
        </w:numPr>
      </w:pPr>
      <w:r>
        <w:t xml:space="preserve">交互逻辑：按住左键涂抹生成蒙版，生成高亮半透明遮罩（建议：黄色，前端视组件而定）。</w:t>
      </w:r>
    </w:p>
    <w:p>
      <w:pPr>
        <w:numPr>
          <w:ilvl w:val="1"/>
          <w:numId w:val="6"/>
        </w:numPr>
      </w:pPr>
      <w:r>
        <w:t xml:space="preserve"> Undo (撤销)/ Redo (重做) 按钮。</w:t>
      </w:r>
    </w:p>
    <w:p>
      <w:pPr>
        <w:numPr>
          <w:ilvl w:val="1"/>
          <w:numId w:val="6"/>
        </w:numPr>
      </w:pPr>
      <w:r/>
      <w:r>
        <w:rPr>
          <w:shd w:val="clear" w:color="auto" w:fill="F0F1F1"/>
        </w:rPr>
        <w:t xml:space="preserve">✨ Erase</w:t>
      </w:r>
      <w:r>
        <w:t xml:space="preserve"> 执行主按钮（在没有蒙版区域前，置灰）。</w:t>
      </w:r>
    </w:p>
    <w:p>
      <w:pPr>
        <w:numPr>
          <w:ilvl w:val="0"/>
          <w:numId w:val="6"/>
        </w:numPr>
      </w:pPr>
      <w:r>
        <w:rPr>
          <w:b w:val="1"/>
        </w:rPr>
        <w:t xml:space="preserve">通用交互逻辑</w:t>
      </w:r>
      <w:r>
        <w:t xml:space="preserve">：</w:t>
      </w:r>
    </w:p>
    <w:p>
      <w:pPr>
        <w:numPr>
          <w:ilvl w:val="1"/>
          <w:numId w:val="6"/>
        </w:numPr>
      </w:pPr>
      <w:r>
        <w:rPr>
          <w:b w:val="1"/>
        </w:rPr>
        <w:t xml:space="preserve">模式互斥</w:t>
      </w:r>
      <w:r>
        <w:t xml:space="preserve">：Auto Select 与 Brush 模式互斥，切换模式时切换下方状态</w:t>
      </w:r>
    </w:p>
    <w:p>
      <w:pPr>
        <w:numPr>
          <w:ilvl w:val="1"/>
          <w:numId w:val="6"/>
        </w:numPr>
      </w:pPr>
      <w:r>
        <w:rPr>
          <w:b w:val="1"/>
        </w:rPr>
        <w:t xml:space="preserve">蒙版统一</w:t>
      </w:r>
      <w:r>
        <w:t xml:space="preserve">：切换模式时保留已有蒙版，数据结构统一不区分来源。</w:t>
      </w:r>
    </w:p>
    <w:p>
      <w:pPr>
        <w:numPr>
          <w:ilvl w:val="1"/>
          <w:numId w:val="6"/>
        </w:numPr>
      </w:pPr>
      <w:r>
        <w:rPr>
          <w:b w:val="1"/>
        </w:rPr>
        <w:t xml:space="preserve">画布漫游兼容</w:t>
      </w:r>
      <w:r>
        <w:t xml:space="preserve">：在编辑态下，按住space，光标暂时切换为“小手”，允许用户拖拽平移整个画布；松开空格恢复画笔。</w:t>
      </w:r>
    </w:p>
    <w:p>
      <w:pPr>
        <w:numPr>
          <w:ilvl w:val="1"/>
          <w:numId w:val="6"/>
        </w:numPr>
      </w:pPr>
      <w:r>
        <w:rPr>
          <w:b w:val="1"/>
        </w:rPr>
        <w:t xml:space="preserve">动作保留</w:t>
      </w:r>
      <w:r>
        <w:t xml:space="preserve">：支持 Undo / Redo（作用于蒙版）</w:t>
      </w:r>
    </w:p>
    <w:p>
      <w:pPr>
        <w:numPr>
          <w:ilvl w:val="1"/>
          <w:numId w:val="6"/>
        </w:numPr>
      </w:pPr>
      <w:r>
        <w:rPr>
          <w:b w:val="1"/>
        </w:rPr>
        <w:t xml:space="preserve">退出路径</w:t>
      </w:r>
      <w:r>
        <w:t xml:space="preserve">：点击Cancel，清空蒙版，退回状态 A。</w:t>
      </w:r>
    </w:p>
    <w:p>
      <w:bookmarkStart w:id="mmolsb0ndccjefbwd9v" w:name="mmolsb0ndccjefbwd9v"/>
      <w:pPr>
        <w:pStyle w:val="dingding-heading3"/>
      </w:pPr>
      <w:r>
        <w:t xml:space="preserve">4.3 状态 C：处理态 (Loading)</w:t>
      </w:r>
      <w:bookmarkEnd w:id="mmolsb0ndccjefbwd9v"/>
    </w:p>
    <w:p>
      <w:pPr>
        <w:numPr>
          <w:ilvl w:val="0"/>
          <w:numId w:val="7"/>
        </w:numPr>
      </w:pPr>
      <w:r>
        <w:rPr>
          <w:b w:val="1"/>
        </w:rPr>
        <w:t xml:space="preserve">触发条件</w:t>
      </w:r>
      <w:r>
        <w:t xml:space="preserve">：在状态 B 中画好蒙版后，点击 </w:t>
      </w:r>
      <w:r>
        <w:rPr>
          <w:shd w:val="clear" w:color="auto" w:fill="F0F1F1"/>
        </w:rPr>
        <w:t xml:space="preserve">✨ Erase</w:t>
      </w:r>
      <w:r>
        <w:t xml:space="preserve"> 按钮，当前状态下的原始图片和蒙版图片传至后端API。</w:t>
      </w:r>
    </w:p>
    <w:p>
      <w:pPr>
        <w:numPr>
          <w:ilvl w:val="0"/>
          <w:numId w:val="7"/>
        </w:numPr>
      </w:pPr>
      <w:r>
        <w:rPr>
          <w:b w:val="1"/>
        </w:rPr>
        <w:t xml:space="preserve">界面表现</w:t>
      </w:r>
      <w:r>
        <w:t xml:space="preserve">：</w:t>
      </w:r>
    </w:p>
    <w:p>
      <w:pPr>
        <w:numPr>
          <w:ilvl w:val="1"/>
          <w:numId w:val="7"/>
        </w:numPr>
      </w:pPr>
      <w:r>
        <w:t xml:space="preserve">P2 胶囊栏暂时隐藏。</w:t>
      </w:r>
    </w:p>
    <w:p>
      <w:pPr>
        <w:numPr>
          <w:ilvl w:val="1"/>
          <w:numId w:val="7"/>
        </w:numPr>
      </w:pPr>
      <w:r>
        <w:t xml:space="preserve">当前图片上方覆盖半透明白色遮罩。</w:t>
      </w:r>
    </w:p>
    <w:p>
      <w:pPr>
        <w:numPr>
          <w:ilvl w:val="1"/>
          <w:numId w:val="7"/>
        </w:numPr>
      </w:pPr>
      <w:r>
        <w:t xml:space="preserve">图片正中央显示Loading图标，附带文字提示 “Erasing...”。</w:t>
      </w:r>
    </w:p>
    <w:p>
      <w:pPr>
        <w:numPr>
          <w:ilvl w:val="0"/>
          <w:numId w:val="7"/>
        </w:numPr>
      </w:pPr>
      <w:r>
        <w:rPr>
          <w:b w:val="1"/>
        </w:rPr>
        <w:t xml:space="preserve">交互限制 (局部锁定)</w:t>
      </w:r>
      <w:r>
        <w:t xml:space="preserve">：</w:t>
      </w:r>
    </w:p>
    <w:p>
      <w:pPr>
        <w:numPr>
          <w:ilvl w:val="1"/>
          <w:numId w:val="7"/>
        </w:numPr>
      </w:pPr>
      <w:r>
        <w:rPr>
          <w:b w:val="1"/>
        </w:rPr>
        <w:t xml:space="preserve">锁定当前节点</w:t>
      </w:r>
      <w:r>
        <w:t xml:space="preserve">：禁止对正在处理的图片进行缩放、移动、再次涂抹。</w:t>
      </w:r>
    </w:p>
    <w:p>
      <w:pPr>
        <w:numPr>
          <w:ilvl w:val="1"/>
          <w:numId w:val="7"/>
        </w:numPr>
      </w:pPr>
      <w:r>
        <w:rPr>
          <w:b w:val="1"/>
        </w:rPr>
        <w:t xml:space="preserve">不阻塞全局</w:t>
      </w:r>
      <w:r>
        <w:t xml:space="preserve">：用户在此期间可以平移画布，甚至去选中并编辑另一张图片（支持并发处理）。</w:t>
      </w:r>
    </w:p>
    <w:p>
      <w:pPr>
        <w:numPr>
          <w:ilvl w:val="0"/>
          <w:numId w:val="8"/>
        </w:numPr>
      </w:pPr>
      <w:r>
        <w:rPr>
          <w:b w:val="1"/>
        </w:rPr>
        <w:t xml:space="preserve">异常流 (超时/失败)：</w:t>
      </w:r>
      <w:r>
        <w:t xml:space="preserve"> 若接口超过 10 秒未响应或返回错误，Loading 遮罩消失，图片上方弹出报错 Toast：</w:t>
      </w:r>
      <w:r>
        <w:rPr>
          <w:b w:val="1"/>
        </w:rPr>
        <w:t xml:space="preserve">"</w:t>
      </w:r>
      <w:r>
        <w:t xml:space="preserve">Processing timed out. The system is waking up the erase engine. Please try later.</w:t>
      </w:r>
      <w:r>
        <w:rPr>
          <w:b w:val="1"/>
        </w:rPr>
        <w:t xml:space="preserve">"</w:t>
      </w:r>
      <w:r>
        <w:t xml:space="preserve"> 恢复状态 B。</w:t>
      </w:r>
    </w:p>
    <w:p>
      <w:bookmarkStart w:id="mmolsb0pyxzzqtpdhz" w:name="mmolsb0pyxzzqtpdhz"/>
      <w:pPr>
        <w:pStyle w:val="dingding-heading3"/>
      </w:pPr>
      <w:r>
        <w:t xml:space="preserve">4.4 状态 D：结果确认态 (预览与决策)</w:t>
      </w:r>
      <w:bookmarkEnd w:id="mmolsb0pyxzzqtpdhz"/>
    </w:p>
    <w:p>
      <w:pPr>
        <w:numPr>
          <w:ilvl w:val="0"/>
          <w:numId w:val="9"/>
        </w:numPr>
      </w:pPr>
      <w:r>
        <w:rPr>
          <w:b w:val="1"/>
        </w:rPr>
        <w:t xml:space="preserve">触发条件</w:t>
      </w:r>
      <w:r>
        <w:t xml:space="preserve">：后端API 成功返回处理后的图片数据。</w:t>
      </w:r>
    </w:p>
    <w:p>
      <w:pPr>
        <w:numPr>
          <w:ilvl w:val="0"/>
          <w:numId w:val="9"/>
        </w:numPr>
      </w:pPr>
      <w:r>
        <w:t xml:space="preserve">系统行为：</w:t>
      </w:r>
    </w:p>
    <w:p>
      <w:pPr>
        <w:numPr>
          <w:ilvl w:val="1"/>
          <w:numId w:val="9"/>
        </w:numPr>
      </w:pPr>
      <w:r>
        <w:t xml:space="preserve">Loading 遮罩消失。</w:t>
      </w:r>
    </w:p>
    <w:p>
      <w:pPr>
        <w:numPr>
          <w:ilvl w:val="1"/>
          <w:numId w:val="9"/>
        </w:numPr>
      </w:pPr>
      <w:r>
        <w:t xml:space="preserve">原图保持不变（非破坏性）</w:t>
      </w:r>
    </w:p>
    <w:p>
      <w:pPr>
        <w:numPr>
          <w:ilvl w:val="1"/>
          <w:numId w:val="9"/>
        </w:numPr>
      </w:pPr>
      <w:r>
        <w:t xml:space="preserve">在原图右侧生成新图片，间距和现在画布图片间距保持一致，如果原图右侧有图片则整体向右侧移动</w:t>
      </w:r>
    </w:p>
    <w:p>
      <w:pPr>
        <w:numPr>
          <w:ilvl w:val="1"/>
          <w:numId w:val="9"/>
        </w:numPr>
      </w:pPr>
      <w:r>
        <w:t xml:space="preserve">全局提示：</w:t>
      </w:r>
    </w:p>
    <w:p>
      <w:pPr>
        <w:numPr>
          <w:ilvl w:val="2"/>
          <w:numId w:val="9"/>
        </w:numPr>
      </w:pPr>
      <w:r>
        <w:t xml:space="preserve">Toast（持续5秒）："Erase completed" 【undo】</w:t>
      </w:r>
    </w:p>
    <w:p>
      <w:pPr>
        <w:numPr>
          <w:ilvl w:val="2"/>
          <w:numId w:val="9"/>
        </w:numPr>
      </w:pPr>
      <w:r>
        <w:t xml:space="preserve">undo：删除新生成图片、焦点回到原图、状态恢复为 A</w:t>
      </w:r>
    </w:p>
    <w:p>
      <w:bookmarkStart w:id="mn3y1r8vk2k08s5zk1" w:name="mn3y1r8vk2k08s5zk1"/>
      <w:pPr>
        <w:pStyle w:val="dingding-heading2"/>
      </w:pPr>
      <w:r>
        <w:t xml:space="preserve">5. 功能边界</w:t>
      </w:r>
      <w:bookmarkEnd w:id="mn3y1r8vk2k08s5zk1"/>
    </w:p>
    <w:p>
      <w:bookmarkStart w:id="mn3y1r8wgv03kb2kwyq" w:name="mn3y1r8wgv03kb2kwyq"/>
      <w:pPr>
        <w:pStyle w:val="dingding-heading3"/>
        <w:spacing w:line="223.99999999999997"/>
      </w:pPr>
      <w:r>
        <w:rPr>
          <w:sz w:val="29"/>
          <w:b w:val="1"/>
        </w:rPr>
        <w:t xml:space="preserve">5.1 适合处理的情况</w:t>
      </w:r>
      <w:bookmarkEnd w:id="mn3y1r8wgv03kb2kwyq"/>
    </w:p>
    <w:p>
      <w:pPr>
        <w:numPr>
          <w:ilvl w:val="0"/>
          <w:numId w:val="10"/>
        </w:numPr>
      </w:pPr>
      <w:r>
        <w:t xml:space="preserve">小面积背景杂物</w:t>
      </w:r>
    </w:p>
    <w:p>
      <w:pPr>
        <w:numPr>
          <w:ilvl w:val="0"/>
          <w:numId w:val="10"/>
        </w:numPr>
      </w:pPr>
      <w:r>
        <w:t xml:space="preserve">局部阴影、倒影</w:t>
      </w:r>
    </w:p>
    <w:p>
      <w:pPr>
        <w:numPr>
          <w:ilvl w:val="0"/>
          <w:numId w:val="10"/>
        </w:numPr>
      </w:pPr>
      <w:r>
        <w:t xml:space="preserve">边缘碎片</w:t>
      </w:r>
    </w:p>
    <w:p>
      <w:pPr>
        <w:numPr>
          <w:ilvl w:val="0"/>
          <w:numId w:val="10"/>
        </w:numPr>
      </w:pPr>
      <w:r>
        <w:t xml:space="preserve">小范围纹理补全</w:t>
      </w:r>
    </w:p>
    <w:p>
      <w:pPr>
        <w:numPr>
          <w:ilvl w:val="0"/>
          <w:numId w:val="10"/>
        </w:numPr>
      </w:pPr>
      <w:r>
        <w:t xml:space="preserve">简单留白清理</w:t>
      </w:r>
    </w:p>
    <w:p>
      <w:pPr>
        <w:numPr>
          <w:ilvl w:val="0"/>
          <w:numId w:val="10"/>
        </w:numPr>
      </w:pPr>
      <w:r>
        <w:t xml:space="preserve">轻微生成伪影</w:t>
      </w:r>
    </w:p>
    <w:p>
      <w:bookmarkStart w:id="mn3y1r8xq8il7vmboqp" w:name="mn3y1r8xq8il7vmboqp"/>
      <w:pPr>
        <w:pStyle w:val="dingding-heading3"/>
        <w:spacing w:line="223.99999999999997"/>
      </w:pPr>
      <w:r>
        <w:rPr>
          <w:sz w:val="29"/>
          <w:b w:val="1"/>
        </w:rPr>
        <w:t xml:space="preserve">5.2 不保证效果的情况</w:t>
      </w:r>
      <w:bookmarkEnd w:id="mn3y1r8xq8il7vmboqp"/>
    </w:p>
    <w:p>
      <w:pPr>
        <w:numPr>
          <w:ilvl w:val="0"/>
          <w:numId w:val="11"/>
        </w:numPr>
      </w:pPr>
      <w:r>
        <w:t xml:space="preserve">大面积删除主体</w:t>
      </w:r>
    </w:p>
    <w:p>
      <w:pPr>
        <w:numPr>
          <w:ilvl w:val="0"/>
          <w:numId w:val="11"/>
        </w:numPr>
      </w:pPr>
      <w:r>
        <w:t xml:space="preserve">擦除商品核心结构的一部分</w:t>
      </w:r>
    </w:p>
    <w:p>
      <w:pPr>
        <w:numPr>
          <w:ilvl w:val="0"/>
          <w:numId w:val="11"/>
        </w:numPr>
      </w:pPr>
      <w:r>
        <w:t xml:space="preserve">复杂几何边缘重建</w:t>
      </w:r>
    </w:p>
    <w:p>
      <w:pPr>
        <w:numPr>
          <w:ilvl w:val="0"/>
          <w:numId w:val="11"/>
        </w:numPr>
      </w:pPr>
      <w:r>
        <w:t xml:space="preserve">复杂透明/高反光材质区域补全</w:t>
      </w:r>
    </w:p>
    <w:p>
      <w:pPr>
        <w:numPr>
          <w:ilvl w:val="0"/>
          <w:numId w:val="11"/>
        </w:numPr>
      </w:pPr>
      <w:r>
        <w:t xml:space="preserve">高精度纹理或图案恢复</w:t>
      </w:r>
    </w:p>
    <w:p>
      <w:pPr>
        <w:numPr>
          <w:ilvl w:val="0"/>
          <w:numId w:val="11"/>
        </w:numPr>
      </w:pPr>
      <w:r>
        <w:t xml:space="preserve">多层遮挡关系下的结构推断</w:t>
      </w:r>
    </w:p>
    <w:p>
      <w:bookmarkStart w:id="mmn8wgu4scgd9c5fb3" w:name="mmn8wgu4scgd9c5fb3"/>
      <w:pPr>
        <w:pStyle w:val="dingding-heading2"/>
        <w:spacing w:line="223.99999999999997"/>
      </w:pPr>
      <w:r>
        <w:rPr>
          <w:sz w:val="36"/>
          <w:b w:val="1"/>
        </w:rPr>
        <w:t xml:space="preserve">6.技术方案调研</w:t>
      </w:r>
      <w:bookmarkEnd w:id="mmn8wgu4scgd9c5fb3"/>
    </w:p>
    <w:p>
      <w:bookmarkStart w:id="mmsixmdcb3djik8jst" w:name="mmsixmdcb3djik8jst"/>
      <w:pPr>
        <w:pStyle w:val="dingding-heading3"/>
        <w:spacing w:line="223.99999999999997"/>
      </w:pPr>
      <w:r>
        <w:rPr>
          <w:sz w:val="29"/>
          <w:b w:val="1"/>
        </w:rPr>
        <w:t xml:space="preserve">6.1 核心技术选型</w:t>
      </w:r>
      <w:bookmarkEnd w:id="mmsixmdcb3djik8jst"/>
    </w:p>
    <w:p>
      <w:bookmarkStart w:id="mn6v538ktkx3gr5tvl" w:name="mn6v538ktkx3gr5tvl"/>
      <w:pPr>
        <w:pStyle w:val="dingding-heading4"/>
        <w:spacing w:line="223.99999999999997"/>
      </w:pPr>
      <w:r>
        <w:rPr>
          <w:sz w:val="27"/>
          <w:b w:val="1"/>
        </w:rPr>
        <w:t xml:space="preserve">6.1.1 自动选择功能选型</w:t>
      </w:r>
      <w:bookmarkEnd w:id="mn6v538ktkx3gr5tvl"/>
    </w:p>
    <w:p>
      <w:pPr/>
      <w:r>
        <w:t xml:space="preserve">用户通过在图片上点选某个具体坐标，系统自动将这个点附近的完整区域以涂抹蒙版的形式进行显示，现阶段推荐选型为Meta的Sam模型。</w:t>
      </w:r>
    </w:p>
    <w:p>
      <w:hyperlink r:id="rId4">
        <w:r>
          <w:rPr>
            <w:rStyle w:val="hyperlink"/>
          </w:rPr>
          <w:t xml:space="preserve">https://github.com/facebookresearch/segment-anything: https://github.com/facebookresearch/segment-anything</w:t>
        </w:r>
      </w:hyperlink>
      <w:r/>
    </w:p>
    <w:p>
      <w:pPr/>
      <w:r>
        <w:t xml:space="preserve">只做sam的pointprompt输入，输入图片和坐标返回蒙版，0.00022💲/次：</w:t>
      </w:r>
    </w:p>
    <w:p>
      <w:hyperlink r:id="rId5">
        <w:r>
          <w:rPr>
            <w:rStyle w:val="hyperlink"/>
          </w:rPr>
          <w:t xml:space="preserve">https://replicate.com/ocg2347/sam-pointprompt: https://replicate.com/ocg2347/sam-pointprompt</w:t>
        </w:r>
      </w:hyperlink>
      <w:r/>
    </w:p>
    <w:p>
      <w:pPr/>
      <w:r>
        <w:rPr>
          <w:b w:val="1"/>
        </w:rPr>
        <w:t xml:space="preserve">输入</w:t>
      </w:r>
      <w:r>
        <w:t xml:space="preserve">：原图、point prompt（点击坐标）</w:t>
      </w:r>
    </w:p>
    <w:p>
      <w:pPr/>
      <w:r>
        <w:rPr>
          <w:b w:val="1"/>
        </w:rPr>
        <w:t xml:space="preserve">输出</w:t>
      </w:r>
      <w:r>
        <w:t xml:space="preserve">：区域蒙版，单次点击只返回一个主mask</w:t>
      </w:r>
    </w:p>
    <w:p>
      <w:bookmarkStart w:id="mn6v49yodebwlhhu434" w:name="mn6v49yodebwlhhu434"/>
      <w:pPr>
        <w:pStyle w:val="dingding-heading4"/>
        <w:spacing w:line="223.99999999999997"/>
      </w:pPr>
      <w:r>
        <w:rPr>
          <w:sz w:val="27"/>
          <w:b w:val="1"/>
        </w:rPr>
        <w:t xml:space="preserve">6.1.2 擦除功能选型</w:t>
      </w:r>
      <w:bookmarkEnd w:id="mn6v49yodebwlhhu434"/>
    </w:p>
    <w:p>
      <w:pPr/>
      <w:r>
        <w:t xml:space="preserve">综合考虑成本、响应时间与效果，确定采用Serverless托管的开源模型LaMa作为擦除引擎的核心 API。</w:t>
      </w:r>
    </w:p>
    <w:p>
      <w:pPr>
        <w:numPr>
          <w:ilvl w:val="0"/>
          <w:numId w:val="12"/>
        </w:numPr>
      </w:pPr>
      <w:r>
        <w:rPr>
          <w:b w:val="1"/>
        </w:rPr>
        <w:t xml:space="preserve">API 服务商：</w:t>
      </w:r>
      <w:r>
        <w:t xml:space="preserve">Replicate </w:t>
      </w:r>
    </w:p>
    <w:p>
      <w:pPr>
        <w:numPr>
          <w:ilvl w:val="0"/>
          <w:numId w:val="13"/>
        </w:numPr>
      </w:pPr>
      <w:r>
        <w:rPr>
          <w:b w:val="1"/>
        </w:rPr>
        <w:t xml:space="preserve">底层模型：</w:t>
      </w:r>
      <w:r>
        <w:t xml:space="preserve">LaMa</w:t>
      </w:r>
    </w:p>
    <w:p>
      <w:pPr>
        <w:numPr>
          <w:ilvl w:val="0"/>
          <w:numId w:val="14"/>
        </w:numPr>
      </w:pPr>
      <w:r>
        <w:rPr>
          <w:b w:val="1"/>
        </w:rPr>
        <w:t xml:space="preserve">核心优势</w:t>
      </w:r>
      <w:r>
        <w:t xml:space="preserve">：</w:t>
      </w:r>
    </w:p>
    <w:p>
      <w:pPr>
        <w:numPr>
          <w:ilvl w:val="1"/>
          <w:numId w:val="14"/>
        </w:numPr>
      </w:pPr>
      <w:r>
        <w:rPr>
          <w:b w:val="1"/>
        </w:rPr>
        <w:t xml:space="preserve">极高性价比与速度：</w:t>
      </w:r>
      <w:r>
        <w:t xml:space="preserve"> 对显存要求极低，推理速度极快，在高并发下服务器硬件成本远低于各类 Diffusion模型。</w:t>
      </w:r>
    </w:p>
    <w:p>
      <w:pPr>
        <w:numPr>
          <w:ilvl w:val="0"/>
          <w:numId w:val="15"/>
        </w:numPr>
      </w:pPr>
      <w:r>
        <w:rPr>
          <w:b w:val="1"/>
        </w:rPr>
        <w:t xml:space="preserve">高保真度：</w:t>
      </w:r>
      <w:r>
        <w:t xml:space="preserve"> 擅长补全重复纹理，不会像大模型那样产生不可控的“幻觉”（即凭空捏造商品或改变原图不相关的部分）。</w:t>
      </w:r>
    </w:p>
    <w:p>
      <w:pPr>
        <w:numPr>
          <w:ilvl w:val="0"/>
          <w:numId w:val="16"/>
        </w:numPr>
      </w:pPr>
      <w:r>
        <w:rPr>
          <w:b w:val="1"/>
        </w:rPr>
        <w:t xml:space="preserve">劣势</w:t>
      </w:r>
      <w:r>
        <w:t xml:space="preserve">：大面积蒙版时，效果一般；补全极其复杂的结构时容易产生明显的涂抹感、模糊或色块。</w:t>
      </w:r>
    </w:p>
    <w:p>
      <w:pPr>
        <w:numPr>
          <w:ilvl w:val="0"/>
          <w:numId w:val="16"/>
        </w:numPr>
      </w:pPr>
      <w:r>
        <w:rPr>
          <w:b w:val="1"/>
        </w:rPr>
        <w:t xml:space="preserve">成本</w:t>
      </w:r>
      <w:r>
        <w:t xml:space="preserve">：单次 API 调用成本约</w:t>
      </w:r>
      <w:r>
        <w:rPr>
          <w:b w:val="1"/>
        </w:rPr>
        <w:t xml:space="preserve">$0.00047</w:t>
      </w:r>
      <w:r>
        <w:t xml:space="preserve">，远低于商业化SaaS API。</w:t>
      </w:r>
    </w:p>
    <w:p>
      <w:pPr>
        <w:numPr>
          <w:ilvl w:val="0"/>
          <w:numId w:val="17"/>
        </w:numPr>
      </w:pPr>
      <w:r>
        <w:rPr>
          <w:b w:val="1"/>
        </w:rPr>
        <w:t xml:space="preserve">速度</w:t>
      </w:r>
      <w:r>
        <w:t xml:space="preserve">：</w:t>
      </w:r>
      <w:r>
        <w:rPr>
          <w:b w:val="1"/>
        </w:rPr>
        <w:t xml:space="preserve">极快</w:t>
      </w:r>
      <w:r>
        <w:t xml:space="preserve">。通常在几百毫秒到 1 秒内即可返回结果，用户体验极其丝滑。</w:t>
      </w:r>
    </w:p>
    <w:p>
      <w:pPr>
        <w:numPr>
          <w:ilvl w:val="0"/>
          <w:numId w:val="18"/>
        </w:numPr>
      </w:pPr>
      <w:r>
        <w:rPr>
          <w:b w:val="1"/>
        </w:rPr>
        <w:t xml:space="preserve">优势</w:t>
      </w:r>
      <w:r>
        <w:t xml:space="preserve">：无需自建 GPU 服务器，开发仅需对接 HTTP 接口，大幅缩短上线周期。</w:t>
      </w:r>
    </w:p>
    <w:p>
      <w:bookmarkStart w:id="mmskhozf9tpvwskicgs" w:name="mmskhozf9tpvwskicgs"/>
      <w:pPr>
        <w:pStyle w:val="dingding-heading4"/>
        <w:spacing w:line="223.99999999999997"/>
      </w:pPr>
      <w:r>
        <w:rPr>
          <w:sz w:val="27"/>
          <w:b w:val="1"/>
        </w:rPr>
        <w:t xml:space="preserve">Replicate：0.00047💲</w:t>
      </w:r>
      <w:bookmarkEnd w:id="mmskhozf9tpvwskicgs"/>
    </w:p>
    <w:p>
      <w:hyperlink r:id="rId6">
        <w:r>
          <w:rPr>
            <w:rStyle w:val="hyperlink"/>
          </w:rPr>
          <w:t xml:space="preserve">https://replicate.com/allenhooo/lama: https://replicate.com/allenhooo/lama</w:t>
        </w:r>
      </w:hyperlink>
      <w:r/>
    </w:p>
    <w:p>
      <w:pPr/>
      <w:r/>
      <w:hyperlink r:id="rId7">
        <w:r>
          <w:rPr>
            <w:rStyle w:val="hyperlink"/>
          </w:rPr>
          <w:t xml:space="preserve">请至钉钉文档查看附件《擦除模型测评》</w:t>
        </w:r>
      </w:hyperlink>
      <w:r/>
    </w:p>
    <w:p>
      <w:bookmarkStart w:id="mmskikghiv11qiwdy38" w:name="mmskikghiv11qiwdy38"/>
      <w:pPr>
        <w:pStyle w:val="dingding-heading3"/>
        <w:spacing w:line="223.99999999999997"/>
      </w:pPr>
      <w:r>
        <w:rPr>
          <w:sz w:val="29"/>
          <w:b w:val="1"/>
        </w:rPr>
        <w:t xml:space="preserve">6.2 优化建议</w:t>
      </w:r>
      <w:bookmarkEnd w:id="mmskikghiv11qiwdy38"/>
    </w:p>
    <w:p>
      <w:pPr>
        <w:numPr>
          <w:ilvl w:val="1"/>
          <w:numId w:val="18"/>
        </w:numPr>
      </w:pPr>
      <w:r>
        <w:rPr>
          <w:b w:val="1"/>
        </w:rPr>
        <w:t xml:space="preserve">蒙版膨胀</w:t>
      </w:r>
      <w:r>
        <w:t xml:space="preserve">：在前端提取用户笔刷 Mask 或后端组装参数发送给 Replicate 之前，利用图像处理库对 Mask 蒙版自动向外膨胀3-5 个px。确保 AI 处理区域能完全包裹瑕疵。</w:t>
      </w:r>
    </w:p>
    <w:p>
      <w:pPr>
        <w:numPr>
          <w:ilvl w:val="1"/>
          <w:numId w:val="18"/>
        </w:numPr>
      </w:pPr>
      <w:r>
        <w:rPr>
          <w:b w:val="1"/>
        </w:rPr>
        <w:t xml:space="preserve">长边分辨率限制：</w:t>
      </w:r>
      <w:r>
        <w:t xml:space="preserve">前端在传输图片前进行校验。若原图长边超过 2048px，需等比压缩至2048px 后再生成 Mask 并发送 API 请求；API 返回结果后，再映射回前端画布展示。</w:t>
      </w:r>
    </w:p>
    <w:p>
      <w:pPr>
        <w:numPr>
          <w:ilvl w:val="1"/>
          <w:numId w:val="18"/>
        </w:numPr>
      </w:pPr>
      <w:r>
        <w:rPr>
          <w:b w:val="1"/>
        </w:rPr>
        <w:t xml:space="preserve">纯白底容差处理：</w:t>
      </w:r>
      <w:r>
        <w:t xml:space="preserve"> 针对亚马逊主图，后端在接回结果时需进行色彩校验，避免擦除区域出现浅灰等情况，造成主图底色不纯。</w:t>
      </w:r>
    </w:p>
    <w:p>
      <w:bookmarkStart w:id="mmskikgilp66wx3hnl" w:name="mmskikgilp66wx3hnl"/>
      <w:pPr>
        <w:pStyle w:val="dingding-heading3"/>
        <w:spacing w:line="223.99999999999997"/>
      </w:pPr>
      <w:r>
        <w:rPr>
          <w:sz w:val="29"/>
          <w:b w:val="1"/>
        </w:rPr>
        <w:t xml:space="preserve">6.3 数据埋点与评估</w:t>
      </w:r>
      <w:bookmarkEnd w:id="mmskikgilp66wx3hnl"/>
    </w:p>
    <w:p>
      <w:pPr>
        <w:numPr>
          <w:ilvl w:val="0"/>
          <w:numId w:val="19"/>
        </w:numPr>
      </w:pPr>
      <w:r>
        <w:rPr>
          <w:b w:val="1"/>
        </w:rPr>
        <w:t xml:space="preserve">成功采用率：</w:t>
      </w:r>
      <w:r>
        <w:t xml:space="preserve"> 进入状态 D 后，点击</w:t>
      </w:r>
      <w:r>
        <w:rPr>
          <w:shd w:val="clear" w:color="auto" w:fill="F0F1F1"/>
        </w:rPr>
        <w:t xml:space="preserve">Accept</w:t>
      </w:r>
      <w:r>
        <w:t xml:space="preserve">的次数 / 触发擦除的总次数。（若此指标过低，说明当前 API 效果无法满足业务需求，需考虑引入火山等商业化API 兜底。前期可用程度的评估以内部用户反馈为主）。</w:t>
      </w:r>
    </w:p>
    <w:p>
      <w:pPr>
        <w:numPr>
          <w:ilvl w:val="0"/>
          <w:numId w:val="20"/>
        </w:numPr>
      </w:pPr>
      <w:r>
        <w:rPr>
          <w:b w:val="1"/>
        </w:rPr>
        <w:t xml:space="preserve">异常监控：</w:t>
      </w:r>
      <w:r>
        <w:t xml:space="preserve"> 接口调用超时率、失败报错次数。</w:t>
      </w:r>
    </w:p>
    <w:p>
      <w:bookmarkStart w:id="mmn6p17brlycvmdky0t" w:name="mmn6p17brlycvmdky0t"/>
      <w:pPr>
        <w:pStyle w:val="dingding-heading3"/>
        <w:spacing w:line="223.99999999999997"/>
      </w:pPr>
      <w:r>
        <w:rPr>
          <w:sz w:val="29"/>
          <w:b w:val="1"/>
        </w:rPr>
        <w:t xml:space="preserve">原型</w:t>
      </w:r>
      <w:bookmarkEnd w:id="mmn6p17brlycvmdky0t"/>
    </w:p>
    <w:p>
      <w:hyperlink r:id="rId8">
        <w:r>
          <w:rPr>
            <w:rStyle w:val="hyperlink"/>
          </w:rPr>
          <w:t xml:space="preserve">https://www.figma.com/design/1nSyk2YvQjLHPUXzpI0oI8/Erase?node-id=147-43&amp;t=Lp175GdiRroKE7kc-1: https://www.figma.com/design/1nSyk2YvQjLHPUXzpI0oI8/Erase?node-id=147-43&amp;t=Lp175GdiRroKE7kc-1</w:t>
        </w:r>
      </w:hyperlink>
      <w:r/>
    </w:p>
    <w:p>
      <w:pPr/>
      <w:r/>
    </w:p>
    <w:p>
      <w:pPr>
        <w:ind/>
      </w:pPr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8">
    <w:abstractNumId w:val="17"/>
  </w:num>
  <w:num w:numId="3">
    <w:abstractNumId w:val="2"/>
  </w:num>
  <w:num w:numId="8">
    <w:abstractNumId w:val="7"/>
  </w:num>
  <w:num w:numId="6">
    <w:abstractNumId w:val="5"/>
  </w:num>
  <w:num w:numId="7">
    <w:abstractNumId w:val="6"/>
  </w:num>
  <w:num w:numId="5">
    <w:abstractNumId w:val="4"/>
  </w:num>
  <w:num w:numId="16">
    <w:abstractNumId w:val="15"/>
  </w:num>
  <w:num w:numId="14">
    <w:abstractNumId w:val="13"/>
  </w:num>
  <w:num w:numId="17">
    <w:abstractNumId w:val="16"/>
  </w:num>
  <w:num w:numId="2">
    <w:abstractNumId w:val="1"/>
  </w:num>
  <w:num w:numId="9">
    <w:abstractNumId w:val="8"/>
  </w:num>
  <w:num w:numId="19">
    <w:abstractNumId w:val="18"/>
  </w:num>
  <w:num w:numId="10">
    <w:abstractNumId w:val="9"/>
  </w:num>
  <w:num w:numId="12">
    <w:abstractNumId w:val="11"/>
  </w:num>
  <w:num w:numId="4">
    <w:abstractNumId w:val="3"/>
  </w:num>
  <w:num w:numId="15">
    <w:abstractNumId w:val="14"/>
  </w:num>
  <w:num w:numId="1">
    <w:abstractNumId w:val="0"/>
  </w:num>
  <w:num w:numId="11">
    <w:abstractNumId w:val="10"/>
  </w:num>
  <w:num w:numId="13">
    <w:abstractNumId w:val="12"/>
  </w:num>
  <w:num w:numId="20">
    <w:abstractNumId w:val="1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github.com/facebookresearch/segment-anything" TargetMode="External" />
  <Relationship Id="rId5" Type="http://schemas.openxmlformats.org/officeDocument/2006/relationships/hyperlink" Target="https://replicate.com/ocg2347/sam-pointprompt" TargetMode="External" />
  <Relationship Id="rId6" Type="http://schemas.openxmlformats.org/officeDocument/2006/relationships/hyperlink" Target="https://replicate.com/allenhooo/lama" TargetMode="External" />
  <Relationship Id="rId7" Type="http://schemas.openxmlformats.org/officeDocument/2006/relationships/hyperlink" Target="https://alidocs.dingtalk.com/i/nodes/XPwkYGxZV3KReXnDfvYA7xBdVAgozOKL?iframeQuery=anchorId%3DX02mmms6lv2djhlms1oee" TargetMode="External" />
  <Relationship Id="rId8" Type="http://schemas.openxmlformats.org/officeDocument/2006/relationships/hyperlink" Target="https://www.figma.com/design/1nSyk2YvQjLHPUXzpI0oI8/Erase?node-id=147-43&amp;t=Lp175GdiRroKE7kc-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