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AI文本功能</w:t>
      </w:r>
    </w:p>
    <w:p>
      <w:bookmarkStart w:id="mn8afxf9of424vmrtfi" w:name="mn8afxf9of424vmrtfi"/>
      <w:pPr>
        <w:pStyle w:val="dingding-heading1"/>
      </w:pPr>
      <w:r>
        <w:t xml:space="preserve">1. 产品目标</w:t>
      </w:r>
      <w:bookmarkEnd w:id="mn8afxf9of424vmrtfi"/>
    </w:p>
    <w:p>
      <w:bookmarkStart w:id="mn8ah55mqhaoq5q4jd" w:name="mn8ah55mqhaoq5q4jd"/>
      <w:pPr>
        <w:pStyle w:val="dingding-heading2"/>
        <w:spacing w:line="223.99999999999997"/>
      </w:pPr>
      <w:r>
        <w:rPr>
          <w:sz w:val="36"/>
          <w:b w:val="1"/>
        </w:rPr>
        <w:t xml:space="preserve">1.1 产品目标</w:t>
      </w:r>
      <w:bookmarkEnd w:id="mn8ah55mqhaoq5q4jd"/>
    </w:p>
    <w:p>
      <w:pPr/>
      <w:r>
        <w:t xml:space="preserve">系统基于图片颜色、风格、物品属性、构图与留白区域，自动为用户输入文本匹配最合适的 </w:t>
      </w:r>
      <w:r>
        <w:rPr>
          <w:b w:val="1"/>
        </w:rPr>
        <w:t xml:space="preserve">Google Fonts</w:t>
      </w:r>
      <w:r>
        <w:t xml:space="preserve"> 字体与排版参数，并以</w:t>
      </w:r>
      <w:r>
        <w:rPr>
          <w:b w:val="1"/>
        </w:rPr>
        <w:t xml:space="preserve">真实字体渲染</w:t>
      </w:r>
      <w:r>
        <w:t xml:space="preserve">的方式将文字嵌入原图，同时保留文本层供用户继续编辑。</w:t>
      </w:r>
    </w:p>
    <w:p>
      <w:bookmarkStart w:id="mn8afxf99bei9mawdnv" w:name="mn8afxf99bei9mawdnv"/>
      <w:pPr>
        <w:pStyle w:val="dingding-heading3"/>
      </w:pPr>
      <w:r>
        <w:t xml:space="preserve">目标 A：精准匹配字体</w:t>
      </w:r>
      <w:bookmarkEnd w:id="mn8afxf99bei9mawdnv"/>
    </w:p>
    <w:p>
      <w:pPr/>
      <w:r>
        <w:t xml:space="preserve">模型根据图片内容，为用户文本推荐一个</w:t>
      </w:r>
      <w:r>
        <w:rPr>
          <w:b w:val="1"/>
        </w:rPr>
        <w:t xml:space="preserve">最适配当前图的 Google Fonts family</w:t>
      </w:r>
      <w:r>
        <w:t xml:space="preserve">。</w:t>
      </w:r>
    </w:p>
    <w:p>
      <w:bookmarkStart w:id="mn8afxf98wxw805th1a" w:name="mn8afxf98wxw805th1a"/>
      <w:pPr>
        <w:pStyle w:val="dingding-heading3"/>
      </w:pPr>
      <w:r>
        <w:t xml:space="preserve">目标 B：保证可编辑</w:t>
      </w:r>
      <w:bookmarkEnd w:id="mn8afxf98wxw805th1a"/>
    </w:p>
    <w:p>
      <w:pPr/>
      <w:r>
        <w:t xml:space="preserve">系统输出必须足够结构化，使前端/服务端可以直接渲染，并支持用户后续手动编辑。</w:t>
      </w:r>
    </w:p>
    <w:p>
      <w:bookmarkStart w:id="mn8afxf9qap0ten2hbf" w:name="mn8afxf9qap0ten2hbf"/>
      <w:pPr>
        <w:pStyle w:val="dingding-heading3"/>
      </w:pPr>
      <w:r>
        <w:t xml:space="preserve">目标 C：不破坏原图</w:t>
      </w:r>
      <w:bookmarkEnd w:id="mn8afxf9qap0ten2hbf"/>
    </w:p>
    <w:p>
      <w:pPr/>
      <w:r>
        <w:t xml:space="preserve">系统不重绘原图，不修改主体、背景、构图、光线，仅新增文字层。</w:t>
      </w:r>
    </w:p>
    <w:p>
      <w:bookmarkStart w:id="mn8afxfa54va3q1x9ud" w:name="mn8afxfa54va3q1x9ud"/>
      <w:pPr>
        <w:pStyle w:val="dingding-heading3"/>
      </w:pPr>
      <w:r>
        <w:t xml:space="preserve">目标 D：商业可用</w:t>
      </w:r>
      <w:bookmarkEnd w:id="mn8afxfa54va3q1x9ud"/>
    </w:p>
    <w:p>
      <w:pPr/>
      <w:r>
        <w:t xml:space="preserve">最终效果要适合电商展示，不是海报化炫技，也不是普通系统字体直输感。</w:t>
      </w:r>
    </w:p>
    <w:p>
      <w:bookmarkStart w:id="mn8ah1o3fvxwhck2cb" w:name="mn8ah1o3fvxwhck2cb"/>
      <w:pPr>
        <w:pStyle w:val="dingding-heading2"/>
      </w:pPr>
      <w:r>
        <w:t xml:space="preserve">1.2 核心场景</w:t>
      </w:r>
      <w:bookmarkEnd w:id="mn8ah1o3fvxwhck2cb"/>
    </w:p>
    <w:p>
      <w:bookmarkStart w:id="mn8ah1o3di5090d17f5" w:name="mn8ah1o3di5090d17f5"/>
      <w:pPr>
        <w:pStyle w:val="dingding-heading3"/>
      </w:pPr>
      <w:r>
        <w:t xml:space="preserve">场景 1：商品功能图</w:t>
      </w:r>
      <w:bookmarkEnd w:id="mn8ah1o3di5090d17f5"/>
    </w:p>
    <w:p>
      <w:pPr/>
      <w:r>
        <w:t xml:space="preserve">用户上传商品图，输入标题型短句，系统推荐字体和位置，渲染后用户微调导出。</w:t>
      </w:r>
    </w:p>
    <w:p>
      <w:bookmarkStart w:id="mn8ah1o4mpit000fcrq" w:name="mn8ah1o4mpit000fcrq"/>
      <w:pPr>
        <w:pStyle w:val="dingding-heading3"/>
      </w:pPr>
      <w:r>
        <w:t xml:space="preserve">场景 2：氛围图 / 生活方式图</w:t>
      </w:r>
      <w:bookmarkEnd w:id="mn8ah1o4mpit000fcrq"/>
    </w:p>
    <w:p>
      <w:pPr/>
      <w:r>
        <w:t xml:space="preserve">用户希望文本更有气质，但仍然商业可用，系统给出更偏风格化的 Google Fonts family。</w:t>
      </w:r>
    </w:p>
    <w:p>
      <w:bookmarkStart w:id="mn8ah1o4g0fgw28wod" w:name="mn8ah1o4g0fgw28wod"/>
      <w:pPr>
        <w:pStyle w:val="dingding-heading3"/>
      </w:pPr>
      <w:r>
        <w:t xml:space="preserve">场景 3：批量内容生产</w:t>
      </w:r>
      <w:bookmarkEnd w:id="mn8ah1o4g0fgw28wod"/>
    </w:p>
    <w:p>
      <w:pPr/>
      <w:r>
        <w:t xml:space="preserve">用户多次处理同类素材，系统能提供稳定的字体匹配与编辑体验。</w:t>
      </w:r>
    </w:p>
    <w:p>
      <w:bookmarkStart w:id="mn8ahxwn8ypikmd1hn5" w:name="mn8ahxwn8ypikmd1hn5"/>
      <w:pPr>
        <w:pStyle w:val="dingding-heading1"/>
      </w:pPr>
      <w:r>
        <w:t xml:space="preserve">2. 功能链路</w:t>
      </w:r>
      <w:bookmarkEnd w:id="mn8ahxwn8ypikmd1hn5"/>
    </w:p>
    <w:p>
      <w:bookmarkStart w:id="mn8ahxwnl8o3ji9i249" w:name="mn8ahxwnl8o3ji9i249"/>
      <w:pPr>
        <w:pStyle w:val="dingding-heading3"/>
      </w:pPr>
      <w:r>
        <w:t xml:space="preserve">Step 1：用户输入</w:t>
      </w:r>
      <w:bookmarkEnd w:id="mn8ahxwnl8o3ji9i249"/>
    </w:p>
    <w:p>
      <w:pPr/>
      <w:r>
        <w:t xml:space="preserve">用户上传图片，输入文字。</w:t>
      </w:r>
    </w:p>
    <w:p>
      <w:bookmarkStart w:id="mn8ahxwno2kfre1m4d" w:name="mn8ahxwno2kfre1m4d"/>
      <w:pPr>
        <w:pStyle w:val="dingding-heading3"/>
      </w:pPr>
      <w:r>
        <w:t xml:space="preserve">Step 2：AI 分析与匹配</w:t>
      </w:r>
      <w:bookmarkEnd w:id="mn8ahxwno2kfre1m4d"/>
    </w:p>
    <w:p>
      <w:pPr/>
      <w:r>
        <w:t xml:space="preserve">Prompt1 读取图片和文本，输出最小结构化json schema：</w:t>
      </w:r>
    </w:p>
    <w:p>
      <w:pPr>
        <w:numPr>
          <w:ilvl w:val="0"/>
          <w:numId w:val="1"/>
        </w:numPr>
      </w:pPr>
      <w:r/>
      <w:r>
        <w:rPr>
          <w:shd w:val="clear" w:color="auto" w:fill="F0F1F1"/>
        </w:rPr>
        <w:t xml:space="preserve">render_text</w:t>
      </w:r>
      <w:r/>
    </w:p>
    <w:p>
      <w:pPr>
        <w:numPr>
          <w:ilvl w:val="0"/>
          <w:numId w:val="1"/>
        </w:numPr>
      </w:pPr>
      <w:r/>
      <w:r>
        <w:rPr>
          <w:shd w:val="clear" w:color="auto" w:fill="F0F1F1"/>
        </w:rPr>
        <w:t xml:space="preserve">font</w:t>
      </w:r>
      <w:r/>
    </w:p>
    <w:p>
      <w:pPr>
        <w:numPr>
          <w:ilvl w:val="0"/>
          <w:numId w:val="1"/>
        </w:numPr>
      </w:pPr>
      <w:r/>
      <w:r>
        <w:rPr>
          <w:shd w:val="clear" w:color="auto" w:fill="F0F1F1"/>
        </w:rPr>
        <w:t xml:space="preserve">layout</w:t>
      </w:r>
      <w:r/>
    </w:p>
    <w:p>
      <w:bookmarkStart w:id="mn8ahxwo40zet3usgmz" w:name="mn8ahxwo40zet3usgmz"/>
      <w:pPr>
        <w:pStyle w:val="dingding-heading3"/>
      </w:pPr>
      <w:r>
        <w:t xml:space="preserve">Step 3：工程校验与补全</w:t>
      </w:r>
      <w:bookmarkEnd w:id="mn8ahxwo40zet3usgmz"/>
    </w:p>
    <w:p>
      <w:pPr/>
      <w:r>
        <w:t xml:space="preserve">后端用 Google Fonts 元数据校验 </w:t>
      </w:r>
      <w:r>
        <w:rPr>
          <w:shd w:val="clear" w:color="auto" w:fill="F0F1F1"/>
        </w:rPr>
        <w:t xml:space="preserve">family / weight / italic</w:t>
      </w:r>
      <w:r>
        <w:t xml:space="preserve"> 是否成立，并补齐内部渲染所需信息。Google Fonts Developer API 可以提供 family、variants、subsets、category、files，以及可选 axes/tags；调用需要 API key。</w:t>
      </w:r>
    </w:p>
    <w:p>
      <w:bookmarkStart w:id="mn8ahxwowwmj0qmd83" w:name="mn8ahxwowwmj0qmd83"/>
      <w:pPr>
        <w:pStyle w:val="dingding-heading3"/>
      </w:pPr>
      <w:r>
        <w:t xml:space="preserve">Step 4：程序渲染</w:t>
      </w:r>
      <w:bookmarkEnd w:id="mn8ahxwowwmj0qmd83"/>
    </w:p>
    <w:p>
      <w:pPr/>
      <w:r>
        <w:t xml:space="preserve">渲染服务加载真实字体，将文字绘制进原图，输出预览结果。</w:t>
      </w:r>
    </w:p>
    <w:p>
      <w:bookmarkStart w:id="mn8ahxwov7o4afgiib" w:name="mn8ahxwov7o4afgiib"/>
      <w:pPr>
        <w:pStyle w:val="dingding-heading3"/>
      </w:pPr>
      <w:r>
        <w:t xml:space="preserve">Step 5：用户手动编辑</w:t>
      </w:r>
      <w:bookmarkEnd w:id="mn8ahxwov7o4afgiib"/>
    </w:p>
    <w:p>
      <w:pPr/>
      <w:r>
        <w:t xml:space="preserve">用户在编辑器内继续调整：</w:t>
      </w:r>
    </w:p>
    <w:p>
      <w:pPr>
        <w:numPr>
          <w:ilvl w:val="0"/>
          <w:numId w:val="2"/>
        </w:numPr>
      </w:pPr>
      <w:r>
        <w:t xml:space="preserve">family</w:t>
        <w:br w:type="textWrapping"/>
      </w:r>
    </w:p>
    <w:p>
      <w:pPr>
        <w:numPr>
          <w:ilvl w:val="0"/>
          <w:numId w:val="2"/>
        </w:numPr>
      </w:pPr>
      <w:r>
        <w:t xml:space="preserve">weight</w:t>
        <w:br w:type="textWrapping"/>
      </w:r>
    </w:p>
    <w:p>
      <w:pPr>
        <w:numPr>
          <w:ilvl w:val="0"/>
          <w:numId w:val="2"/>
        </w:numPr>
      </w:pPr>
      <w:r>
        <w:t xml:space="preserve">italic</w:t>
        <w:br w:type="textWrapping"/>
      </w:r>
    </w:p>
    <w:p>
      <w:pPr>
        <w:numPr>
          <w:ilvl w:val="0"/>
          <w:numId w:val="2"/>
        </w:numPr>
      </w:pPr>
      <w:r>
        <w:t xml:space="preserve">size</w:t>
        <w:br w:type="textWrapping"/>
      </w:r>
    </w:p>
    <w:p>
      <w:pPr>
        <w:numPr>
          <w:ilvl w:val="0"/>
          <w:numId w:val="2"/>
        </w:numPr>
      </w:pPr>
      <w:r>
        <w:t xml:space="preserve">line height</w:t>
        <w:br w:type="textWrapping"/>
      </w:r>
    </w:p>
    <w:p>
      <w:pPr>
        <w:numPr>
          <w:ilvl w:val="0"/>
          <w:numId w:val="2"/>
        </w:numPr>
      </w:pPr>
      <w:r>
        <w:t xml:space="preserve">letter spacing</w:t>
        <w:br w:type="textWrapping"/>
      </w:r>
    </w:p>
    <w:p>
      <w:pPr>
        <w:numPr>
          <w:ilvl w:val="0"/>
          <w:numId w:val="2"/>
        </w:numPr>
      </w:pPr>
      <w:r>
        <w:t xml:space="preserve">color</w:t>
        <w:br w:type="textWrapping"/>
      </w:r>
    </w:p>
    <w:p>
      <w:pPr>
        <w:numPr>
          <w:ilvl w:val="0"/>
          <w:numId w:val="2"/>
        </w:numPr>
      </w:pPr>
      <w:r>
        <w:t xml:space="preserve">position</w:t>
        <w:br w:type="textWrapping"/>
      </w:r>
    </w:p>
    <w:p>
      <w:pPr>
        <w:numPr>
          <w:ilvl w:val="0"/>
          <w:numId w:val="2"/>
        </w:numPr>
      </w:pPr>
      <w:r>
        <w:t xml:space="preserve">align</w:t>
        <w:br w:type="textWrapping"/>
      </w:r>
    </w:p>
    <w:p>
      <w:bookmarkStart w:id="mn8ahxwqn3qs8y5i6b9" w:name="mn8ahxwqn3qs8y5i6b9"/>
      <w:pPr>
        <w:pStyle w:val="dingding-heading3"/>
      </w:pPr>
      <w:r>
        <w:t xml:space="preserve">Step 6：导出</w:t>
      </w:r>
      <w:bookmarkEnd w:id="mn8ahxwqn3qs8y5i6b9"/>
    </w:p>
    <w:p>
      <w:pPr/>
      <w:r>
        <w:t xml:space="preserve">导出最终图片，同时保存项目状态，供后续再次编辑。</w:t>
      </w:r>
    </w:p>
    <w:p>
      <w:bookmarkStart w:id="mn8aj90swrq21fqc22l" w:name="mn8aj90swrq21fqc22l"/>
      <w:pPr>
        <w:pStyle w:val="dingding-heading1"/>
      </w:pPr>
      <w:r>
        <w:t xml:space="preserve">5. 产品方案</w:t>
      </w:r>
      <w:bookmarkEnd w:id="mn8aj90swrq21fqc22l"/>
    </w:p>
    <w:p>
      <w:bookmarkStart w:id="mn8aj90st0gvm7dsvj" w:name="mn8aj90st0gvm7dsvj"/>
      <w:pPr>
        <w:pStyle w:val="dingding-heading2"/>
      </w:pPr>
      <w:r>
        <w:t xml:space="preserve">5.1 方案概述</w:t>
      </w:r>
      <w:bookmarkEnd w:id="mn8aj90st0gvm7dsvj"/>
    </w:p>
    <w:p>
      <w:bookmarkStart w:id="mn8aj90s8q7h0jpkng5" w:name="mn8aj90s8q7h0jpkng5"/>
      <w:pPr>
        <w:pStyle w:val="dingding-heading3"/>
      </w:pPr>
      <w:r>
        <w:t xml:space="preserve">方案结构</w:t>
      </w:r>
      <w:bookmarkEnd w:id="mn8aj90s8q7h0jpkng5"/>
    </w:p>
    <w:p>
      <w:pPr>
        <w:numPr>
          <w:ilvl w:val="0"/>
          <w:numId w:val="3"/>
        </w:numPr>
      </w:pPr>
      <w:r>
        <w:rPr>
          <w:b w:val="1"/>
        </w:rPr>
        <w:t xml:space="preserve">AI 匹配层</w:t>
      </w:r>
      <w:r>
        <w:t xml:space="preserve">：看图并选 Google Fonts</w:t>
        <w:br w:type="textWrapping"/>
      </w:r>
    </w:p>
    <w:p>
      <w:pPr>
        <w:numPr>
          <w:ilvl w:val="0"/>
          <w:numId w:val="3"/>
        </w:numPr>
      </w:pPr>
      <w:r>
        <w:rPr>
          <w:b w:val="1"/>
        </w:rPr>
        <w:t xml:space="preserve">字体解析层</w:t>
      </w:r>
      <w:r>
        <w:t xml:space="preserve">：校验 family、可用 weight、italic、subset</w:t>
        <w:br w:type="textWrapping"/>
      </w:r>
    </w:p>
    <w:p>
      <w:pPr>
        <w:numPr>
          <w:ilvl w:val="0"/>
          <w:numId w:val="3"/>
        </w:numPr>
      </w:pPr>
      <w:r>
        <w:rPr>
          <w:b w:val="1"/>
        </w:rPr>
        <w:t xml:space="preserve">渲染层</w:t>
      </w:r>
      <w:r>
        <w:t xml:space="preserve">：使用真实字体生成文本层</w:t>
        <w:br w:type="textWrapping"/>
      </w:r>
    </w:p>
    <w:p>
      <w:pPr>
        <w:numPr>
          <w:ilvl w:val="0"/>
          <w:numId w:val="3"/>
        </w:numPr>
      </w:pPr>
      <w:r>
        <w:rPr>
          <w:b w:val="1"/>
        </w:rPr>
        <w:t xml:space="preserve">编辑层</w:t>
      </w:r>
      <w:r>
        <w:t xml:space="preserve">：允许用户修改文字样式与位置</w:t>
        <w:br w:type="textWrapping"/>
      </w:r>
    </w:p>
    <w:p>
      <w:pPr>
        <w:numPr>
          <w:ilvl w:val="0"/>
          <w:numId w:val="3"/>
        </w:numPr>
      </w:pPr>
      <w:r>
        <w:rPr>
          <w:b w:val="1"/>
        </w:rPr>
        <w:t xml:space="preserve">导出层</w:t>
      </w:r>
      <w:r>
        <w:t xml:space="preserve">：导出合成图和项目状态</w:t>
        <w:br w:type="textWrapping"/>
      </w:r>
    </w:p>
    <w:p>
      <w:bookmarkStart w:id="mn8aj90t6q1anux7dq2" w:name="mn8aj90t6q1anux7dq2"/>
      <w:pPr>
        <w:pStyle w:val="dingding-heading2"/>
      </w:pPr>
      <w:r>
        <w:t xml:space="preserve">5.2 方案原则</w:t>
      </w:r>
      <w:bookmarkEnd w:id="mn8aj90t6q1anux7dq2"/>
    </w:p>
    <w:p>
      <w:pPr>
        <w:numPr>
          <w:ilvl w:val="0"/>
          <w:numId w:val="4"/>
        </w:numPr>
      </w:pPr>
      <w:r>
        <w:rPr>
          <w:b w:val="1"/>
        </w:rPr>
        <w:t xml:space="preserve">Prompt 最小化</w:t>
      </w:r>
      <w:r>
        <w:br w:type="textWrapping"/>
      </w:r>
      <w:r>
        <w:t xml:space="preserve">Prompt1 只输出程序真正需要的字段，不输出大段分析报告。</w:t>
        <w:br w:type="textWrapping"/>
      </w:r>
    </w:p>
    <w:p>
      <w:pPr>
        <w:numPr>
          <w:ilvl w:val="0"/>
          <w:numId w:val="4"/>
        </w:numPr>
      </w:pPr>
      <w:r>
        <w:rPr>
          <w:b w:val="1"/>
        </w:rPr>
        <w:t xml:space="preserve">工程层做真相校验</w:t>
      </w:r>
      <w:r>
        <w:br w:type="textWrapping"/>
      </w:r>
      <w:r>
        <w:t xml:space="preserve">family、variant、subset、axes 不由模型“想象”，而由系统查询和验证。</w:t>
        <w:br w:type="textWrapping"/>
      </w:r>
    </w:p>
    <w:p>
      <w:pPr>
        <w:numPr>
          <w:ilvl w:val="0"/>
          <w:numId w:val="4"/>
        </w:numPr>
      </w:pPr>
      <w:r>
        <w:rPr>
          <w:b w:val="1"/>
        </w:rPr>
        <w:t xml:space="preserve">渲染可复现</w:t>
      </w:r>
      <w:r>
        <w:br w:type="textWrapping"/>
      </w:r>
      <w:r>
        <w:t xml:space="preserve">同一 spec，输出稳定一致。</w:t>
        <w:br w:type="textWrapping"/>
      </w:r>
    </w:p>
    <w:p>
      <w:pPr>
        <w:numPr>
          <w:ilvl w:val="0"/>
          <w:numId w:val="4"/>
        </w:numPr>
      </w:pPr>
      <w:r>
        <w:rPr>
          <w:b w:val="1"/>
        </w:rPr>
        <w:t xml:space="preserve">编辑优先</w:t>
      </w:r>
      <w:r>
        <w:br w:type="textWrapping"/>
      </w:r>
      <w:r>
        <w:t xml:space="preserve">生成不是终点，编辑是产品价值的一部分。</w:t>
        <w:br w:type="textWrapping"/>
      </w:r>
    </w:p>
    <w:p>
      <w:bookmarkStart w:id="mn8ak6n5ok0wzslwspp" w:name="mn8ak6n5ok0wzslwspp"/>
      <w:pPr>
        <w:pStyle w:val="dingding-heading1"/>
      </w:pPr>
      <w:r>
        <w:t xml:space="preserve">6. 页面与交互设计</w:t>
      </w:r>
      <w:bookmarkEnd w:id="mn8ak6n5ok0wzslwspp"/>
    </w:p>
    <w:p>
      <w:bookmarkStart w:id="mn8ak6n57mq9sk9n46" w:name="mn8ak6n57mq9sk9n46"/>
      <w:pPr>
        <w:pStyle w:val="dingding-heading2"/>
      </w:pPr>
      <w:r>
        <w:t xml:space="preserve">6.1 页面一：创建页 / 入口页</w:t>
      </w:r>
      <w:bookmarkEnd w:id="mn8ak6n57mq9sk9n46"/>
    </w:p>
    <w:p>
      <w:bookmarkStart w:id="mn8ak6n52u2hif601p6" w:name="mn8ak6n52u2hif601p6"/>
      <w:pPr>
        <w:pStyle w:val="dingding-heading3"/>
      </w:pPr>
      <w:r>
        <w:t xml:space="preserve">目标</w:t>
      </w:r>
      <w:bookmarkEnd w:id="mn8ak6n52u2hif601p6"/>
    </w:p>
    <w:p>
      <w:pPr/>
      <w:r>
        <w:t xml:space="preserve">完成图片上传、文本输入、生成触发。</w:t>
      </w:r>
    </w:p>
    <w:p>
      <w:bookmarkStart w:id="mn8ak6n6sgtj8xw4f89" w:name="mn8ak6n6sgtj8xw4f89"/>
      <w:pPr>
        <w:pStyle w:val="dingding-heading3"/>
      </w:pPr>
      <w:r>
        <w:t xml:space="preserve">页面结构</w:t>
      </w:r>
      <w:bookmarkEnd w:id="mn8ak6n6sgtj8xw4f89"/>
    </w:p>
    <w:p>
      <w:bookmarkStart w:id="mn8ak6n66pct0hnhph6" w:name="mn8ak6n66pct0hnhph6"/>
      <w:pPr>
        <w:pStyle w:val="dingding-heading4"/>
      </w:pPr>
      <w:r>
        <w:t xml:space="preserve">A. 图片上传区</w:t>
      </w:r>
      <w:bookmarkEnd w:id="mn8ak6n66pct0hnhph6"/>
    </w:p>
    <w:p>
      <w:pPr>
        <w:numPr>
          <w:ilvl w:val="0"/>
          <w:numId w:val="5"/>
        </w:numPr>
      </w:pPr>
      <w:r>
        <w:t xml:space="preserve">支持拖拽 / 点击上传</w:t>
        <w:br w:type="textWrapping"/>
      </w:r>
    </w:p>
    <w:p>
      <w:pPr>
        <w:numPr>
          <w:ilvl w:val="0"/>
          <w:numId w:val="5"/>
        </w:numPr>
      </w:pPr>
      <w:r>
        <w:t xml:space="preserve">支持更换图片</w:t>
        <w:br w:type="textWrapping"/>
      </w:r>
    </w:p>
    <w:p>
      <w:pPr>
        <w:numPr>
          <w:ilvl w:val="0"/>
          <w:numId w:val="5"/>
        </w:numPr>
      </w:pPr>
      <w:r>
        <w:t xml:space="preserve">展示缩略图</w:t>
        <w:br w:type="textWrapping"/>
      </w:r>
    </w:p>
    <w:p>
      <w:bookmarkStart w:id="mn8ak6n6423dl50ogp6" w:name="mn8ak6n6423dl50ogp6"/>
      <w:pPr>
        <w:pStyle w:val="dingding-heading4"/>
      </w:pPr>
      <w:r>
        <w:t xml:space="preserve">B. 文本输入区</w:t>
      </w:r>
      <w:bookmarkEnd w:id="mn8ak6n6423dl50ogp6"/>
    </w:p>
    <w:p>
      <w:pPr>
        <w:numPr>
          <w:ilvl w:val="0"/>
          <w:numId w:val="6"/>
        </w:numPr>
      </w:pPr>
      <w:r>
        <w:t xml:space="preserve">单行 / 多行输入</w:t>
        <w:br w:type="textWrapping"/>
      </w:r>
    </w:p>
    <w:p>
      <w:pPr>
        <w:numPr>
          <w:ilvl w:val="0"/>
          <w:numId w:val="6"/>
        </w:numPr>
      </w:pPr>
      <w:r>
        <w:t xml:space="preserve">限制最大字符数</w:t>
        <w:br w:type="textWrapping"/>
      </w:r>
    </w:p>
    <w:p>
      <w:pPr>
        <w:numPr>
          <w:ilvl w:val="0"/>
          <w:numId w:val="6"/>
        </w:numPr>
      </w:pPr>
      <w:r>
        <w:t xml:space="preserve">实时统计字符数</w:t>
        <w:br w:type="textWrapping"/>
      </w:r>
    </w:p>
    <w:p>
      <w:pPr>
        <w:numPr>
          <w:ilvl w:val="0"/>
          <w:numId w:val="6"/>
        </w:numPr>
      </w:pPr>
      <w:r>
        <w:t xml:space="preserve">提示：系统不会改写文本，只会做换行</w:t>
        <w:br w:type="textWrapping"/>
      </w:r>
    </w:p>
    <w:p>
      <w:bookmarkStart w:id="mn8ak6n7s8v1s2v9fzl" w:name="mn8ak6n7s8v1s2v9fzl"/>
      <w:pPr>
        <w:pStyle w:val="dingding-heading4"/>
      </w:pPr>
      <w:r>
        <w:t xml:space="preserve">C. 场景模式（可选）</w:t>
      </w:r>
      <w:bookmarkEnd w:id="mn8ak6n7s8v1s2v9fzl"/>
    </w:p>
    <w:p>
      <w:pPr>
        <w:numPr>
          <w:ilvl w:val="0"/>
          <w:numId w:val="7"/>
        </w:numPr>
      </w:pPr>
      <w:r>
        <w:t xml:space="preserve">Generic Ecommerce</w:t>
        <w:br w:type="textWrapping"/>
      </w:r>
    </w:p>
    <w:p>
      <w:pPr>
        <w:numPr>
          <w:ilvl w:val="0"/>
          <w:numId w:val="7"/>
        </w:numPr>
      </w:pPr>
      <w:r>
        <w:t xml:space="preserve">Amazon Secondary Image</w:t>
        <w:br w:type="textWrapping"/>
      </w:r>
    </w:p>
    <w:p>
      <w:pPr>
        <w:numPr>
          <w:ilvl w:val="0"/>
          <w:numId w:val="7"/>
        </w:numPr>
      </w:pPr>
      <w:r>
        <w:t xml:space="preserve">Amazon A+</w:t>
        <w:br w:type="textWrapping"/>
      </w:r>
    </w:p>
    <w:p>
      <w:pPr>
        <w:numPr>
          <w:ilvl w:val="0"/>
          <w:numId w:val="7"/>
        </w:numPr>
      </w:pPr>
      <w:r>
        <w:t xml:space="preserve">Brand Visual</w:t>
        <w:br w:type="textWrapping"/>
      </w:r>
    </w:p>
    <w:p>
      <w:bookmarkStart w:id="mn8ak6n8qtkvfp6gt4" w:name="mn8ak6n8qtkvfp6gt4"/>
      <w:pPr>
        <w:pStyle w:val="dingding-heading4"/>
      </w:pPr>
      <w:r>
        <w:t xml:space="preserve">D. CTA</w:t>
      </w:r>
      <w:bookmarkEnd w:id="mn8ak6n8qtkvfp6gt4"/>
    </w:p>
    <w:p>
      <w:pPr>
        <w:numPr>
          <w:ilvl w:val="0"/>
          <w:numId w:val="8"/>
        </w:numPr>
      </w:pPr>
      <w:r>
        <w:t xml:space="preserve">“生成推荐”</w:t>
        <w:br w:type="textWrapping"/>
      </w:r>
    </w:p>
    <w:p>
      <w:bookmarkStart w:id="mn8ak6n8lb89dl44q3" w:name="mn8ak6n8lb89dl44q3"/>
      <w:pPr>
        <w:pStyle w:val="dingding-heading3"/>
      </w:pPr>
      <w:r>
        <w:t xml:space="preserve">状态</w:t>
      </w:r>
      <w:bookmarkEnd w:id="mn8ak6n8lb89dl44q3"/>
    </w:p>
    <w:p>
      <w:pPr>
        <w:numPr>
          <w:ilvl w:val="0"/>
          <w:numId w:val="9"/>
        </w:numPr>
      </w:pPr>
      <w:r>
        <w:t xml:space="preserve">默认空状态</w:t>
        <w:br w:type="textWrapping"/>
      </w:r>
    </w:p>
    <w:p>
      <w:pPr>
        <w:numPr>
          <w:ilvl w:val="0"/>
          <w:numId w:val="9"/>
        </w:numPr>
      </w:pPr>
      <w:r>
        <w:t xml:space="preserve">上传中</w:t>
        <w:br w:type="textWrapping"/>
      </w:r>
    </w:p>
    <w:p>
      <w:pPr>
        <w:numPr>
          <w:ilvl w:val="0"/>
          <w:numId w:val="9"/>
        </w:numPr>
      </w:pPr>
      <w:r>
        <w:t xml:space="preserve">分析中</w:t>
        <w:br w:type="textWrapping"/>
      </w:r>
    </w:p>
    <w:p>
      <w:pPr>
        <w:numPr>
          <w:ilvl w:val="0"/>
          <w:numId w:val="9"/>
        </w:numPr>
      </w:pPr>
      <w:r>
        <w:t xml:space="preserve">失败状态（图片不可识别 / 字体匹配失败）</w:t>
        <w:br w:type="textWrapping"/>
      </w:r>
    </w:p>
    <w:p>
      <w:bookmarkStart w:id="mn8ak6n9eapdd3ev8u" w:name="mn8ak6n9eapdd3ev8u"/>
      <w:pPr>
        <w:pStyle w:val="dingding-heading2"/>
      </w:pPr>
      <w:r>
        <w:t xml:space="preserve">6.2 页面二：编辑页 / 核心工作台</w:t>
      </w:r>
      <w:bookmarkEnd w:id="mn8ak6n9eapdd3ev8u"/>
    </w:p>
    <w:p>
      <w:bookmarkStart w:id="mn8ak6n97pzghct061c" w:name="mn8ak6n97pzghct061c"/>
      <w:pPr>
        <w:pStyle w:val="dingding-heading3"/>
      </w:pPr>
      <w:r>
        <w:t xml:space="preserve">页面布局</w:t>
      </w:r>
      <w:bookmarkEnd w:id="mn8ak6n97pzghct061c"/>
    </w:p>
    <w:p>
      <w:pPr/>
      <w:r>
        <w:t xml:space="preserve">建议三栏式：</w:t>
      </w:r>
    </w:p>
    <w:p>
      <w:bookmarkStart w:id="mn8ak6n9exxyoms9hc7" w:name="mn8ak6n9exxyoms9hc7"/>
      <w:pPr>
        <w:pStyle w:val="dingding-heading4"/>
      </w:pPr>
      <w:r>
        <w:t xml:space="preserve">左侧：资源与图层区</w:t>
      </w:r>
      <w:bookmarkEnd w:id="mn8ak6n9exxyoms9hc7"/>
    </w:p>
    <w:p>
      <w:pPr>
        <w:numPr>
          <w:ilvl w:val="0"/>
          <w:numId w:val="10"/>
        </w:numPr>
      </w:pPr>
      <w:r>
        <w:t xml:space="preserve">原图缩略图</w:t>
        <w:br w:type="textWrapping"/>
      </w:r>
    </w:p>
    <w:p>
      <w:pPr>
        <w:numPr>
          <w:ilvl w:val="0"/>
          <w:numId w:val="10"/>
        </w:numPr>
      </w:pPr>
      <w:r>
        <w:t xml:space="preserve">文本层列表（V1 只有 1 个）</w:t>
        <w:br w:type="textWrapping"/>
      </w:r>
    </w:p>
    <w:p>
      <w:pPr>
        <w:numPr>
          <w:ilvl w:val="0"/>
          <w:numId w:val="10"/>
        </w:numPr>
      </w:pPr>
      <w:r>
        <w:t xml:space="preserve">显示当前 family、颜色、字号摘要</w:t>
        <w:br w:type="textWrapping"/>
      </w:r>
    </w:p>
    <w:p>
      <w:pPr>
        <w:numPr>
          <w:ilvl w:val="0"/>
          <w:numId w:val="10"/>
        </w:numPr>
      </w:pPr>
      <w:r>
        <w:t xml:space="preserve">支持锁定/隐藏文本层（可选）</w:t>
        <w:br w:type="textWrapping"/>
      </w:r>
    </w:p>
    <w:p>
      <w:bookmarkStart w:id="mn8ak6nantodd48thi" w:name="mn8ak6nantodd48thi"/>
      <w:pPr>
        <w:pStyle w:val="dingding-heading4"/>
      </w:pPr>
      <w:r>
        <w:t xml:space="preserve">中间：画布区</w:t>
      </w:r>
      <w:bookmarkEnd w:id="mn8ak6nantodd48thi"/>
    </w:p>
    <w:p>
      <w:pPr>
        <w:numPr>
          <w:ilvl w:val="0"/>
          <w:numId w:val="11"/>
        </w:numPr>
      </w:pPr>
      <w:r>
        <w:t xml:space="preserve">展示原图 + 文本层</w:t>
        <w:br w:type="textWrapping"/>
      </w:r>
    </w:p>
    <w:p>
      <w:pPr>
        <w:numPr>
          <w:ilvl w:val="0"/>
          <w:numId w:val="11"/>
        </w:numPr>
      </w:pPr>
      <w:r>
        <w:t xml:space="preserve">文本框可拖拽</w:t>
        <w:br w:type="textWrapping"/>
      </w:r>
    </w:p>
    <w:p>
      <w:pPr>
        <w:numPr>
          <w:ilvl w:val="0"/>
          <w:numId w:val="11"/>
        </w:numPr>
      </w:pPr>
      <w:r>
        <w:t xml:space="preserve">文本框支持缩放</w:t>
        <w:br w:type="textWrapping"/>
      </w:r>
    </w:p>
    <w:p>
      <w:pPr>
        <w:numPr>
          <w:ilvl w:val="0"/>
          <w:numId w:val="11"/>
        </w:numPr>
      </w:pPr>
      <w:r>
        <w:t xml:space="preserve">支持安全边界显示（可选）</w:t>
        <w:br w:type="textWrapping"/>
      </w:r>
    </w:p>
    <w:p>
      <w:pPr>
        <w:numPr>
          <w:ilvl w:val="0"/>
          <w:numId w:val="11"/>
        </w:numPr>
      </w:pPr>
      <w:r>
        <w:t xml:space="preserve">支持“仅看图片 / 看叠字”切换</w:t>
        <w:br w:type="textWrapping"/>
      </w:r>
    </w:p>
    <w:p>
      <w:bookmarkStart w:id="mn8ak6nalp6rk7lm5xk" w:name="mn8ak6nalp6rk7lm5xk"/>
      <w:pPr>
        <w:pStyle w:val="dingding-heading4"/>
      </w:pPr>
      <w:r>
        <w:t xml:space="preserve">右侧：属性面板</w:t>
      </w:r>
      <w:bookmarkEnd w:id="mn8ak6nalp6rk7lm5xk"/>
    </w:p>
    <w:p>
      <w:pPr/>
      <w:r>
        <w:t xml:space="preserve">分为 4 个模块：</w:t>
      </w:r>
    </w:p>
    <w:p>
      <w:bookmarkStart w:id="mn8ak6nb95plrl9pcv" w:name="mn8ak6nb95plrl9pcv"/>
      <w:pPr>
        <w:pStyle w:val="dingding-heading5"/>
      </w:pPr>
      <w:r>
        <w:t xml:space="preserve">1）Text</w:t>
      </w:r>
      <w:bookmarkEnd w:id="mn8ak6nb95plrl9pcv"/>
    </w:p>
    <w:p>
      <w:pPr>
        <w:numPr>
          <w:ilvl w:val="0"/>
          <w:numId w:val="12"/>
        </w:numPr>
      </w:pPr>
      <w:r>
        <w:t xml:space="preserve">文本内容</w:t>
        <w:br w:type="textWrapping"/>
      </w:r>
    </w:p>
    <w:p>
      <w:pPr>
        <w:numPr>
          <w:ilvl w:val="0"/>
          <w:numId w:val="12"/>
        </w:numPr>
      </w:pPr>
      <w:r>
        <w:t xml:space="preserve">行数预览</w:t>
        <w:br w:type="textWrapping"/>
      </w:r>
    </w:p>
    <w:p>
      <w:pPr>
        <w:numPr>
          <w:ilvl w:val="0"/>
          <w:numId w:val="12"/>
        </w:numPr>
      </w:pPr>
      <w:r>
        <w:t xml:space="preserve">换行位置（V1 可自动；V1.1 可手动）</w:t>
        <w:br w:type="textWrapping"/>
      </w:r>
    </w:p>
    <w:p>
      <w:bookmarkStart w:id="mn8ak6nbkpmn6gantiq" w:name="mn8ak6nbkpmn6gantiq"/>
      <w:pPr>
        <w:pStyle w:val="dingding-heading5"/>
      </w:pPr>
      <w:r>
        <w:t xml:space="preserve">2）Font</w:t>
      </w:r>
      <w:bookmarkEnd w:id="mn8ak6nbkpmn6gantiq"/>
    </w:p>
    <w:p>
      <w:pPr>
        <w:numPr>
          <w:ilvl w:val="0"/>
          <w:numId w:val="13"/>
        </w:numPr>
      </w:pPr>
      <w:r>
        <w:t xml:space="preserve">Family 下拉</w:t>
        <w:br w:type="textWrapping"/>
      </w:r>
    </w:p>
    <w:p>
      <w:pPr>
        <w:numPr>
          <w:ilvl w:val="0"/>
          <w:numId w:val="13"/>
        </w:numPr>
      </w:pPr>
      <w:r>
        <w:t xml:space="preserve">Weight 选择</w:t>
        <w:br w:type="textWrapping"/>
      </w:r>
    </w:p>
    <w:p>
      <w:pPr>
        <w:numPr>
          <w:ilvl w:val="0"/>
          <w:numId w:val="13"/>
        </w:numPr>
      </w:pPr>
      <w:r>
        <w:t xml:space="preserve">Italic 开关</w:t>
        <w:br w:type="textWrapping"/>
      </w:r>
    </w:p>
    <w:p>
      <w:bookmarkStart w:id="mn8ak6ncbxwt4hbn956" w:name="mn8ak6ncbxwt4hbn956"/>
      <w:pPr>
        <w:pStyle w:val="dingding-heading5"/>
      </w:pPr>
      <w:r>
        <w:t xml:space="preserve">3）Style</w:t>
      </w:r>
      <w:bookmarkEnd w:id="mn8ak6ncbxwt4hbn956"/>
    </w:p>
    <w:p>
      <w:pPr>
        <w:numPr>
          <w:ilvl w:val="0"/>
          <w:numId w:val="14"/>
        </w:numPr>
      </w:pPr>
      <w:r>
        <w:t xml:space="preserve">Size slider</w:t>
        <w:br w:type="textWrapping"/>
      </w:r>
    </w:p>
    <w:p>
      <w:pPr>
        <w:numPr>
          <w:ilvl w:val="0"/>
          <w:numId w:val="14"/>
        </w:numPr>
      </w:pPr>
      <w:r>
        <w:t xml:space="preserve">Line height slider</w:t>
        <w:br w:type="textWrapping"/>
      </w:r>
    </w:p>
    <w:p>
      <w:pPr>
        <w:numPr>
          <w:ilvl w:val="0"/>
          <w:numId w:val="14"/>
        </w:numPr>
      </w:pPr>
      <w:r>
        <w:t xml:space="preserve">Letter spacing slider</w:t>
        <w:br w:type="textWrapping"/>
      </w:r>
    </w:p>
    <w:p>
      <w:pPr>
        <w:numPr>
          <w:ilvl w:val="0"/>
          <w:numId w:val="14"/>
        </w:numPr>
      </w:pPr>
      <w:r>
        <w:t xml:space="preserve">Color picker</w:t>
        <w:br w:type="textWrapping"/>
      </w:r>
    </w:p>
    <w:p>
      <w:bookmarkStart w:id="mn8ak6ndky1er4stizf" w:name="mn8ak6ndky1er4stizf"/>
      <w:pPr>
        <w:pStyle w:val="dingding-heading5"/>
      </w:pPr>
      <w:r>
        <w:t xml:space="preserve">4）Layout</w:t>
      </w:r>
      <w:bookmarkEnd w:id="mn8ak6ndky1er4stizf"/>
    </w:p>
    <w:p>
      <w:pPr>
        <w:numPr>
          <w:ilvl w:val="0"/>
          <w:numId w:val="15"/>
        </w:numPr>
      </w:pPr>
      <w:r>
        <w:t xml:space="preserve">Align</w:t>
        <w:br w:type="textWrapping"/>
      </w:r>
    </w:p>
    <w:p>
      <w:pPr>
        <w:numPr>
          <w:ilvl w:val="0"/>
          <w:numId w:val="15"/>
        </w:numPr>
      </w:pPr>
      <w:r>
        <w:t xml:space="preserve">Position（拖拽 + 数值）</w:t>
        <w:br w:type="textWrapping"/>
      </w:r>
    </w:p>
    <w:p>
      <w:pPr>
        <w:numPr>
          <w:ilvl w:val="0"/>
          <w:numId w:val="15"/>
        </w:numPr>
      </w:pPr>
      <w:r>
        <w:t xml:space="preserve">Bounding box 尺寸</w:t>
        <w:br w:type="textWrapping"/>
      </w:r>
    </w:p>
    <w:p>
      <w:bookmarkStart w:id="mn8ak6ne254nt9j44vwh" w:name="mn8ak6ne254nt9j44vwh"/>
      <w:pPr>
        <w:pStyle w:val="dingding-heading3"/>
      </w:pPr>
      <w:r>
        <w:t xml:space="preserve">顶部操作栏</w:t>
      </w:r>
      <w:bookmarkEnd w:id="mn8ak6ne254nt9j44vwh"/>
    </w:p>
    <w:p>
      <w:pPr>
        <w:numPr>
          <w:ilvl w:val="0"/>
          <w:numId w:val="16"/>
        </w:numPr>
      </w:pPr>
      <w:r>
        <w:t xml:space="preserve">撤销</w:t>
        <w:br w:type="textWrapping"/>
      </w:r>
    </w:p>
    <w:p>
      <w:pPr>
        <w:numPr>
          <w:ilvl w:val="0"/>
          <w:numId w:val="16"/>
        </w:numPr>
      </w:pPr>
      <w:r>
        <w:t xml:space="preserve">重做</w:t>
        <w:br w:type="textWrapping"/>
      </w:r>
    </w:p>
    <w:p>
      <w:pPr>
        <w:numPr>
          <w:ilvl w:val="0"/>
          <w:numId w:val="16"/>
        </w:numPr>
      </w:pPr>
      <w:r>
        <w:t xml:space="preserve">恢复 AI 推荐</w:t>
        <w:br w:type="textWrapping"/>
      </w:r>
    </w:p>
    <w:p>
      <w:pPr>
        <w:numPr>
          <w:ilvl w:val="0"/>
          <w:numId w:val="16"/>
        </w:numPr>
      </w:pPr>
      <w:r>
        <w:t xml:space="preserve">另存版本</w:t>
        <w:br w:type="textWrapping"/>
      </w:r>
    </w:p>
    <w:p>
      <w:pPr>
        <w:numPr>
          <w:ilvl w:val="0"/>
          <w:numId w:val="16"/>
        </w:numPr>
      </w:pPr>
      <w:r>
        <w:t xml:space="preserve">导出</w:t>
        <w:br w:type="textWrapping"/>
      </w:r>
    </w:p>
    <w:p>
      <w:pPr>
        <w:pBdr>
          <w:top w:val="single" w:sz="6" w:space="0" w:color="000000"/>
        </w:pBdr>
      </w:pPr>
    </w:p>
    <w:p>
      <w:bookmarkStart w:id="mn8ak6nflm8mqwvhy7j" w:name="mn8ak6nflm8mqwvhy7j"/>
      <w:pPr>
        <w:pStyle w:val="dingding-heading2"/>
      </w:pPr>
      <w:r>
        <w:t xml:space="preserve">6.3 关键交互逻辑</w:t>
      </w:r>
      <w:bookmarkEnd w:id="mn8ak6nflm8mqwvhy7j"/>
    </w:p>
    <w:p>
      <w:bookmarkStart w:id="mn8ak6nf4siifrcrj1n" w:name="mn8ak6nf4siifrcrj1n"/>
      <w:pPr>
        <w:pStyle w:val="dingding-heading3"/>
      </w:pPr>
      <w:r>
        <w:t xml:space="preserve">交互 1：修改 family</w:t>
      </w:r>
      <w:bookmarkEnd w:id="mn8ak6nf4siifrcrj1n"/>
    </w:p>
    <w:p>
      <w:pPr/>
      <w:r>
        <w:t xml:space="preserve">当用户更换字体时：</w:t>
      </w:r>
    </w:p>
    <w:p>
      <w:pPr>
        <w:numPr>
          <w:ilvl w:val="0"/>
          <w:numId w:val="17"/>
        </w:numPr>
      </w:pPr>
      <w:r>
        <w:t xml:space="preserve">前端请求可用 family 列表</w:t>
        <w:br w:type="textWrapping"/>
      </w:r>
    </w:p>
    <w:p>
      <w:pPr>
        <w:numPr>
          <w:ilvl w:val="0"/>
          <w:numId w:val="17"/>
        </w:numPr>
      </w:pPr>
      <w:r>
        <w:t xml:space="preserve">替换文字层 family</w:t>
        <w:br w:type="textWrapping"/>
      </w:r>
    </w:p>
    <w:p>
      <w:pPr>
        <w:numPr>
          <w:ilvl w:val="0"/>
          <w:numId w:val="17"/>
        </w:numPr>
      </w:pPr>
      <w:r>
        <w:t xml:space="preserve">自动重新 fit bbox</w:t>
        <w:br w:type="textWrapping"/>
      </w:r>
    </w:p>
    <w:p>
      <w:pPr>
        <w:numPr>
          <w:ilvl w:val="0"/>
          <w:numId w:val="17"/>
        </w:numPr>
      </w:pPr>
      <w:r>
        <w:t xml:space="preserve">若超出最大行数，则自动缩字或提示</w:t>
        <w:br w:type="textWrapping"/>
      </w:r>
    </w:p>
    <w:p>
      <w:bookmarkStart w:id="mn8ak6ngmgu80on819" w:name="mn8ak6ngmgu80on819"/>
      <w:pPr>
        <w:pStyle w:val="dingding-heading3"/>
      </w:pPr>
      <w:r>
        <w:t xml:space="preserve">交互 2：修改文本内容</w:t>
      </w:r>
      <w:bookmarkEnd w:id="mn8ak6ngmgu80on819"/>
    </w:p>
    <w:p>
      <w:pPr/>
      <w:r>
        <w:t xml:space="preserve">V1 建议允许编辑文本内容，但要区分两种模式：</w:t>
      </w:r>
    </w:p>
    <w:p>
      <w:bookmarkStart w:id="mn8ak6nhgupzztg5bwb" w:name="mn8ak6nhgupzztg5bwb"/>
      <w:pPr>
        <w:pStyle w:val="dingding-heading4"/>
      </w:pPr>
      <w:r>
        <w:t xml:space="preserve">模式 A：只改样式</w:t>
      </w:r>
      <w:bookmarkEnd w:id="mn8ak6nhgupzztg5bwb"/>
    </w:p>
    <w:p>
      <w:pPr/>
      <w:r>
        <w:t xml:space="preserve">默认模式，保留原文字，仅调字体。</w:t>
      </w:r>
    </w:p>
    <w:p>
      <w:bookmarkStart w:id="mn8ak6nh2glemd8bw9f" w:name="mn8ak6nh2glemd8bw9f"/>
      <w:pPr>
        <w:pStyle w:val="dingding-heading4"/>
      </w:pPr>
      <w:r>
        <w:t xml:space="preserve">模式 B：改文字内容</w:t>
      </w:r>
      <w:bookmarkEnd w:id="mn8ak6nh2glemd8bw9f"/>
    </w:p>
    <w:p>
      <w:pPr/>
      <w:r>
        <w:t xml:space="preserve">若用户编辑文本内容：</w:t>
      </w:r>
    </w:p>
    <w:p>
      <w:pPr>
        <w:numPr>
          <w:ilvl w:val="0"/>
          <w:numId w:val="18"/>
        </w:numPr>
      </w:pPr>
      <w:r>
        <w:t xml:space="preserve">系统重新检查 glyph coverage</w:t>
        <w:br w:type="textWrapping"/>
      </w:r>
    </w:p>
    <w:p>
      <w:pPr>
        <w:numPr>
          <w:ilvl w:val="0"/>
          <w:numId w:val="18"/>
        </w:numPr>
      </w:pPr>
      <w:r>
        <w:t xml:space="preserve">重新排版</w:t>
        <w:br w:type="textWrapping"/>
      </w:r>
    </w:p>
    <w:p>
      <w:pPr>
        <w:numPr>
          <w:ilvl w:val="0"/>
          <w:numId w:val="18"/>
        </w:numPr>
      </w:pPr>
      <w:r>
        <w:t xml:space="preserve">不重新跑 AI，除非用户主动点击“重新匹配字体”</w:t>
        <w:br w:type="textWrapping"/>
      </w:r>
    </w:p>
    <w:p>
      <w:bookmarkStart w:id="mn8ak6nizu4h88l01df" w:name="mn8ak6nizu4h88l01df"/>
      <w:pPr>
        <w:pStyle w:val="dingding-heading3"/>
      </w:pPr>
      <w:r>
        <w:t xml:space="preserve">交互 3：拖动文本位置</w:t>
      </w:r>
      <w:bookmarkEnd w:id="mn8ak6nizu4h88l01df"/>
    </w:p>
    <w:p>
      <w:pPr>
        <w:numPr>
          <w:ilvl w:val="0"/>
          <w:numId w:val="19"/>
        </w:numPr>
      </w:pPr>
      <w:r>
        <w:t xml:space="preserve">文本框可拖动</w:t>
        <w:br w:type="textWrapping"/>
      </w:r>
    </w:p>
    <w:p>
      <w:pPr>
        <w:numPr>
          <w:ilvl w:val="0"/>
          <w:numId w:val="19"/>
        </w:numPr>
      </w:pPr>
      <w:r>
        <w:t xml:space="preserve">默认吸附画布边缘或参考线</w:t>
        <w:br w:type="textWrapping"/>
      </w:r>
    </w:p>
    <w:p>
      <w:pPr>
        <w:numPr>
          <w:ilvl w:val="0"/>
          <w:numId w:val="19"/>
        </w:numPr>
      </w:pPr>
      <w:r>
        <w:t xml:space="preserve">不自动重跑 AI</w:t>
        <w:br w:type="textWrapping"/>
      </w:r>
    </w:p>
    <w:p>
      <w:pPr>
        <w:numPr>
          <w:ilvl w:val="0"/>
          <w:numId w:val="19"/>
        </w:numPr>
      </w:pPr>
      <w:r>
        <w:t xml:space="preserve">若超出图片边界，提示并限制</w:t>
        <w:br w:type="textWrapping"/>
      </w:r>
    </w:p>
    <w:p>
      <w:bookmarkStart w:id="mn8ak6nnfd3e8s8npow" w:name="mn8ak6nnfd3e8s8npow"/>
      <w:pPr>
        <w:pStyle w:val="dingding-heading3"/>
      </w:pPr>
      <w:r>
        <w:t xml:space="preserve">交互 4：恢复推荐</w:t>
      </w:r>
      <w:bookmarkEnd w:id="mn8ak6nnfd3e8s8npow"/>
    </w:p>
    <w:p>
      <w:pPr/>
      <w:r>
        <w:t xml:space="preserve">一键回到 AI 推荐结果：</w:t>
      </w:r>
    </w:p>
    <w:p>
      <w:pPr>
        <w:numPr>
          <w:ilvl w:val="0"/>
          <w:numId w:val="20"/>
        </w:numPr>
      </w:pPr>
      <w:r>
        <w:t xml:space="preserve">render_text</w:t>
        <w:br w:type="textWrapping"/>
      </w:r>
    </w:p>
    <w:p>
      <w:pPr>
        <w:numPr>
          <w:ilvl w:val="0"/>
          <w:numId w:val="20"/>
        </w:numPr>
      </w:pPr>
      <w:r>
        <w:t xml:space="preserve">family</w:t>
        <w:br w:type="textWrapping"/>
      </w:r>
    </w:p>
    <w:p>
      <w:pPr>
        <w:numPr>
          <w:ilvl w:val="0"/>
          <w:numId w:val="20"/>
        </w:numPr>
      </w:pPr>
      <w:r>
        <w:t xml:space="preserve">weight</w:t>
        <w:br w:type="textWrapping"/>
      </w:r>
    </w:p>
    <w:p>
      <w:pPr>
        <w:numPr>
          <w:ilvl w:val="0"/>
          <w:numId w:val="20"/>
        </w:numPr>
      </w:pPr>
      <w:r>
        <w:t xml:space="preserve">italic</w:t>
        <w:br w:type="textWrapping"/>
      </w:r>
    </w:p>
    <w:p>
      <w:pPr>
        <w:numPr>
          <w:ilvl w:val="0"/>
          <w:numId w:val="20"/>
        </w:numPr>
      </w:pPr>
      <w:r>
        <w:t xml:space="preserve">size_ratio</w:t>
        <w:br w:type="textWrapping"/>
      </w:r>
    </w:p>
    <w:p>
      <w:pPr>
        <w:numPr>
          <w:ilvl w:val="0"/>
          <w:numId w:val="20"/>
        </w:numPr>
      </w:pPr>
      <w:r>
        <w:t xml:space="preserve">line_height</w:t>
        <w:br w:type="textWrapping"/>
      </w:r>
    </w:p>
    <w:p>
      <w:pPr>
        <w:numPr>
          <w:ilvl w:val="0"/>
          <w:numId w:val="20"/>
        </w:numPr>
      </w:pPr>
      <w:r>
        <w:t xml:space="preserve">letter_spacing</w:t>
        <w:br w:type="textWrapping"/>
      </w:r>
    </w:p>
    <w:p>
      <w:pPr>
        <w:numPr>
          <w:ilvl w:val="0"/>
          <w:numId w:val="20"/>
        </w:numPr>
      </w:pPr>
      <w:r>
        <w:t xml:space="preserve">color</w:t>
        <w:br w:type="textWrapping"/>
      </w:r>
    </w:p>
    <w:p>
      <w:pPr>
        <w:numPr>
          <w:ilvl w:val="0"/>
          <w:numId w:val="20"/>
        </w:numPr>
      </w:pPr>
      <w:r>
        <w:t xml:space="preserve">bbox</w:t>
      </w:r>
    </w:p>
    <w:p>
      <w:bookmarkStart w:id="mn8ao0spe6mycqv8log" w:name="mn8ao0spe6mycqv8log"/>
      <w:pPr>
        <w:pStyle w:val="dingding-heading1"/>
      </w:pPr>
      <w:r>
        <w:t xml:space="preserve">7. Prompt1 与工程衔接</w:t>
      </w:r>
      <w:bookmarkEnd w:id="mn8ao0spe6mycqv8log"/>
    </w:p>
    <w:p>
      <w:bookmarkStart w:id="mn8ao0sq0h3vk8yg95oa" w:name="mn8ao0sq0h3vk8yg95oa"/>
      <w:pPr>
        <w:pStyle w:val="dingding-heading2"/>
      </w:pPr>
      <w:r>
        <w:t xml:space="preserve">7.1 Prompt 输入</w:t>
      </w:r>
      <w:bookmarkEnd w:id="mn8ao0sq0h3vk8yg95oa"/>
    </w:p>
    <w:p>
      <w:bookmarkStart w:id="mn8ao0sqbplrj1346u" w:name="mn8ao0sqbplrj1346u"/>
      <w:pPr>
        <w:pStyle w:val="dingding-heading3"/>
      </w:pPr>
      <w:r>
        <w:t xml:space="preserve">必填</w:t>
      </w:r>
      <w:bookmarkEnd w:id="mn8ao0sqbplrj1346u"/>
    </w:p>
    <w:p>
      <w:pPr>
        <w:numPr>
          <w:ilvl w:val="0"/>
          <w:numId w:val="21"/>
        </w:numPr>
      </w:pPr>
      <w:r/>
      <w:r>
        <w:rPr>
          <w:shd w:val="clear" w:color="auto" w:fill="F0F1F1"/>
        </w:rPr>
        <w:t xml:space="preserve">input_image</w:t>
      </w:r>
      <w:r/>
    </w:p>
    <w:p>
      <w:pPr>
        <w:numPr>
          <w:ilvl w:val="0"/>
          <w:numId w:val="21"/>
        </w:numPr>
      </w:pPr>
      <w:r/>
      <w:r>
        <w:rPr>
          <w:shd w:val="clear" w:color="auto" w:fill="F0F1F1"/>
        </w:rPr>
        <w:t xml:space="preserve">input_text</w:t>
      </w:r>
      <w:r/>
    </w:p>
    <w:p>
      <w:bookmarkStart w:id="mn8ao0sropwksfo2ef" w:name="mn8ao0sropwksfo2ef"/>
      <w:pPr>
        <w:pStyle w:val="dingding-heading3"/>
      </w:pPr>
      <w:r>
        <w:t xml:space="preserve">可选</w:t>
      </w:r>
      <w:bookmarkEnd w:id="mn8ao0sropwksfo2ef"/>
    </w:p>
    <w:p>
      <w:pPr>
        <w:numPr>
          <w:ilvl w:val="0"/>
          <w:numId w:val="22"/>
        </w:numPr>
      </w:pPr>
      <w:r/>
      <w:r>
        <w:rPr>
          <w:shd w:val="clear" w:color="auto" w:fill="F0F1F1"/>
        </w:rPr>
        <w:t xml:space="preserve">commerce_profile</w:t>
      </w:r>
      <w:r/>
    </w:p>
    <w:p>
      <w:pPr>
        <w:numPr>
          <w:ilvl w:val="0"/>
          <w:numId w:val="22"/>
        </w:numPr>
      </w:pPr>
      <w:r/>
      <w:r>
        <w:rPr>
          <w:shd w:val="clear" w:color="auto" w:fill="F0F1F1"/>
        </w:rPr>
        <w:t xml:space="preserve">language_hint</w:t>
      </w:r>
      <w:r/>
    </w:p>
    <w:p>
      <w:pPr>
        <w:numPr>
          <w:ilvl w:val="0"/>
          <w:numId w:val="22"/>
        </w:numPr>
      </w:pPr>
      <w:r/>
      <w:r>
        <w:rPr>
          <w:shd w:val="clear" w:color="auto" w:fill="F0F1F1"/>
        </w:rPr>
        <w:t xml:space="preserve">product_category_hint</w:t>
      </w:r>
      <w:r/>
    </w:p>
    <w:p>
      <w:bookmarkStart w:id="mn8ao0stiiwg5g3ni3h" w:name="mn8ao0stiiwg5g3ni3h"/>
      <w:pPr>
        <w:pStyle w:val="dingding-heading3"/>
        <w:spacing w:line="223.99999999999997"/>
      </w:pPr>
      <w:r>
        <w:rPr>
          <w:sz w:val="29"/>
          <w:b w:val="1"/>
        </w:rPr>
        <w:t xml:space="preserve">7.2 Prompt输出（最小结构）</w:t>
      </w:r>
      <w:bookmarkEnd w:id="mn8ao0stiiwg5g3ni3h"/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"render_text": "Real Preserved\nLavender",</w:t>
        <w:br w:type="textWrapping"/>
        <w:t xml:space="preserve">  "font": {</w:t>
        <w:br w:type="textWrapping"/>
        <w:t xml:space="preserve">    "family": "Cormorant Garamond",</w:t>
        <w:br w:type="textWrapping"/>
        <w:t xml:space="preserve">    "weight": 500,</w:t>
        <w:br w:type="textWrapping"/>
        <w:t xml:space="preserve">    "italic": false,</w:t>
        <w:br w:type="textWrapping"/>
        <w:t xml:space="preserve">    "size_ratio": 0.115,</w:t>
        <w:br w:type="textWrapping"/>
        <w:t xml:space="preserve">    "line_height": 0.92,</w:t>
        <w:br w:type="textWrapping"/>
        <w:t xml:space="preserve">    "letter_spacing_em": -0.01,</w:t>
        <w:br w:type="textWrapping"/>
        <w:t xml:space="preserve">    "color_hex": "#6E5A86"</w:t>
        <w:br w:type="textWrapping"/>
        <w:t xml:space="preserve">  },</w:t>
        <w:br w:type="textWrapping"/>
        <w:t xml:space="preserve">  "layout": {</w:t>
        <w:br w:type="textWrapping"/>
        <w:t xml:space="preserve">    "bbox_norm": [0.04, 0.05, 0.34, 0.22],</w:t>
        <w:br w:type="textWrapping"/>
        <w:t xml:space="preserve">    "align": "left",</w:t>
        <w:br w:type="textWrapping"/>
        <w:t xml:space="preserve">    "max_lines": 2</w:t>
        <w:br w:type="textWrapping"/>
        <w:t xml:space="preserve">  }</w:t>
        <w:br w:type="textWrapping"/>
        <w:t xml:space="preserve">}</w:t>
      </w:r>
    </w:p>
    <w:p>
      <w:bookmarkStart w:id="mn8ari1dmnqcslfxn7" w:name="mn8ari1dmnqcslfxn7"/>
      <w:pPr>
        <w:pStyle w:val="dingding-heading3"/>
        <w:spacing w:line="223.99999999999997"/>
      </w:pPr>
      <w:r>
        <w:rPr>
          <w:sz w:val="29"/>
          <w:b w:val="1"/>
        </w:rPr>
        <w:t xml:space="preserve">7.3 Prompt 输出字段说明</w:t>
      </w:r>
      <w:bookmarkEnd w:id="mn8ari1dmnqcslfxn7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139"/>
        <w:gridCol w:w="2373"/>
        <w:gridCol w:w="5707"/>
      </w:tblGrid>
      <w:tr>
        <w:trPr>
          <w:trHeight w:val="0"/>
        </w:trPr>
        <w:tc>
          <w:tcPr>
            <w:tcW w:w="3139" w:type="dxa"/>
          </w:tcPr>
          <w:p>
            <w:pPr/>
            <w:r>
              <w:t xml:space="preserve">字段</w:t>
            </w:r>
          </w:p>
        </w:tc>
        <w:tc>
          <w:tcPr>
            <w:tcW w:w="2373" w:type="dxa"/>
          </w:tcPr>
          <w:p>
            <w:pPr/>
            <w:r>
              <w:t xml:space="preserve">类型</w:t>
            </w:r>
          </w:p>
        </w:tc>
        <w:tc>
          <w:tcPr>
            <w:tcW w:w="5707" w:type="dxa"/>
          </w:tcPr>
          <w:p>
            <w:pPr/>
            <w:r>
              <w:t xml:space="preserve">含义</w:t>
            </w:r>
          </w:p>
        </w:tc>
      </w:tr>
      <w:tr>
        <w:trPr>
          <w:trHeight w:val="0"/>
        </w:trPr>
        <w:tc>
          <w:tcPr>
            <w:tcW w:w="3139" w:type="dxa"/>
          </w:tcPr>
          <w:p>
            <w:pPr/>
            <w:r>
              <w:t xml:space="preserve">render_text</w:t>
            </w:r>
          </w:p>
        </w:tc>
        <w:tc>
          <w:tcPr>
            <w:tcW w:w="2373" w:type="dxa"/>
          </w:tcPr>
          <w:p>
            <w:pPr/>
            <w:r>
              <w:t xml:space="preserve">string</w:t>
            </w:r>
          </w:p>
        </w:tc>
        <w:tc>
          <w:tcPr>
            <w:tcW w:w="5707" w:type="dxa"/>
          </w:tcPr>
          <w:p>
            <w:pPr/>
            <w:r>
              <w:t xml:space="preserve">最终渲染文本，只允许换行</w:t>
            </w:r>
          </w:p>
        </w:tc>
      </w:tr>
      <w:tr>
        <w:trPr>
          <w:trHeight w:val="0"/>
        </w:trPr>
        <w:tc>
          <w:tcPr>
            <w:tcW w:w="3139" w:type="dxa"/>
          </w:tcPr>
          <w:p>
            <w:pPr/>
            <w:r>
              <w:t xml:space="preserve">font.family</w:t>
            </w:r>
          </w:p>
        </w:tc>
        <w:tc>
          <w:tcPr>
            <w:tcW w:w="2373" w:type="dxa"/>
          </w:tcPr>
          <w:p>
            <w:pPr/>
            <w:r>
              <w:t xml:space="preserve">string</w:t>
            </w:r>
          </w:p>
        </w:tc>
        <w:tc>
          <w:tcPr>
            <w:tcW w:w="5707" w:type="dxa"/>
          </w:tcPr>
          <w:p>
            <w:pPr/>
            <w:r>
              <w:t xml:space="preserve">Google Fonts family</w:t>
            </w:r>
          </w:p>
        </w:tc>
      </w:tr>
      <w:tr>
        <w:trPr>
          <w:trHeight w:val="0"/>
        </w:trPr>
        <w:tc>
          <w:tcPr>
            <w:tcW w:w="3139" w:type="dxa"/>
          </w:tcPr>
          <w:p>
            <w:pPr/>
            <w:r>
              <w:t xml:space="preserve">font.weight</w:t>
            </w:r>
          </w:p>
        </w:tc>
        <w:tc>
          <w:tcPr>
            <w:tcW w:w="2373" w:type="dxa"/>
          </w:tcPr>
          <w:p>
            <w:pPr/>
            <w:r>
              <w:t xml:space="preserve">int</w:t>
            </w:r>
          </w:p>
        </w:tc>
        <w:tc>
          <w:tcPr>
            <w:tcW w:w="5707" w:type="dxa"/>
          </w:tcPr>
          <w:p>
            <w:pPr/>
            <w:r>
              <w:t xml:space="preserve">数值权重</w:t>
            </w:r>
          </w:p>
        </w:tc>
      </w:tr>
      <w:tr>
        <w:trPr>
          <w:trHeight w:val="0"/>
        </w:trPr>
        <w:tc>
          <w:tcPr>
            <w:tcW w:w="3139" w:type="dxa"/>
          </w:tcPr>
          <w:p>
            <w:pPr/>
            <w:r>
              <w:t xml:space="preserve">font.italic</w:t>
            </w:r>
          </w:p>
        </w:tc>
        <w:tc>
          <w:tcPr>
            <w:tcW w:w="2373" w:type="dxa"/>
          </w:tcPr>
          <w:p>
            <w:pPr/>
            <w:r>
              <w:t xml:space="preserve">bool</w:t>
            </w:r>
          </w:p>
        </w:tc>
        <w:tc>
          <w:tcPr>
            <w:tcW w:w="5707" w:type="dxa"/>
          </w:tcPr>
          <w:p>
            <w:pPr/>
            <w:r>
              <w:t xml:space="preserve">是否斜体</w:t>
            </w:r>
          </w:p>
        </w:tc>
      </w:tr>
      <w:tr>
        <w:trPr>
          <w:trHeight w:val="0"/>
        </w:trPr>
        <w:tc>
          <w:tcPr>
            <w:tcW w:w="3139" w:type="dxa"/>
          </w:tcPr>
          <w:p>
            <w:pPr/>
            <w:r>
              <w:t xml:space="preserve">font.size_ratio</w:t>
            </w:r>
          </w:p>
        </w:tc>
        <w:tc>
          <w:tcPr>
            <w:tcW w:w="2373" w:type="dxa"/>
          </w:tcPr>
          <w:p>
            <w:pPr/>
            <w:r>
              <w:t xml:space="preserve">float</w:t>
            </w:r>
          </w:p>
        </w:tc>
        <w:tc>
          <w:tcPr>
            <w:tcW w:w="5707" w:type="dxa"/>
          </w:tcPr>
          <w:p>
            <w:pPr/>
            <w:r>
              <w:t xml:space="preserve">相对图片高度或 bbox 的字号比例</w:t>
            </w:r>
          </w:p>
        </w:tc>
      </w:tr>
      <w:tr>
        <w:trPr>
          <w:trHeight w:val="0"/>
        </w:trPr>
        <w:tc>
          <w:tcPr>
            <w:tcW w:w="3139" w:type="dxa"/>
          </w:tcPr>
          <w:p>
            <w:pPr/>
            <w:r>
              <w:t xml:space="preserve">font.line_height</w:t>
            </w:r>
          </w:p>
        </w:tc>
        <w:tc>
          <w:tcPr>
            <w:tcW w:w="2373" w:type="dxa"/>
          </w:tcPr>
          <w:p>
            <w:pPr/>
            <w:r>
              <w:t xml:space="preserve">float</w:t>
            </w:r>
          </w:p>
        </w:tc>
        <w:tc>
          <w:tcPr>
            <w:tcW w:w="5707" w:type="dxa"/>
          </w:tcPr>
          <w:p>
            <w:pPr/>
            <w:r>
              <w:t xml:space="preserve">行高</w:t>
            </w:r>
          </w:p>
        </w:tc>
      </w:tr>
      <w:tr>
        <w:trPr>
          <w:trHeight w:val="0"/>
        </w:trPr>
        <w:tc>
          <w:tcPr>
            <w:tcW w:w="3139" w:type="dxa"/>
          </w:tcPr>
          <w:p>
            <w:pPr/>
            <w:r>
              <w:t xml:space="preserve">font.letter_spacing_em</w:t>
            </w:r>
          </w:p>
        </w:tc>
        <w:tc>
          <w:tcPr>
            <w:tcW w:w="2373" w:type="dxa"/>
          </w:tcPr>
          <w:p>
            <w:pPr/>
            <w:r>
              <w:t xml:space="preserve">float</w:t>
            </w:r>
          </w:p>
        </w:tc>
        <w:tc>
          <w:tcPr>
            <w:tcW w:w="5707" w:type="dxa"/>
          </w:tcPr>
          <w:p>
            <w:pPr/>
            <w:r>
              <w:t xml:space="preserve">字距</w:t>
            </w:r>
          </w:p>
        </w:tc>
      </w:tr>
      <w:tr>
        <w:trPr>
          <w:trHeight w:val="0"/>
        </w:trPr>
        <w:tc>
          <w:tcPr>
            <w:tcW w:w="3139" w:type="dxa"/>
          </w:tcPr>
          <w:p>
            <w:pPr/>
            <w:r>
              <w:t xml:space="preserve">font.color_hex</w:t>
            </w:r>
          </w:p>
        </w:tc>
        <w:tc>
          <w:tcPr>
            <w:tcW w:w="2373" w:type="dxa"/>
          </w:tcPr>
          <w:p>
            <w:pPr/>
            <w:r>
              <w:t xml:space="preserve">string</w:t>
            </w:r>
          </w:p>
        </w:tc>
        <w:tc>
          <w:tcPr>
            <w:tcW w:w="5707" w:type="dxa"/>
          </w:tcPr>
          <w:p>
            <w:pPr/>
            <w:r>
              <w:t xml:space="preserve">文字颜色</w:t>
            </w:r>
          </w:p>
        </w:tc>
      </w:tr>
      <w:tr>
        <w:trPr>
          <w:trHeight w:val="615"/>
        </w:trPr>
        <w:tc>
          <w:tcPr>
            <w:tcW w:w="3139" w:type="dxa"/>
          </w:tcPr>
          <w:p>
            <w:pPr/>
            <w:r>
              <w:t xml:space="preserve">layout.bbox_norm</w:t>
            </w:r>
          </w:p>
        </w:tc>
        <w:tc>
          <w:tcPr>
            <w:tcW w:w="2373" w:type="dxa"/>
          </w:tcPr>
          <w:p>
            <w:pPr/>
            <w:r>
              <w:t xml:space="preserve">number[4]</w:t>
            </w:r>
          </w:p>
        </w:tc>
        <w:tc>
          <w:tcPr>
            <w:tcW w:w="5707" w:type="dxa"/>
          </w:tcPr>
          <w:p>
            <w:pPr/>
            <w:r>
              <w:t xml:space="preserve">归一化文字框 </w:t>
            </w:r>
            <w:r>
              <w:rPr>
                <w:shd w:val="clear" w:color="auto" w:fill="F0F1F1"/>
              </w:rPr>
              <w:t xml:space="preserve">[x,y,w,h]</w:t>
            </w:r>
            <w:r/>
          </w:p>
        </w:tc>
      </w:tr>
      <w:tr>
        <w:trPr>
          <w:trHeight w:val="0"/>
        </w:trPr>
        <w:tc>
          <w:tcPr>
            <w:tcW w:w="3139" w:type="dxa"/>
          </w:tcPr>
          <w:p>
            <w:pPr/>
            <w:r>
              <w:t xml:space="preserve">layout.align</w:t>
            </w:r>
          </w:p>
        </w:tc>
        <w:tc>
          <w:tcPr>
            <w:tcW w:w="2373" w:type="dxa"/>
          </w:tcPr>
          <w:p>
            <w:pPr/>
            <w:r>
              <w:t xml:space="preserve">enum</w:t>
            </w:r>
          </w:p>
        </w:tc>
        <w:tc>
          <w:tcPr>
            <w:tcW w:w="5707" w:type="dxa"/>
          </w:tcPr>
          <w:p>
            <w:pPr/>
            <w:r>
              <w:t xml:space="preserve">左中右对齐</w:t>
            </w:r>
          </w:p>
        </w:tc>
      </w:tr>
      <w:tr>
        <w:trPr>
          <w:trHeight w:val="0"/>
        </w:trPr>
        <w:tc>
          <w:tcPr>
            <w:tcW w:w="3139" w:type="dxa"/>
          </w:tcPr>
          <w:p>
            <w:pPr/>
            <w:r>
              <w:t xml:space="preserve">layout.max_lines</w:t>
            </w:r>
          </w:p>
        </w:tc>
        <w:tc>
          <w:tcPr>
            <w:tcW w:w="2373" w:type="dxa"/>
          </w:tcPr>
          <w:p>
            <w:pPr/>
            <w:r>
              <w:t xml:space="preserve">int</w:t>
            </w:r>
          </w:p>
        </w:tc>
        <w:tc>
          <w:tcPr>
            <w:tcW w:w="5707" w:type="dxa"/>
          </w:tcPr>
          <w:p>
            <w:pPr/>
            <w:r>
              <w:t xml:space="preserve">最大行数</w:t>
            </w:r>
          </w:p>
        </w:tc>
      </w:tr>
    </w:tbl>
    <w:p>
      <w:bookmarkStart w:id="mn8at27e43e68q2jru5" w:name="mn8at27e43e68q2jru5"/>
      <w:pPr>
        <w:pStyle w:val="dingding-heading2"/>
      </w:pPr>
      <w:r>
        <w:t xml:space="preserve">7.4 处理prompt输出</w:t>
      </w:r>
      <w:bookmarkEnd w:id="mn8at27e43e68q2jru5"/>
    </w:p>
    <w:p>
      <w:bookmarkStart w:id="mn8at27hkvze75a77g" w:name="mn8at27hkvze75a77g"/>
      <w:pPr>
        <w:pStyle w:val="dingding-heading4"/>
      </w:pPr>
      <w:r>
        <w:t xml:space="preserve">Step A：文本校验</w:t>
      </w:r>
      <w:bookmarkEnd w:id="mn8at27hkvze75a77g"/>
    </w:p>
    <w:p>
      <w:pPr>
        <w:numPr>
          <w:ilvl w:val="0"/>
          <w:numId w:val="23"/>
        </w:numPr>
      </w:pPr>
      <w:r/>
      <w:r>
        <w:rPr>
          <w:shd w:val="clear" w:color="auto" w:fill="F0F1F1"/>
        </w:rPr>
        <w:t xml:space="preserve">render_text</w:t>
      </w:r>
      <w:r>
        <w:t xml:space="preserve"> 必须与用户输入一致，只允许换行变化</w:t>
        <w:br w:type="textWrapping"/>
      </w:r>
    </w:p>
    <w:p>
      <w:pPr>
        <w:numPr>
          <w:ilvl w:val="0"/>
          <w:numId w:val="23"/>
        </w:numPr>
      </w:pPr>
      <w:r>
        <w:t xml:space="preserve">否则判为无效结果，回退重试</w:t>
        <w:br w:type="textWrapping"/>
      </w:r>
    </w:p>
    <w:p>
      <w:bookmarkStart w:id="mn8at27iep9mwjnyj7" w:name="mn8at27iep9mwjnyj7"/>
      <w:pPr>
        <w:pStyle w:val="dingding-heading4"/>
      </w:pPr>
      <w:r>
        <w:t xml:space="preserve">Step B：字体校验</w:t>
      </w:r>
      <w:bookmarkEnd w:id="mn8at27iep9mwjnyj7"/>
    </w:p>
    <w:p>
      <w:pPr>
        <w:numPr>
          <w:ilvl w:val="0"/>
          <w:numId w:val="24"/>
        </w:numPr>
      </w:pPr>
      <w:r>
        <w:t xml:space="preserve">用内部 Google Fonts catalog 校验 family 是否存在</w:t>
        <w:br w:type="textWrapping"/>
      </w:r>
    </w:p>
    <w:p>
      <w:pPr>
        <w:numPr>
          <w:ilvl w:val="0"/>
          <w:numId w:val="24"/>
        </w:numPr>
      </w:pPr>
      <w:r>
        <w:t xml:space="preserve">校验该 family 是否支持所需 weight / italic</w:t>
        <w:br w:type="textWrapping"/>
      </w:r>
    </w:p>
    <w:p>
      <w:pPr>
        <w:numPr>
          <w:ilvl w:val="0"/>
          <w:numId w:val="24"/>
        </w:numPr>
      </w:pPr>
      <w:r>
        <w:t xml:space="preserve">若不支持，则做 best match 或 fallback</w:t>
        <w:br w:type="textWrapping"/>
      </w:r>
    </w:p>
    <w:p>
      <w:pPr/>
      <w:r>
        <w:t xml:space="preserve">Developer API 官方返回 family、variants、subsets、files 等元数据，足够做这层校验。</w:t>
      </w:r>
    </w:p>
    <w:p>
      <w:bookmarkStart w:id="mn8at27mph6qrls8b4k" w:name="mn8at27mph6qrls8b4k"/>
      <w:pPr>
        <w:pStyle w:val="dingding-heading4"/>
      </w:pPr>
      <w:r>
        <w:t xml:space="preserve">Step C：字符覆盖检查</w:t>
      </w:r>
      <w:bookmarkEnd w:id="mn8at27mph6qrls8b4k"/>
    </w:p>
    <w:p>
      <w:pPr/>
      <w:r>
        <w:t xml:space="preserve">如果文本内容涉及目标 family 可能不支持的字符：</w:t>
      </w:r>
    </w:p>
    <w:p>
      <w:pPr>
        <w:numPr>
          <w:ilvl w:val="0"/>
          <w:numId w:val="25"/>
        </w:numPr>
      </w:pPr>
      <w:r>
        <w:t xml:space="preserve">检查 subset / glyph coverage</w:t>
        <w:br w:type="textWrapping"/>
      </w:r>
    </w:p>
    <w:p>
      <w:pPr>
        <w:numPr>
          <w:ilvl w:val="0"/>
          <w:numId w:val="25"/>
        </w:numPr>
      </w:pPr>
      <w:r>
        <w:t xml:space="preserve">不支持则替换为可覆盖的 fallback 方案</w:t>
        <w:br w:type="textWrapping"/>
      </w:r>
    </w:p>
    <w:p>
      <w:pPr/>
      <w:r>
        <w:t xml:space="preserve">Google Fonts 官方 FAQ 建议按语言筛选字体，并指出 Noto 覆盖 1000+ 语言、150+ 书写系统，适合作为多语种 fallback 思路。</w:t>
      </w:r>
    </w:p>
    <w:p>
      <w:bookmarkStart w:id="mn8at27oyz54mhjdadr" w:name="mn8at27oyz54mhjdadr"/>
      <w:pPr>
        <w:pStyle w:val="dingding-heading4"/>
      </w:pPr>
      <w:r>
        <w:t xml:space="preserve">Step D：布局修正</w:t>
      </w:r>
      <w:bookmarkEnd w:id="mn8at27oyz54mhjdadr"/>
    </w:p>
    <w:p>
      <w:pPr>
        <w:numPr>
          <w:ilvl w:val="0"/>
          <w:numId w:val="26"/>
        </w:numPr>
      </w:pPr>
      <w:r/>
      <w:r>
        <w:rPr>
          <w:shd w:val="clear" w:color="auto" w:fill="F0F1F1"/>
        </w:rPr>
        <w:t xml:space="preserve">bbox_norm</w:t>
      </w:r>
      <w:r>
        <w:t xml:space="preserve"> 转 px</w:t>
        <w:br w:type="textWrapping"/>
      </w:r>
    </w:p>
    <w:p>
      <w:pPr>
        <w:numPr>
          <w:ilvl w:val="0"/>
          <w:numId w:val="26"/>
        </w:numPr>
      </w:pPr>
      <w:r>
        <w:t xml:space="preserve">根据 max_lines、line_height、letter_spacing 自动换行</w:t>
        <w:br w:type="textWrapping"/>
      </w:r>
    </w:p>
    <w:p>
      <w:pPr>
        <w:numPr>
          <w:ilvl w:val="0"/>
          <w:numId w:val="26"/>
        </w:numPr>
      </w:pPr>
      <w:r>
        <w:t xml:space="preserve">若文字溢出 bbox，则缩小字号直到 fit</w:t>
        <w:br w:type="textWrapping"/>
      </w:r>
    </w:p>
    <w:p>
      <w:pPr>
        <w:numPr>
          <w:ilvl w:val="0"/>
          <w:numId w:val="26"/>
        </w:numPr>
      </w:pPr>
      <w:r>
        <w:t xml:space="preserve">若极端溢出，则提示用户手动调</w:t>
        <w:br w:type="textWrapping"/>
      </w:r>
    </w:p>
    <w:p>
      <w:bookmarkStart w:id="mn8at27qu80eiedc9d" w:name="mn8at27qu80eiedc9d"/>
      <w:pPr>
        <w:pStyle w:val="dingding-heading4"/>
      </w:pPr>
      <w:r>
        <w:t xml:space="preserve">Step E：颜色与可读性检查</w:t>
      </w:r>
      <w:bookmarkEnd w:id="mn8at27qu80eiedc9d"/>
    </w:p>
    <w:p>
      <w:pPr>
        <w:numPr>
          <w:ilvl w:val="0"/>
          <w:numId w:val="27"/>
        </w:numPr>
      </w:pPr>
      <w:r>
        <w:t xml:space="preserve">校验 color_hex 格式</w:t>
        <w:br w:type="textWrapping"/>
      </w:r>
    </w:p>
    <w:p>
      <w:pPr>
        <w:numPr>
          <w:ilvl w:val="0"/>
          <w:numId w:val="27"/>
        </w:numPr>
      </w:pPr>
      <w:r>
        <w:t xml:space="preserve">对 bbox 区域计算亮度对比</w:t>
        <w:br w:type="textWrapping"/>
      </w:r>
    </w:p>
    <w:p>
      <w:pPr>
        <w:numPr>
          <w:ilvl w:val="0"/>
          <w:numId w:val="27"/>
        </w:numPr>
      </w:pPr>
      <w:r>
        <w:t xml:space="preserve">若可读性过低，提醒或自动做轻微调整（V1 可先只提醒）</w:t>
        <w:br w:type="textWrapping"/>
      </w:r>
    </w:p>
    <w:p>
      <w:bookmarkStart w:id="mn8az47ras7l2xxzi8e" w:name="mn8az47ras7l2xxzi8e"/>
      <w:pPr>
        <w:pStyle w:val="dingding-heading1"/>
      </w:pPr>
      <w:r>
        <w:t xml:space="preserve">10. 程序渲染逻辑</w:t>
      </w:r>
      <w:bookmarkEnd w:id="mn8az47ras7l2xxzi8e"/>
    </w:p>
    <w:p>
      <w:bookmarkStart w:id="mn8az47vqsk5xf15qu" w:name="mn8az47vqsk5xf15qu"/>
      <w:pPr>
        <w:pStyle w:val="dingding-heading2"/>
      </w:pPr>
      <w:r>
        <w:t xml:space="preserve">10.1 渲染方式</w:t>
      </w:r>
      <w:bookmarkEnd w:id="mn8az47vqsk5xf15qu"/>
    </w:p>
    <w:p>
      <w:pPr/>
      <w:r>
        <w:t xml:space="preserve">V1 建议：</w:t>
      </w:r>
    </w:p>
    <w:p>
      <w:pPr>
        <w:numPr>
          <w:ilvl w:val="0"/>
          <w:numId w:val="28"/>
        </w:numPr>
      </w:pPr>
      <w:r>
        <w:t xml:space="preserve">文字作为单独 layer 渲染</w:t>
        <w:br w:type="textWrapping"/>
      </w:r>
    </w:p>
    <w:p>
      <w:pPr>
        <w:numPr>
          <w:ilvl w:val="0"/>
          <w:numId w:val="28"/>
        </w:numPr>
      </w:pPr>
      <w:r>
        <w:t xml:space="preserve">原图作为背景 layer</w:t>
        <w:br w:type="textWrapping"/>
      </w:r>
    </w:p>
    <w:p>
      <w:pPr>
        <w:numPr>
          <w:ilvl w:val="0"/>
          <w:numId w:val="28"/>
        </w:numPr>
      </w:pPr>
      <w:r>
        <w:t xml:space="preserve">输出合成图</w:t>
        <w:br w:type="textWrapping"/>
      </w:r>
    </w:p>
    <w:p>
      <w:pPr>
        <w:numPr>
          <w:ilvl w:val="0"/>
          <w:numId w:val="28"/>
        </w:numPr>
      </w:pPr>
      <w:r>
        <w:t xml:space="preserve">保留项目状态 JSON</w:t>
        <w:br w:type="textWrapping"/>
      </w:r>
    </w:p>
    <w:p>
      <w:bookmarkStart w:id="mn8az47xy14wtpylky" w:name="mn8az47xy14wtpylky"/>
      <w:pPr>
        <w:pStyle w:val="dingding-heading2"/>
      </w:pPr>
      <w:r>
        <w:t xml:space="preserve">10.2 推荐技术方案</w:t>
      </w:r>
      <w:bookmarkEnd w:id="mn8az47xy14wtpylky"/>
    </w:p>
    <w:p>
      <w:bookmarkStart w:id="mn8az47yoktqeow7ot" w:name="mn8az47yoktqeow7ot"/>
      <w:pPr>
        <w:pStyle w:val="dingding-heading3"/>
      </w:pPr>
      <w:r>
        <w:t xml:space="preserve">前端实时预览</w:t>
      </w:r>
      <w:bookmarkEnd w:id="mn8az47yoktqeow7ot"/>
    </w:p>
    <w:p>
      <w:pPr>
        <w:numPr>
          <w:ilvl w:val="0"/>
          <w:numId w:val="29"/>
        </w:numPr>
      </w:pPr>
      <w:r>
        <w:t xml:space="preserve">HTML/CSS + Canvas</w:t>
        <w:br w:type="textWrapping"/>
      </w:r>
    </w:p>
    <w:p>
      <w:pPr>
        <w:numPr>
          <w:ilvl w:val="0"/>
          <w:numId w:val="29"/>
        </w:numPr>
      </w:pPr>
      <w:r>
        <w:t xml:space="preserve">或 SVG 文本层</w:t>
        <w:br w:type="textWrapping"/>
      </w:r>
    </w:p>
    <w:p>
      <w:bookmarkStart w:id="mn8az47zke6jtmn1s6s" w:name="mn8az47zke6jtmn1s6s"/>
      <w:pPr>
        <w:pStyle w:val="dingding-heading3"/>
      </w:pPr>
      <w:r>
        <w:t xml:space="preserve">服务端导出</w:t>
      </w:r>
      <w:bookmarkEnd w:id="mn8az47zke6jtmn1s6s"/>
    </w:p>
    <w:p>
      <w:pPr>
        <w:numPr>
          <w:ilvl w:val="0"/>
          <w:numId w:val="30"/>
        </w:numPr>
      </w:pPr>
      <w:r>
        <w:t xml:space="preserve">Skia / Canvas / SVG 转位图</w:t>
        <w:br w:type="textWrapping"/>
      </w:r>
    </w:p>
    <w:p>
      <w:bookmarkStart w:id="mn8az47zhi7sd6ri3ym" w:name="mn8az47zhi7sd6ri3ym"/>
      <w:pPr>
        <w:pStyle w:val="dingding-heading2"/>
      </w:pPr>
      <w:r>
        <w:t xml:space="preserve">10.3 字体加载</w:t>
      </w:r>
      <w:bookmarkEnd w:id="mn8az47zhi7sd6ri3ym"/>
    </w:p>
    <w:p>
      <w:pPr/>
      <w:r>
        <w:t xml:space="preserve">Google Fonts CSS2 API 可直接请求 family，也支持 variable fonts 与 </w:t>
      </w:r>
      <w:r>
        <w:rPr>
          <w:shd w:val="clear" w:color="auto" w:fill="F0F1F1"/>
        </w:rPr>
        <w:t xml:space="preserve">text=</w:t>
      </w:r>
      <w:r>
        <w:t xml:space="preserve"> 优化。</w:t>
      </w:r>
    </w:p>
    <w:p>
      <w:bookmarkStart w:id="mn8az4809ogn008y7ps" w:name="mn8az4809ogn008y7ps"/>
      <w:pPr>
        <w:pStyle w:val="dingding-heading3"/>
      </w:pPr>
      <w:r>
        <w:t xml:space="preserve">V1 建议</w:t>
      </w:r>
      <w:bookmarkEnd w:id="mn8az4809ogn008y7ps"/>
    </w:p>
    <w:p>
      <w:pPr>
        <w:numPr>
          <w:ilvl w:val="0"/>
          <w:numId w:val="31"/>
        </w:numPr>
      </w:pPr>
      <w:r>
        <w:t xml:space="preserve">编辑器端：按当前文案请求必要字符集</w:t>
        <w:br w:type="textWrapping"/>
      </w:r>
    </w:p>
    <w:p>
      <w:pPr>
        <w:numPr>
          <w:ilvl w:val="0"/>
          <w:numId w:val="31"/>
        </w:numPr>
      </w:pPr>
      <w:r>
        <w:t xml:space="preserve">导出端：保证完整 family 加载</w:t>
        <w:br w:type="textWrapping"/>
      </w:r>
    </w:p>
    <w:p>
      <w:pPr>
        <w:numPr>
          <w:ilvl w:val="0"/>
          <w:numId w:val="31"/>
        </w:numPr>
      </w:pPr>
      <w:r>
        <w:t xml:space="preserve">不把 </w:t>
      </w:r>
      <w:r>
        <w:rPr>
          <w:shd w:val="clear" w:color="auto" w:fill="F0F1F1"/>
        </w:rPr>
        <w:t xml:space="preserve">text=</w:t>
      </w:r>
      <w:r>
        <w:t xml:space="preserve"> 写死进长期状态</w:t>
        <w:br w:type="textWrapping"/>
      </w:r>
    </w:p>
    <w:p>
      <w:bookmarkStart w:id="mn8az4828d4ehdri4sk" w:name="mn8az4828d4ehdri4sk"/>
      <w:pPr>
        <w:pStyle w:val="dingding-heading2"/>
      </w:pPr>
      <w:r>
        <w:t xml:space="preserve">10.4 自动 fit 逻辑</w:t>
      </w:r>
      <w:bookmarkEnd w:id="mn8az4828d4ehdri4sk"/>
    </w:p>
    <w:p>
      <w:bookmarkStart w:id="mn8az482ho6b7rurq2q" w:name="mn8az482ho6b7rurq2q"/>
      <w:pPr>
        <w:pStyle w:val="dingding-heading3"/>
      </w:pPr>
      <w:r>
        <w:t xml:space="preserve">输入</w:t>
      </w:r>
      <w:bookmarkEnd w:id="mn8az482ho6b7rurq2q"/>
    </w:p>
    <w:p>
      <w:pPr>
        <w:numPr>
          <w:ilvl w:val="0"/>
          <w:numId w:val="32"/>
        </w:numPr>
      </w:pPr>
      <w:r>
        <w:t xml:space="preserve">bbox</w:t>
        <w:br w:type="textWrapping"/>
      </w:r>
    </w:p>
    <w:p>
      <w:pPr>
        <w:numPr>
          <w:ilvl w:val="0"/>
          <w:numId w:val="32"/>
        </w:numPr>
      </w:pPr>
      <w:r>
        <w:t xml:space="preserve">max_lines</w:t>
        <w:br w:type="textWrapping"/>
      </w:r>
    </w:p>
    <w:p>
      <w:pPr>
        <w:numPr>
          <w:ilvl w:val="0"/>
          <w:numId w:val="32"/>
        </w:numPr>
      </w:pPr>
      <w:r>
        <w:t xml:space="preserve">font family</w:t>
        <w:br w:type="textWrapping"/>
      </w:r>
    </w:p>
    <w:p>
      <w:pPr>
        <w:numPr>
          <w:ilvl w:val="0"/>
          <w:numId w:val="32"/>
        </w:numPr>
      </w:pPr>
      <w:r>
        <w:t xml:space="preserve">weight / italic</w:t>
        <w:br w:type="textWrapping"/>
      </w:r>
    </w:p>
    <w:p>
      <w:pPr>
        <w:numPr>
          <w:ilvl w:val="0"/>
          <w:numId w:val="32"/>
        </w:numPr>
      </w:pPr>
      <w:r>
        <w:t xml:space="preserve">size_ratio</w:t>
        <w:br w:type="textWrapping"/>
      </w:r>
    </w:p>
    <w:p>
      <w:pPr>
        <w:numPr>
          <w:ilvl w:val="0"/>
          <w:numId w:val="32"/>
        </w:numPr>
      </w:pPr>
      <w:r>
        <w:t xml:space="preserve">line_height</w:t>
        <w:br w:type="textWrapping"/>
      </w:r>
    </w:p>
    <w:p>
      <w:pPr>
        <w:numPr>
          <w:ilvl w:val="0"/>
          <w:numId w:val="32"/>
        </w:numPr>
      </w:pPr>
      <w:r>
        <w:t xml:space="preserve">letter_spacing</w:t>
        <w:br w:type="textWrapping"/>
      </w:r>
    </w:p>
    <w:p>
      <w:bookmarkStart w:id="mn8az484z536oseubg" w:name="mn8az484z536oseubg"/>
      <w:pPr>
        <w:pStyle w:val="dingding-heading3"/>
      </w:pPr>
      <w:r>
        <w:t xml:space="preserve">处理</w:t>
      </w:r>
      <w:bookmarkEnd w:id="mn8az484z536oseubg"/>
    </w:p>
    <w:p>
      <w:pPr>
        <w:numPr>
          <w:ilvl w:val="0"/>
          <w:numId w:val="33"/>
        </w:numPr>
      </w:pPr>
      <w:r>
        <w:t xml:space="preserve">先给初始字号</w:t>
        <w:br w:type="textWrapping"/>
      </w:r>
    </w:p>
    <w:p>
      <w:pPr>
        <w:numPr>
          <w:ilvl w:val="0"/>
          <w:numId w:val="33"/>
        </w:numPr>
      </w:pPr>
      <w:r>
        <w:t xml:space="preserve">自动换行</w:t>
        <w:br w:type="textWrapping"/>
      </w:r>
    </w:p>
    <w:p>
      <w:pPr>
        <w:numPr>
          <w:ilvl w:val="0"/>
          <w:numId w:val="33"/>
        </w:numPr>
      </w:pPr>
      <w:r>
        <w:t xml:space="preserve">测量文字框</w:t>
        <w:br w:type="textWrapping"/>
      </w:r>
    </w:p>
    <w:p>
      <w:pPr>
        <w:numPr>
          <w:ilvl w:val="0"/>
          <w:numId w:val="33"/>
        </w:numPr>
      </w:pPr>
      <w:r>
        <w:t xml:space="preserve">若溢出，则缩字号</w:t>
        <w:br w:type="textWrapping"/>
      </w:r>
    </w:p>
    <w:p>
      <w:pPr>
        <w:numPr>
          <w:ilvl w:val="0"/>
          <w:numId w:val="33"/>
        </w:numPr>
      </w:pPr>
      <w:r>
        <w:t xml:space="preserve">若仍溢出，则提示用户手动调</w:t>
        <w:br w:type="textWrapping"/>
      </w:r>
    </w:p>
    <w:p>
      <w:bookmarkStart w:id="mn8b0n6un957tx07bcb" w:name="mn8b0n6un957tx07bcb"/>
      <w:pPr>
        <w:pStyle w:val="dingding-heading1"/>
      </w:pPr>
      <w:r>
        <w:t xml:space="preserve">11. 用户手动编辑能力</w:t>
      </w:r>
      <w:bookmarkEnd w:id="mn8b0n6un957tx07bcb"/>
    </w:p>
    <w:p>
      <w:bookmarkStart w:id="mn8b0n6vbz5wnthrae9" w:name="mn8b0n6vbz5wnthrae9"/>
      <w:pPr>
        <w:pStyle w:val="dingding-heading2"/>
      </w:pPr>
      <w:r>
        <w:t xml:space="preserve">11.1 必须支持的编辑项</w:t>
      </w:r>
      <w:bookmarkEnd w:id="mn8b0n6vbz5wnthrae9"/>
    </w:p>
    <w:p>
      <w:bookmarkStart w:id="mn8b0n6vu483cfrd4i" w:name="mn8b0n6vu483cfrd4i"/>
      <w:pPr>
        <w:pStyle w:val="dingding-heading3"/>
      </w:pPr>
      <w:r>
        <w:t xml:space="preserve">文本内容</w:t>
      </w:r>
      <w:bookmarkEnd w:id="mn8b0n6vu483cfrd4i"/>
    </w:p>
    <w:p>
      <w:pPr>
        <w:numPr>
          <w:ilvl w:val="0"/>
          <w:numId w:val="34"/>
        </w:numPr>
      </w:pPr>
      <w:r>
        <w:t xml:space="preserve">修改文本</w:t>
        <w:br w:type="textWrapping"/>
      </w:r>
    </w:p>
    <w:p>
      <w:pPr>
        <w:numPr>
          <w:ilvl w:val="0"/>
          <w:numId w:val="34"/>
        </w:numPr>
      </w:pPr>
      <w:r>
        <w:t xml:space="preserve">修改换行</w:t>
        <w:br w:type="textWrapping"/>
      </w:r>
    </w:p>
    <w:p>
      <w:bookmarkStart w:id="mn8b0n6w7rvap537m87" w:name="mn8b0n6w7rvap537m87"/>
      <w:pPr>
        <w:pStyle w:val="dingding-heading3"/>
      </w:pPr>
      <w:r>
        <w:t xml:space="preserve">字体</w:t>
      </w:r>
      <w:bookmarkEnd w:id="mn8b0n6w7rvap537m87"/>
    </w:p>
    <w:p>
      <w:pPr>
        <w:numPr>
          <w:ilvl w:val="0"/>
          <w:numId w:val="35"/>
        </w:numPr>
      </w:pPr>
      <w:r>
        <w:t xml:space="preserve">Family</w:t>
        <w:br w:type="textWrapping"/>
      </w:r>
    </w:p>
    <w:p>
      <w:pPr>
        <w:numPr>
          <w:ilvl w:val="0"/>
          <w:numId w:val="35"/>
        </w:numPr>
      </w:pPr>
      <w:r>
        <w:t xml:space="preserve">Weight</w:t>
        <w:br w:type="textWrapping"/>
      </w:r>
    </w:p>
    <w:p>
      <w:pPr>
        <w:numPr>
          <w:ilvl w:val="0"/>
          <w:numId w:val="35"/>
        </w:numPr>
      </w:pPr>
      <w:r>
        <w:t xml:space="preserve">Italic</w:t>
        <w:br w:type="textWrapping"/>
      </w:r>
    </w:p>
    <w:p>
      <w:bookmarkStart w:id="mn8b0n6yz8swec8vqwk" w:name="mn8b0n6yz8swec8vqwk"/>
      <w:pPr>
        <w:pStyle w:val="dingding-heading3"/>
      </w:pPr>
      <w:r>
        <w:t xml:space="preserve">样式</w:t>
      </w:r>
      <w:bookmarkEnd w:id="mn8b0n6yz8swec8vqwk"/>
    </w:p>
    <w:p>
      <w:pPr>
        <w:numPr>
          <w:ilvl w:val="0"/>
          <w:numId w:val="36"/>
        </w:numPr>
      </w:pPr>
      <w:r>
        <w:t xml:space="preserve">字号</w:t>
        <w:br w:type="textWrapping"/>
      </w:r>
    </w:p>
    <w:p>
      <w:pPr>
        <w:numPr>
          <w:ilvl w:val="0"/>
          <w:numId w:val="36"/>
        </w:numPr>
      </w:pPr>
      <w:r>
        <w:t xml:space="preserve">行高</w:t>
        <w:br w:type="textWrapping"/>
      </w:r>
    </w:p>
    <w:p>
      <w:pPr>
        <w:numPr>
          <w:ilvl w:val="0"/>
          <w:numId w:val="36"/>
        </w:numPr>
      </w:pPr>
      <w:r>
        <w:t xml:space="preserve">字距</w:t>
        <w:br w:type="textWrapping"/>
      </w:r>
    </w:p>
    <w:p>
      <w:pPr>
        <w:numPr>
          <w:ilvl w:val="0"/>
          <w:numId w:val="36"/>
        </w:numPr>
      </w:pPr>
      <w:r>
        <w:t xml:space="preserve">颜色</w:t>
        <w:br w:type="textWrapping"/>
      </w:r>
    </w:p>
    <w:p>
      <w:bookmarkStart w:id="mn8b0n709lw3y20x4x" w:name="mn8b0n709lw3y20x4x"/>
      <w:pPr>
        <w:pStyle w:val="dingding-heading3"/>
      </w:pPr>
      <w:r>
        <w:t xml:space="preserve">布局</w:t>
      </w:r>
      <w:bookmarkEnd w:id="mn8b0n709lw3y20x4x"/>
    </w:p>
    <w:p>
      <w:pPr>
        <w:numPr>
          <w:ilvl w:val="0"/>
          <w:numId w:val="37"/>
        </w:numPr>
      </w:pPr>
      <w:r>
        <w:t xml:space="preserve">位置</w:t>
        <w:br w:type="textWrapping"/>
      </w:r>
    </w:p>
    <w:p>
      <w:pPr>
        <w:numPr>
          <w:ilvl w:val="0"/>
          <w:numId w:val="37"/>
        </w:numPr>
      </w:pPr>
      <w:r>
        <w:t xml:space="preserve">文本框大小</w:t>
        <w:br w:type="textWrapping"/>
      </w:r>
    </w:p>
    <w:p>
      <w:pPr>
        <w:numPr>
          <w:ilvl w:val="0"/>
          <w:numId w:val="37"/>
        </w:numPr>
      </w:pPr>
      <w:r>
        <w:t xml:space="preserve">对齐</w:t>
        <w:br w:type="textWrapping"/>
      </w:r>
    </w:p>
    <w:p>
      <w:bookmarkStart w:id="mn8b0n721te5zqpcfcn" w:name="mn8b0n721te5zqpcfcn"/>
      <w:pPr>
        <w:pStyle w:val="dingding-heading2"/>
      </w:pPr>
      <w:r>
        <w:t xml:space="preserve">11.2 编辑优先级</w:t>
      </w:r>
      <w:bookmarkEnd w:id="mn8b0n721te5zqpcfcn"/>
    </w:p>
    <w:p>
      <w:bookmarkStart w:id="mn8b0n72v6xk9w9p4qp" w:name="mn8b0n72v6xk9w9p4qp"/>
      <w:pPr>
        <w:pStyle w:val="dingding-heading3"/>
      </w:pPr>
      <w:r>
        <w:t xml:space="preserve">高频编辑</w:t>
      </w:r>
      <w:bookmarkEnd w:id="mn8b0n72v6xk9w9p4qp"/>
    </w:p>
    <w:p>
      <w:pPr>
        <w:numPr>
          <w:ilvl w:val="0"/>
          <w:numId w:val="38"/>
        </w:numPr>
      </w:pPr>
      <w:r>
        <w:t xml:space="preserve">family</w:t>
        <w:br w:type="textWrapping"/>
      </w:r>
    </w:p>
    <w:p>
      <w:pPr>
        <w:numPr>
          <w:ilvl w:val="0"/>
          <w:numId w:val="38"/>
        </w:numPr>
      </w:pPr>
      <w:r>
        <w:t xml:space="preserve">size</w:t>
        <w:br w:type="textWrapping"/>
      </w:r>
    </w:p>
    <w:p>
      <w:pPr>
        <w:numPr>
          <w:ilvl w:val="0"/>
          <w:numId w:val="38"/>
        </w:numPr>
      </w:pPr>
      <w:r>
        <w:t xml:space="preserve">color</w:t>
        <w:br w:type="textWrapping"/>
      </w:r>
    </w:p>
    <w:p>
      <w:pPr>
        <w:numPr>
          <w:ilvl w:val="0"/>
          <w:numId w:val="38"/>
        </w:numPr>
      </w:pPr>
      <w:r>
        <w:t xml:space="preserve">position</w:t>
        <w:br w:type="textWrapping"/>
      </w:r>
    </w:p>
    <w:p>
      <w:bookmarkStart w:id="mn8b0n77trfrnfcb1xa" w:name="mn8b0n77trfrnfcb1xa"/>
      <w:pPr>
        <w:pStyle w:val="dingding-heading3"/>
      </w:pPr>
      <w:r>
        <w:t xml:space="preserve">中频编辑</w:t>
      </w:r>
      <w:bookmarkEnd w:id="mn8b0n77trfrnfcb1xa"/>
    </w:p>
    <w:p>
      <w:pPr>
        <w:numPr>
          <w:ilvl w:val="0"/>
          <w:numId w:val="39"/>
        </w:numPr>
      </w:pPr>
      <w:r>
        <w:t xml:space="preserve">weight</w:t>
        <w:br w:type="textWrapping"/>
      </w:r>
    </w:p>
    <w:p>
      <w:pPr>
        <w:numPr>
          <w:ilvl w:val="0"/>
          <w:numId w:val="39"/>
        </w:numPr>
      </w:pPr>
      <w:r>
        <w:t xml:space="preserve">line height</w:t>
        <w:br w:type="textWrapping"/>
      </w:r>
    </w:p>
    <w:p>
      <w:pPr>
        <w:numPr>
          <w:ilvl w:val="0"/>
          <w:numId w:val="39"/>
        </w:numPr>
      </w:pPr>
      <w:r>
        <w:t xml:space="preserve">letter spacing</w:t>
        <w:br w:type="textWrapping"/>
      </w:r>
    </w:p>
    <w:p>
      <w:pPr>
        <w:numPr>
          <w:ilvl w:val="0"/>
          <w:numId w:val="39"/>
        </w:numPr>
      </w:pPr>
      <w:r>
        <w:t xml:space="preserve">align</w:t>
        <w:br w:type="textWrapping"/>
      </w:r>
    </w:p>
    <w:p>
      <w:bookmarkStart w:id="mn8b0n79anwovyjox06" w:name="mn8b0n79anwovyjox06"/>
      <w:pPr>
        <w:pStyle w:val="dingding-heading3"/>
      </w:pPr>
      <w:r>
        <w:t xml:space="preserve">低频编辑</w:t>
      </w:r>
      <w:bookmarkEnd w:id="mn8b0n79anwovyjox06"/>
    </w:p>
    <w:p>
      <w:pPr>
        <w:numPr>
          <w:ilvl w:val="0"/>
          <w:numId w:val="40"/>
        </w:numPr>
      </w:pPr>
      <w:r>
        <w:t xml:space="preserve">italic</w:t>
        <w:br w:type="textWrapping"/>
      </w:r>
    </w:p>
    <w:p>
      <w:pPr>
        <w:numPr>
          <w:ilvl w:val="0"/>
          <w:numId w:val="40"/>
        </w:numPr>
      </w:pPr>
      <w:r>
        <w:t xml:space="preserve">文本内容</w:t>
      </w:r>
    </w:p>
    <w:p>
      <w:bookmarkStart w:id="mn8b0n7aa4az7xtehrn" w:name="mn8b0n7aa4az7xtehrn"/>
      <w:pPr>
        <w:pStyle w:val="dingding-heading2"/>
      </w:pPr>
      <w:r>
        <w:t xml:space="preserve">11.3 编辑后的系统行为</w:t>
      </w:r>
      <w:bookmarkEnd w:id="mn8b0n7aa4az7xtehrn"/>
    </w:p>
    <w:p>
      <w:bookmarkStart w:id="mn8b0n7atehfueqei" w:name="mn8b0n7atehfueqei"/>
      <w:pPr>
        <w:pStyle w:val="dingding-heading3"/>
      </w:pPr>
      <w:r>
        <w:t xml:space="preserve">改 family</w:t>
      </w:r>
      <w:bookmarkEnd w:id="mn8b0n7atehfueqei"/>
    </w:p>
    <w:p>
      <w:pPr>
        <w:numPr>
          <w:ilvl w:val="0"/>
          <w:numId w:val="41"/>
        </w:numPr>
      </w:pPr>
      <w:r>
        <w:t xml:space="preserve">重新 fit</w:t>
        <w:br w:type="textWrapping"/>
      </w:r>
    </w:p>
    <w:p>
      <w:pPr>
        <w:numPr>
          <w:ilvl w:val="0"/>
          <w:numId w:val="41"/>
        </w:numPr>
      </w:pPr>
      <w:r>
        <w:t xml:space="preserve">不重跑 AI</w:t>
        <w:br w:type="textWrapping"/>
      </w:r>
    </w:p>
    <w:p>
      <w:bookmarkStart w:id="mn8b0n7bf6ndm50o9st" w:name="mn8b0n7bf6ndm50o9st"/>
      <w:pPr>
        <w:pStyle w:val="dingding-heading3"/>
      </w:pPr>
      <w:r>
        <w:t xml:space="preserve">改文字内容</w:t>
      </w:r>
      <w:bookmarkEnd w:id="mn8b0n7bf6ndm50o9st"/>
    </w:p>
    <w:p>
      <w:pPr>
        <w:numPr>
          <w:ilvl w:val="0"/>
          <w:numId w:val="42"/>
        </w:numPr>
      </w:pPr>
      <w:r>
        <w:t xml:space="preserve">重新做 glyph coverage 和 layout fit</w:t>
        <w:br w:type="textWrapping"/>
      </w:r>
    </w:p>
    <w:p>
      <w:pPr>
        <w:numPr>
          <w:ilvl w:val="0"/>
          <w:numId w:val="42"/>
        </w:numPr>
      </w:pPr>
      <w:r>
        <w:t xml:space="preserve">默认不重跑 AI</w:t>
        <w:br w:type="textWrapping"/>
      </w:r>
    </w:p>
    <w:p>
      <w:pPr>
        <w:numPr>
          <w:ilvl w:val="0"/>
          <w:numId w:val="42"/>
        </w:numPr>
      </w:pPr>
      <w:r>
        <w:t xml:space="preserve">提供“重新匹配字体”按钮</w:t>
        <w:br w:type="textWrapping"/>
      </w:r>
    </w:p>
    <w:p>
      <w:bookmarkStart w:id="mn8b0n7dt54s0cmyclq" w:name="mn8b0n7dt54s0cmyclq"/>
      <w:pPr>
        <w:pStyle w:val="dingding-heading3"/>
      </w:pPr>
      <w:r>
        <w:t xml:space="preserve">改位置</w:t>
      </w:r>
      <w:bookmarkEnd w:id="mn8b0n7dt54s0cmyclq"/>
    </w:p>
    <w:p>
      <w:pPr>
        <w:numPr>
          <w:ilvl w:val="0"/>
          <w:numId w:val="43"/>
        </w:numPr>
      </w:pPr>
      <w:r>
        <w:t xml:space="preserve">仅更新 bbox</w:t>
        <w:br w:type="textWrapping"/>
      </w:r>
    </w:p>
    <w:p>
      <w:pPr>
        <w:numPr>
          <w:ilvl w:val="0"/>
          <w:numId w:val="43"/>
        </w:numPr>
      </w:pPr>
      <w:r>
        <w:t xml:space="preserve">不改字体</w:t>
      </w:r>
    </w:p>
    <w:p>
      <w:pPr/>
      <w:r/>
    </w:p>
    <w:p>
      <w:bookmarkStart w:id="mn8b1t792z2ceym3rg9" w:name="mn8b1t792z2ceym3rg9"/>
      <w:pPr>
        <w:pStyle w:val="dingding-heading1"/>
      </w:pPr>
      <w:r>
        <w:t xml:space="preserve">13. 异常与回退</w:t>
      </w:r>
      <w:bookmarkEnd w:id="mn8b1t792z2ceym3rg9"/>
    </w:p>
    <w:p>
      <w:bookmarkStart w:id="mn8b1t7ahygypgpgkkv" w:name="mn8b1t7ahygypgpgkkv"/>
      <w:pPr>
        <w:pStyle w:val="dingding-heading2"/>
      </w:pPr>
      <w:r>
        <w:t xml:space="preserve">13.1 family 不存在</w:t>
      </w:r>
      <w:bookmarkEnd w:id="mn8b1t7ahygypgpgkkv"/>
    </w:p>
    <w:p>
      <w:bookmarkStart w:id="mn8b1t7bcwt2mtzq25u" w:name="mn8b1t7bcwt2mtzq25u"/>
      <w:pPr>
        <w:pStyle w:val="dingding-heading3"/>
      </w:pPr>
      <w:r>
        <w:t xml:space="preserve">处理</w:t>
      </w:r>
      <w:bookmarkEnd w:id="mn8b1t7bcwt2mtzq25u"/>
    </w:p>
    <w:p>
      <w:pPr>
        <w:numPr>
          <w:ilvl w:val="0"/>
          <w:numId w:val="44"/>
        </w:numPr>
      </w:pPr>
      <w:r>
        <w:t xml:space="preserve">fallback 到同类商业安全字体</w:t>
        <w:br w:type="textWrapping"/>
      </w:r>
    </w:p>
    <w:p>
      <w:pPr>
        <w:numPr>
          <w:ilvl w:val="0"/>
          <w:numId w:val="44"/>
        </w:numPr>
      </w:pPr>
      <w:r>
        <w:t xml:space="preserve">标记 </w:t>
      </w:r>
      <w:r>
        <w:rPr>
          <w:shd w:val="clear" w:color="auto" w:fill="F0F1F1"/>
        </w:rPr>
        <w:t xml:space="preserve">family_verified=false</w:t>
      </w:r>
      <w:r/>
    </w:p>
    <w:p>
      <w:pPr>
        <w:numPr>
          <w:ilvl w:val="0"/>
          <w:numId w:val="44"/>
        </w:numPr>
      </w:pPr>
      <w:r>
        <w:t xml:space="preserve">给用户提示</w:t>
        <w:br w:type="textWrapping"/>
      </w:r>
    </w:p>
    <w:p>
      <w:bookmarkStart w:id="mn8b1t7durznhaw48f9" w:name="mn8b1t7durznhaw48f9"/>
      <w:pPr>
        <w:pStyle w:val="dingding-heading2"/>
      </w:pPr>
      <w:r>
        <w:t xml:space="preserve">13.2 weight / italic 不支持</w:t>
      </w:r>
      <w:bookmarkEnd w:id="mn8b1t7durznhaw48f9"/>
    </w:p>
    <w:p>
      <w:bookmarkStart w:id="mn8b1t7d0zfez6175rtp" w:name="mn8b1t7d0zfez6175rtp"/>
      <w:pPr>
        <w:pStyle w:val="dingding-heading3"/>
      </w:pPr>
      <w:r>
        <w:t xml:space="preserve">处理</w:t>
      </w:r>
      <w:bookmarkEnd w:id="mn8b1t7d0zfez6175rtp"/>
    </w:p>
    <w:p>
      <w:pPr>
        <w:numPr>
          <w:ilvl w:val="0"/>
          <w:numId w:val="45"/>
        </w:numPr>
      </w:pPr>
      <w:r>
        <w:t xml:space="preserve">fallback 到最近 variant</w:t>
        <w:br w:type="textWrapping"/>
      </w:r>
    </w:p>
    <w:p>
      <w:pPr>
        <w:numPr>
          <w:ilvl w:val="0"/>
          <w:numId w:val="45"/>
        </w:numPr>
      </w:pPr>
      <w:r>
        <w:t xml:space="preserve">记录 </w:t>
      </w:r>
      <w:r>
        <w:rPr>
          <w:shd w:val="clear" w:color="auto" w:fill="F0F1F1"/>
        </w:rPr>
        <w:t xml:space="preserve">resolved_variant</w:t>
      </w:r>
      <w:r/>
    </w:p>
    <w:p>
      <w:bookmarkStart w:id="mn8b1t7jvja5a9yjv8i" w:name="mn8b1t7jvja5a9yjv8i"/>
      <w:pPr>
        <w:pStyle w:val="dingding-heading2"/>
      </w:pPr>
      <w:r>
        <w:t xml:space="preserve">13.3 bbox 太小 / 文本过长</w:t>
      </w:r>
      <w:bookmarkEnd w:id="mn8b1t7jvja5a9yjv8i"/>
    </w:p>
    <w:p>
      <w:bookmarkStart w:id="mn8b1t7j8ud5kf2d8he" w:name="mn8b1t7j8ud5kf2d8he"/>
      <w:pPr>
        <w:pStyle w:val="dingding-heading3"/>
      </w:pPr>
      <w:r>
        <w:t xml:space="preserve">处理</w:t>
      </w:r>
      <w:bookmarkEnd w:id="mn8b1t7j8ud5kf2d8he"/>
    </w:p>
    <w:p>
      <w:pPr>
        <w:numPr>
          <w:ilvl w:val="0"/>
          <w:numId w:val="46"/>
        </w:numPr>
      </w:pPr>
      <w:r>
        <w:t xml:space="preserve">自动缩字</w:t>
        <w:br w:type="textWrapping"/>
      </w:r>
    </w:p>
    <w:p>
      <w:pPr>
        <w:numPr>
          <w:ilvl w:val="0"/>
          <w:numId w:val="46"/>
        </w:numPr>
      </w:pPr>
      <w:r>
        <w:t xml:space="preserve">若仍溢出，提示“请手动放大文本区域或减少行数”</w:t>
        <w:br w:type="textWrapping"/>
      </w:r>
    </w:p>
    <w:p>
      <w:bookmarkStart w:id="mn8b1t7kohkvuiyqina" w:name="mn8b1t7kohkvuiyqina"/>
      <w:pPr>
        <w:pStyle w:val="dingding-heading2"/>
      </w:pPr>
      <w:r>
        <w:t xml:space="preserve">13.4 字符不支持</w:t>
      </w:r>
      <w:bookmarkEnd w:id="mn8b1t7kohkvuiyqina"/>
    </w:p>
    <w:p>
      <w:bookmarkStart w:id="mn8b1t7l9daza9e1i6n" w:name="mn8b1t7l9daza9e1i6n"/>
      <w:pPr>
        <w:pStyle w:val="dingding-heading3"/>
      </w:pPr>
      <w:r>
        <w:t xml:space="preserve">处理</w:t>
      </w:r>
      <w:bookmarkEnd w:id="mn8b1t7l9daza9e1i6n"/>
    </w:p>
    <w:p>
      <w:pPr>
        <w:numPr>
          <w:ilvl w:val="0"/>
          <w:numId w:val="47"/>
        </w:numPr>
      </w:pPr>
      <w:r>
        <w:t xml:space="preserve">fallback 到支持字符集的 family</w:t>
        <w:br w:type="textWrapping"/>
      </w:r>
    </w:p>
    <w:p>
      <w:pPr>
        <w:numPr>
          <w:ilvl w:val="0"/>
          <w:numId w:val="47"/>
        </w:numPr>
      </w:pPr>
      <w:r>
        <w:t xml:space="preserve">或提示用户切换语言支持字体</w:t>
      </w:r>
    </w:p>
    <w:p>
      <w:pPr/>
      <w:r/>
    </w:p>
    <w:p>
      <w:pPr/>
      <w:r/>
    </w:p>
    <w:p>
      <w:pPr/>
      <w:r/>
    </w:p>
    <w:p>
      <w:pPr/>
      <w:r/>
    </w:p>
    <w:p>
      <w:pPr/>
      <w:r/>
    </w:p>
    <w:p>
      <w:pPr/>
      <w:r/>
    </w:p>
    <w:p>
      <w:pPr/>
      <w:r/>
    </w:p>
    <w:p>
      <w:pPr/>
      <w:r/>
    </w:p>
    <w:p>
      <w:pPr/>
      <w:r/>
    </w:p>
    <w:p>
      <w:pPr/>
      <w:r/>
    </w:p>
    <w:p>
      <w:pPr/>
      <w:r/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3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6">
    <w:abstractNumId w:val="5"/>
  </w:num>
  <w:num w:numId="8">
    <w:abstractNumId w:val="7"/>
  </w:num>
  <w:num w:numId="38">
    <w:abstractNumId w:val="37"/>
  </w:num>
  <w:num w:numId="21">
    <w:abstractNumId w:val="20"/>
  </w:num>
  <w:num w:numId="37">
    <w:abstractNumId w:val="36"/>
  </w:num>
  <w:num w:numId="34">
    <w:abstractNumId w:val="33"/>
  </w:num>
  <w:num w:numId="43">
    <w:abstractNumId w:val="42"/>
  </w:num>
  <w:num w:numId="33">
    <w:abstractNumId w:val="32"/>
  </w:num>
  <w:num w:numId="40">
    <w:abstractNumId w:val="39"/>
  </w:num>
  <w:num w:numId="5">
    <w:abstractNumId w:val="4"/>
  </w:num>
  <w:num w:numId="42">
    <w:abstractNumId w:val="41"/>
  </w:num>
  <w:num w:numId="17">
    <w:abstractNumId w:val="16"/>
  </w:num>
  <w:num w:numId="22">
    <w:abstractNumId w:val="21"/>
  </w:num>
  <w:num w:numId="44">
    <w:abstractNumId w:val="43"/>
  </w:num>
  <w:num w:numId="20">
    <w:abstractNumId w:val="19"/>
  </w:num>
  <w:num w:numId="41">
    <w:abstractNumId w:val="40"/>
  </w:num>
  <w:num w:numId="14">
    <w:abstractNumId w:val="13"/>
  </w:num>
  <w:num w:numId="24">
    <w:abstractNumId w:val="23"/>
  </w:num>
  <w:num w:numId="32">
    <w:abstractNumId w:val="31"/>
  </w:num>
  <w:num w:numId="25">
    <w:abstractNumId w:val="24"/>
  </w:num>
  <w:num w:numId="9">
    <w:abstractNumId w:val="8"/>
  </w:num>
  <w:num w:numId="11">
    <w:abstractNumId w:val="10"/>
  </w:num>
  <w:num w:numId="27">
    <w:abstractNumId w:val="26"/>
  </w:num>
  <w:num w:numId="2">
    <w:abstractNumId w:val="1"/>
  </w:num>
  <w:num w:numId="18">
    <w:abstractNumId w:val="17"/>
  </w:num>
  <w:num w:numId="15">
    <w:abstractNumId w:val="14"/>
  </w:num>
  <w:num w:numId="26">
    <w:abstractNumId w:val="25"/>
  </w:num>
  <w:num w:numId="13">
    <w:abstractNumId w:val="12"/>
  </w:num>
  <w:num w:numId="3">
    <w:abstractNumId w:val="2"/>
  </w:num>
  <w:num w:numId="36">
    <w:abstractNumId w:val="35"/>
  </w:num>
  <w:num w:numId="35">
    <w:abstractNumId w:val="34"/>
  </w:num>
  <w:num w:numId="46">
    <w:abstractNumId w:val="45"/>
  </w:num>
  <w:num w:numId="47">
    <w:abstractNumId w:val="46"/>
  </w:num>
  <w:num w:numId="16">
    <w:abstractNumId w:val="15"/>
  </w:num>
  <w:num w:numId="45">
    <w:abstractNumId w:val="44"/>
  </w:num>
  <w:num w:numId="23">
    <w:abstractNumId w:val="22"/>
  </w:num>
  <w:num w:numId="4">
    <w:abstractNumId w:val="3"/>
  </w:num>
  <w:num w:numId="19">
    <w:abstractNumId w:val="18"/>
  </w:num>
  <w:num w:numId="10">
    <w:abstractNumId w:val="9"/>
  </w:num>
  <w:num w:numId="39">
    <w:abstractNumId w:val="38"/>
  </w:num>
  <w:num w:numId="1">
    <w:abstractNumId w:val="0"/>
  </w:num>
  <w:num w:numId="7">
    <w:abstractNumId w:val="6"/>
  </w:num>
  <w:num w:numId="31">
    <w:abstractNumId w:val="30"/>
  </w:num>
  <w:num w:numId="12">
    <w:abstractNumId w:val="11"/>
  </w:num>
  <w:num w:numId="29">
    <w:abstractNumId w:val="28"/>
  </w:num>
  <w:num w:numId="30">
    <w:abstractNumId w:val="29"/>
  </w:num>
  <w:num w:numId="28">
    <w:abstractNumId w:val="2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-heading5">
    <w:name w:val="heading 5"/>
    <w:basedOn w:val="NormalParagraph"/>
    <w:tcPr/>
    <w:pPr>
      <w:keepLines w:val="1"/>
      <w:keepNext w:val="1"/>
      <w:spacing w:before="348" w:after="130" w:lineRule="auto"/>
    </w:pPr>
    <w:rPr>
      <w:sz w:val="10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