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2A9A" w14:textId="77777777" w:rsidR="007E5816" w:rsidRPr="007E5816" w:rsidRDefault="006A67A6" w:rsidP="007E58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Guidelines for Using Model Data and Output</w:t>
      </w:r>
    </w:p>
    <w:p w14:paraId="5B6934CE" w14:textId="77777777" w:rsidR="007E5816" w:rsidRPr="00B07F40" w:rsidRDefault="007E5816" w:rsidP="007E5816">
      <w:pPr>
        <w:jc w:val="center"/>
        <w:rPr>
          <w:sz w:val="22"/>
          <w:szCs w:val="22"/>
        </w:rPr>
      </w:pPr>
    </w:p>
    <w:p w14:paraId="6E1B9B06" w14:textId="77777777" w:rsidR="007E5816" w:rsidRPr="00B07F40" w:rsidRDefault="007E5816" w:rsidP="007E5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07F40">
        <w:rPr>
          <w:b/>
        </w:rPr>
        <w:t xml:space="preserve">Appropriate </w:t>
      </w:r>
      <w:r w:rsidR="00465AC1" w:rsidRPr="00B07F40">
        <w:rPr>
          <w:b/>
        </w:rPr>
        <w:t>Uses of Model Data and Output</w:t>
      </w:r>
    </w:p>
    <w:p w14:paraId="34172D5E" w14:textId="77777777" w:rsidR="007E5816" w:rsidRPr="00B07F40" w:rsidRDefault="007E5816" w:rsidP="007E5816">
      <w:pPr>
        <w:rPr>
          <w:sz w:val="22"/>
          <w:szCs w:val="22"/>
        </w:rPr>
      </w:pPr>
    </w:p>
    <w:p w14:paraId="7834301C" w14:textId="77777777" w:rsidR="007E5816" w:rsidRPr="00B07F40" w:rsidRDefault="007E5816" w:rsidP="000E187C">
      <w:pPr>
        <w:numPr>
          <w:ilvl w:val="0"/>
          <w:numId w:val="4"/>
        </w:numPr>
        <w:rPr>
          <w:sz w:val="22"/>
          <w:szCs w:val="22"/>
        </w:rPr>
      </w:pPr>
      <w:r w:rsidRPr="00B07F40">
        <w:rPr>
          <w:sz w:val="22"/>
          <w:szCs w:val="22"/>
        </w:rPr>
        <w:t>Highway traffic forecasts for TIP and local projects</w:t>
      </w:r>
    </w:p>
    <w:p w14:paraId="05268E86" w14:textId="77777777" w:rsidR="007E5816" w:rsidRPr="00B07F40" w:rsidRDefault="007E5816" w:rsidP="000E187C">
      <w:pPr>
        <w:numPr>
          <w:ilvl w:val="0"/>
          <w:numId w:val="4"/>
        </w:numPr>
        <w:rPr>
          <w:sz w:val="22"/>
          <w:szCs w:val="22"/>
        </w:rPr>
      </w:pPr>
      <w:r w:rsidRPr="00B07F40">
        <w:rPr>
          <w:sz w:val="22"/>
          <w:szCs w:val="22"/>
        </w:rPr>
        <w:t>Alternatives / corridor analyses</w:t>
      </w:r>
    </w:p>
    <w:p w14:paraId="333650F8" w14:textId="77777777" w:rsidR="007E5816" w:rsidRPr="00B07F40" w:rsidRDefault="007E5816" w:rsidP="000E187C">
      <w:pPr>
        <w:numPr>
          <w:ilvl w:val="0"/>
          <w:numId w:val="4"/>
        </w:numPr>
        <w:rPr>
          <w:sz w:val="22"/>
          <w:szCs w:val="22"/>
        </w:rPr>
      </w:pPr>
      <w:r w:rsidRPr="00B07F40">
        <w:rPr>
          <w:sz w:val="22"/>
          <w:szCs w:val="22"/>
        </w:rPr>
        <w:t>Traffic impact analyses for regionally significant developments (should not be used for small developments)</w:t>
      </w:r>
    </w:p>
    <w:p w14:paraId="45CD0CF7" w14:textId="77777777" w:rsidR="007E5816" w:rsidRPr="00B07F40" w:rsidRDefault="007E5816" w:rsidP="000E187C">
      <w:pPr>
        <w:numPr>
          <w:ilvl w:val="0"/>
          <w:numId w:val="4"/>
        </w:numPr>
        <w:rPr>
          <w:sz w:val="22"/>
          <w:szCs w:val="22"/>
        </w:rPr>
      </w:pPr>
      <w:r w:rsidRPr="00B07F40">
        <w:rPr>
          <w:sz w:val="22"/>
          <w:szCs w:val="22"/>
        </w:rPr>
        <w:t>Transit service analyses</w:t>
      </w:r>
    </w:p>
    <w:p w14:paraId="66773585" w14:textId="77777777" w:rsidR="007E5816" w:rsidRPr="00B07F40" w:rsidRDefault="007E5816" w:rsidP="000E187C">
      <w:pPr>
        <w:numPr>
          <w:ilvl w:val="0"/>
          <w:numId w:val="4"/>
        </w:numPr>
        <w:rPr>
          <w:sz w:val="22"/>
          <w:szCs w:val="22"/>
        </w:rPr>
      </w:pPr>
      <w:r w:rsidRPr="00B07F40">
        <w:rPr>
          <w:sz w:val="22"/>
          <w:szCs w:val="22"/>
        </w:rPr>
        <w:t>Information for purpose and need statements and EIS’s in general</w:t>
      </w:r>
    </w:p>
    <w:p w14:paraId="064D2EB3" w14:textId="77777777" w:rsidR="007E5816" w:rsidRPr="00B07F40" w:rsidRDefault="007E5816" w:rsidP="007E5816">
      <w:pPr>
        <w:rPr>
          <w:sz w:val="22"/>
          <w:szCs w:val="22"/>
        </w:rPr>
      </w:pPr>
    </w:p>
    <w:p w14:paraId="5A053469" w14:textId="77777777" w:rsidR="004F78B8" w:rsidRPr="00B07F40" w:rsidRDefault="00B65E81" w:rsidP="004F7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07F40">
        <w:rPr>
          <w:b/>
        </w:rPr>
        <w:t>Cautioned</w:t>
      </w:r>
      <w:r w:rsidR="004F78B8" w:rsidRPr="00B07F40">
        <w:rPr>
          <w:b/>
        </w:rPr>
        <w:t xml:space="preserve"> Uses of Model Data</w:t>
      </w:r>
      <w:r w:rsidR="00465AC1" w:rsidRPr="00B07F40">
        <w:rPr>
          <w:b/>
        </w:rPr>
        <w:t xml:space="preserve"> and Output</w:t>
      </w:r>
    </w:p>
    <w:p w14:paraId="14B88081" w14:textId="77777777" w:rsidR="004F78B8" w:rsidRPr="00B07F40" w:rsidRDefault="004F78B8" w:rsidP="007E5816">
      <w:pPr>
        <w:rPr>
          <w:sz w:val="22"/>
          <w:szCs w:val="22"/>
        </w:rPr>
      </w:pPr>
    </w:p>
    <w:p w14:paraId="05269EF9" w14:textId="77777777" w:rsidR="004F78B8" w:rsidRPr="00B07F40" w:rsidRDefault="004F78B8" w:rsidP="004F78B8">
      <w:pPr>
        <w:numPr>
          <w:ilvl w:val="0"/>
          <w:numId w:val="6"/>
        </w:numPr>
        <w:rPr>
          <w:sz w:val="22"/>
          <w:szCs w:val="22"/>
        </w:rPr>
      </w:pPr>
      <w:r w:rsidRPr="00B07F40">
        <w:rPr>
          <w:sz w:val="22"/>
          <w:szCs w:val="22"/>
        </w:rPr>
        <w:t>Signal timing</w:t>
      </w:r>
      <w:r w:rsidR="00B65E81" w:rsidRPr="00B07F40">
        <w:rPr>
          <w:sz w:val="22"/>
          <w:szCs w:val="22"/>
        </w:rPr>
        <w:t xml:space="preserve"> (not recommended)</w:t>
      </w:r>
    </w:p>
    <w:p w14:paraId="35AD5C39" w14:textId="77777777" w:rsidR="004F78B8" w:rsidRPr="00B07F40" w:rsidRDefault="00576E60" w:rsidP="004F78B8">
      <w:pPr>
        <w:numPr>
          <w:ilvl w:val="0"/>
          <w:numId w:val="6"/>
        </w:numPr>
        <w:rPr>
          <w:sz w:val="22"/>
          <w:szCs w:val="22"/>
        </w:rPr>
      </w:pPr>
      <w:r w:rsidRPr="00B07F40">
        <w:rPr>
          <w:sz w:val="22"/>
          <w:szCs w:val="22"/>
        </w:rPr>
        <w:t>Direct use of t</w:t>
      </w:r>
      <w:r w:rsidR="004F78B8" w:rsidRPr="00B07F40">
        <w:rPr>
          <w:sz w:val="22"/>
          <w:szCs w:val="22"/>
        </w:rPr>
        <w:t xml:space="preserve">urning movements </w:t>
      </w:r>
      <w:r w:rsidR="00B65E81" w:rsidRPr="00B07F40">
        <w:rPr>
          <w:sz w:val="22"/>
          <w:szCs w:val="22"/>
        </w:rPr>
        <w:t>(supplement with observed turn data whenever possible)</w:t>
      </w:r>
    </w:p>
    <w:p w14:paraId="56B7BF29" w14:textId="77777777" w:rsidR="00576E60" w:rsidRPr="00B07F40" w:rsidRDefault="00576E60" w:rsidP="004F78B8">
      <w:pPr>
        <w:numPr>
          <w:ilvl w:val="0"/>
          <w:numId w:val="6"/>
        </w:numPr>
        <w:rPr>
          <w:sz w:val="22"/>
          <w:szCs w:val="22"/>
        </w:rPr>
      </w:pPr>
      <w:r w:rsidRPr="00B07F40">
        <w:rPr>
          <w:sz w:val="22"/>
          <w:szCs w:val="22"/>
        </w:rPr>
        <w:t xml:space="preserve">Direct use of modeled traffic volumes </w:t>
      </w:r>
      <w:r w:rsidR="00B65E81" w:rsidRPr="00B07F40">
        <w:rPr>
          <w:sz w:val="22"/>
          <w:szCs w:val="22"/>
        </w:rPr>
        <w:t>(must</w:t>
      </w:r>
      <w:r w:rsidRPr="00B07F40">
        <w:rPr>
          <w:sz w:val="22"/>
          <w:szCs w:val="22"/>
        </w:rPr>
        <w:t xml:space="preserve"> </w:t>
      </w:r>
      <w:r w:rsidR="00B65E81" w:rsidRPr="00B07F40">
        <w:rPr>
          <w:sz w:val="22"/>
          <w:szCs w:val="22"/>
        </w:rPr>
        <w:t>work</w:t>
      </w:r>
      <w:r w:rsidRPr="00B07F40">
        <w:rPr>
          <w:sz w:val="22"/>
          <w:szCs w:val="22"/>
        </w:rPr>
        <w:t xml:space="preserve"> through the process described below</w:t>
      </w:r>
      <w:r w:rsidR="00B65E81" w:rsidRPr="00B07F40">
        <w:rPr>
          <w:sz w:val="22"/>
          <w:szCs w:val="22"/>
        </w:rPr>
        <w:t xml:space="preserve"> first)</w:t>
      </w:r>
    </w:p>
    <w:p w14:paraId="622D7A88" w14:textId="77777777" w:rsidR="004F78B8" w:rsidRPr="00B07F40" w:rsidRDefault="004F78B8" w:rsidP="007E5816">
      <w:pPr>
        <w:rPr>
          <w:sz w:val="22"/>
          <w:szCs w:val="22"/>
        </w:rPr>
      </w:pPr>
    </w:p>
    <w:p w14:paraId="05C2B02A" w14:textId="77777777" w:rsidR="000E187C" w:rsidRPr="00B07F40" w:rsidRDefault="000E187C" w:rsidP="000E1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07F40">
        <w:rPr>
          <w:b/>
        </w:rPr>
        <w:t>Information to Review</w:t>
      </w:r>
    </w:p>
    <w:p w14:paraId="18ECFF4C" w14:textId="77777777" w:rsidR="007E5816" w:rsidRPr="00B07F40" w:rsidRDefault="007E5816" w:rsidP="007E5816">
      <w:pPr>
        <w:rPr>
          <w:sz w:val="22"/>
          <w:szCs w:val="22"/>
        </w:rPr>
      </w:pPr>
    </w:p>
    <w:p w14:paraId="570AB763" w14:textId="77777777" w:rsidR="000E187C" w:rsidRPr="00B07F40" w:rsidRDefault="000E187C" w:rsidP="000E187C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Current year NCDOT or local traffic counts</w:t>
      </w:r>
    </w:p>
    <w:p w14:paraId="512A3452" w14:textId="77777777" w:rsidR="000E187C" w:rsidRPr="00B07F40" w:rsidRDefault="000E187C" w:rsidP="000E187C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Current NCDOT or local turning movement counts</w:t>
      </w:r>
    </w:p>
    <w:p w14:paraId="5B260215" w14:textId="77777777" w:rsidR="000E187C" w:rsidRPr="00B07F40" w:rsidRDefault="000E187C" w:rsidP="000E187C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Previou</w:t>
      </w:r>
      <w:r w:rsidR="00BB4F62" w:rsidRPr="00B07F40">
        <w:rPr>
          <w:sz w:val="22"/>
          <w:szCs w:val="22"/>
        </w:rPr>
        <w:t>sly completed traffic forecasts</w:t>
      </w:r>
    </w:p>
    <w:p w14:paraId="5C2AC6BB" w14:textId="20F46341" w:rsidR="000E187C" w:rsidRPr="00B07F40" w:rsidRDefault="000E187C" w:rsidP="000E187C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socio-economic data </w:t>
      </w:r>
    </w:p>
    <w:p w14:paraId="7016CB5F" w14:textId="71E1C16B" w:rsidR="000E187C" w:rsidRPr="00B07F40" w:rsidRDefault="000E187C" w:rsidP="000E187C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Pr="00B07F40">
        <w:rPr>
          <w:sz w:val="22"/>
          <w:szCs w:val="22"/>
        </w:rPr>
        <w:t xml:space="preserve"> socio-economic data </w:t>
      </w:r>
    </w:p>
    <w:p w14:paraId="3584FABE" w14:textId="701FC99A" w:rsidR="000E187C" w:rsidRPr="00B07F40" w:rsidRDefault="000E187C" w:rsidP="000E187C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Pr="00B07F40">
        <w:rPr>
          <w:sz w:val="22"/>
          <w:szCs w:val="22"/>
        </w:rPr>
        <w:t xml:space="preserve"> /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socio-economic data growth </w:t>
      </w:r>
    </w:p>
    <w:p w14:paraId="49940EFC" w14:textId="275A696C" w:rsidR="000E187C" w:rsidRPr="00B07F40" w:rsidRDefault="000E187C" w:rsidP="000E187C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modeled daily traffic versus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count </w:t>
      </w:r>
    </w:p>
    <w:p w14:paraId="500FA9B8" w14:textId="0274C858" w:rsidR="00A45687" w:rsidRPr="00B07F40" w:rsidRDefault="000E187C" w:rsidP="00A45687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="0032233F" w:rsidRPr="00B07F40">
        <w:rPr>
          <w:sz w:val="22"/>
          <w:szCs w:val="22"/>
        </w:rPr>
        <w:t xml:space="preserve"> </w:t>
      </w:r>
      <w:r w:rsidRPr="00B07F40">
        <w:rPr>
          <w:sz w:val="22"/>
          <w:szCs w:val="22"/>
        </w:rPr>
        <w:t>modeled daily traffic and 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Pr="00B07F40">
        <w:rPr>
          <w:sz w:val="22"/>
          <w:szCs w:val="22"/>
        </w:rPr>
        <w:t xml:space="preserve"> /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growth rate </w:t>
      </w:r>
    </w:p>
    <w:p w14:paraId="03EEDF53" w14:textId="77777777" w:rsidR="00C5644F" w:rsidRPr="00B07F40" w:rsidRDefault="00C5644F" w:rsidP="00A45687">
      <w:pPr>
        <w:rPr>
          <w:sz w:val="22"/>
          <w:szCs w:val="22"/>
        </w:rPr>
      </w:pPr>
    </w:p>
    <w:p w14:paraId="7DFA20B5" w14:textId="77777777" w:rsidR="00A45687" w:rsidRPr="00B07F40" w:rsidRDefault="00A45687" w:rsidP="00A4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07F40">
        <w:rPr>
          <w:b/>
        </w:rPr>
        <w:t>Process</w:t>
      </w:r>
    </w:p>
    <w:p w14:paraId="7FC5AA60" w14:textId="77777777" w:rsidR="007E5816" w:rsidRPr="00B07F40" w:rsidRDefault="007E5816" w:rsidP="007E5816">
      <w:pPr>
        <w:rPr>
          <w:sz w:val="22"/>
          <w:szCs w:val="22"/>
        </w:rPr>
      </w:pPr>
    </w:p>
    <w:p w14:paraId="5D2610FF" w14:textId="77777777" w:rsidR="00C5644F" w:rsidRPr="00B07F40" w:rsidRDefault="00C5644F" w:rsidP="00BB4F62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Check “</w:t>
      </w:r>
      <w:r w:rsidR="0032233F" w:rsidRPr="00B07F40">
        <w:rPr>
          <w:sz w:val="22"/>
          <w:szCs w:val="22"/>
        </w:rPr>
        <w:t>Effective</w:t>
      </w:r>
      <w:r w:rsidRPr="00B07F40">
        <w:rPr>
          <w:sz w:val="22"/>
          <w:szCs w:val="22"/>
        </w:rPr>
        <w:t xml:space="preserve">” date </w:t>
      </w:r>
      <w:r w:rsidR="0032233F" w:rsidRPr="00B07F40">
        <w:rPr>
          <w:sz w:val="22"/>
          <w:szCs w:val="22"/>
        </w:rPr>
        <w:t xml:space="preserve">and confer with NCDOT to </w:t>
      </w:r>
      <w:r w:rsidRPr="00B07F40">
        <w:rPr>
          <w:sz w:val="22"/>
          <w:szCs w:val="22"/>
        </w:rPr>
        <w:t xml:space="preserve">ensure </w:t>
      </w:r>
      <w:r w:rsidR="0032233F" w:rsidRPr="00B07F40">
        <w:rPr>
          <w:sz w:val="22"/>
          <w:szCs w:val="22"/>
        </w:rPr>
        <w:t>you are using the most up to date / official model version</w:t>
      </w:r>
    </w:p>
    <w:p w14:paraId="1866E4AD" w14:textId="77777777" w:rsidR="00B07F40" w:rsidRPr="00B07F40" w:rsidRDefault="00B07F40" w:rsidP="00BB4F62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 xml:space="preserve">Review </w:t>
      </w:r>
      <w:r w:rsidR="00AB0FEE">
        <w:rPr>
          <w:sz w:val="22"/>
          <w:szCs w:val="22"/>
        </w:rPr>
        <w:t>and</w:t>
      </w:r>
      <w:r w:rsidRPr="00B07F40">
        <w:rPr>
          <w:sz w:val="22"/>
          <w:szCs w:val="22"/>
        </w:rPr>
        <w:t xml:space="preserve"> consider impacts of TAZ size and loading location(s) in the study </w:t>
      </w:r>
      <w:proofErr w:type="gramStart"/>
      <w:r w:rsidRPr="00B07F40">
        <w:rPr>
          <w:sz w:val="22"/>
          <w:szCs w:val="22"/>
        </w:rPr>
        <w:t xml:space="preserve">area </w:t>
      </w:r>
      <w:r w:rsidR="00AB0FEE">
        <w:rPr>
          <w:sz w:val="22"/>
          <w:szCs w:val="22"/>
        </w:rPr>
        <w:t>.</w:t>
      </w:r>
      <w:proofErr w:type="gramEnd"/>
    </w:p>
    <w:p w14:paraId="3E5F72C0" w14:textId="78596A54" w:rsidR="00BB4F62" w:rsidRPr="00B07F40" w:rsidRDefault="00BB4F62" w:rsidP="00BB4F62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Compare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modeled daily volumes to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traffic counts </w:t>
      </w:r>
    </w:p>
    <w:p w14:paraId="6EC2088A" w14:textId="77777777" w:rsidR="00BB4F62" w:rsidRPr="00B07F40" w:rsidRDefault="00BB4F62" w:rsidP="00BB4F62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 xml:space="preserve">Determine how the model is performing in the area in question (loading high, loading low, </w:t>
      </w:r>
      <w:r w:rsidR="00105FD9" w:rsidRPr="00B07F40">
        <w:rPr>
          <w:sz w:val="22"/>
          <w:szCs w:val="22"/>
        </w:rPr>
        <w:t xml:space="preserve">loading within +/- 10%).  This should be checked along the corridor </w:t>
      </w:r>
      <w:r w:rsidR="00D26F66" w:rsidRPr="00B07F40">
        <w:rPr>
          <w:sz w:val="22"/>
          <w:szCs w:val="22"/>
        </w:rPr>
        <w:t>using</w:t>
      </w:r>
      <w:r w:rsidR="00105FD9" w:rsidRPr="00B07F40">
        <w:rPr>
          <w:sz w:val="22"/>
          <w:szCs w:val="22"/>
        </w:rPr>
        <w:t xml:space="preserve"> sections with logical </w:t>
      </w:r>
      <w:r w:rsidR="00D26F66" w:rsidRPr="00B07F40">
        <w:rPr>
          <w:sz w:val="22"/>
          <w:szCs w:val="22"/>
        </w:rPr>
        <w:t>termini rather than link by link.</w:t>
      </w:r>
    </w:p>
    <w:p w14:paraId="24CE7957" w14:textId="4C2D43EC" w:rsidR="00D26F66" w:rsidRPr="00B07F40" w:rsidRDefault="00105FD9" w:rsidP="00D26F66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Determine reasonableness of 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Pr="00B07F40">
        <w:rPr>
          <w:sz w:val="22"/>
          <w:szCs w:val="22"/>
        </w:rPr>
        <w:t xml:space="preserve"> /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growth rates in the area in question </w:t>
      </w:r>
    </w:p>
    <w:p w14:paraId="2011C4F7" w14:textId="77777777" w:rsidR="001774F4" w:rsidRPr="00B07F40" w:rsidRDefault="001774F4" w:rsidP="00D26F66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Determine whether projected socio-economic growth in the area sufficiently addresses known “pipeline” developments.</w:t>
      </w:r>
    </w:p>
    <w:p w14:paraId="64BE00B5" w14:textId="5E2B1172" w:rsidR="00105FD9" w:rsidRPr="00B07F40" w:rsidRDefault="00105FD9" w:rsidP="00BB4F62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Compare current year traffic counts to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volumes and 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Pr="00B07F40">
        <w:rPr>
          <w:sz w:val="22"/>
          <w:szCs w:val="22"/>
        </w:rPr>
        <w:t xml:space="preserve"> projected volumes.  Check for logical progression.</w:t>
      </w:r>
    </w:p>
    <w:p w14:paraId="682E1CCF" w14:textId="77777777" w:rsidR="00D26F66" w:rsidRPr="00B07F40" w:rsidRDefault="00D26F66" w:rsidP="00BB4F62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 xml:space="preserve">Compare projected volumes to any previously produced traffic forecasts.  If </w:t>
      </w:r>
      <w:r w:rsidR="00C5644F" w:rsidRPr="00B07F40">
        <w:rPr>
          <w:sz w:val="22"/>
          <w:szCs w:val="22"/>
        </w:rPr>
        <w:t>d</w:t>
      </w:r>
      <w:r w:rsidRPr="00B07F40">
        <w:rPr>
          <w:sz w:val="22"/>
          <w:szCs w:val="22"/>
        </w:rPr>
        <w:t>ifferen</w:t>
      </w:r>
      <w:r w:rsidR="00C5644F" w:rsidRPr="00B07F40">
        <w:rPr>
          <w:sz w:val="22"/>
          <w:szCs w:val="22"/>
        </w:rPr>
        <w:t>t, determine source of forecasted data and reason for difference</w:t>
      </w:r>
      <w:r w:rsidRPr="00B07F40">
        <w:rPr>
          <w:sz w:val="22"/>
          <w:szCs w:val="22"/>
        </w:rPr>
        <w:t>.</w:t>
      </w:r>
    </w:p>
    <w:p w14:paraId="4C14111B" w14:textId="157B8994" w:rsidR="00D26F66" w:rsidRPr="00B07F40" w:rsidRDefault="00105FD9" w:rsidP="00BB4F62">
      <w:pPr>
        <w:numPr>
          <w:ilvl w:val="0"/>
          <w:numId w:val="5"/>
        </w:numPr>
        <w:rPr>
          <w:sz w:val="22"/>
          <w:szCs w:val="22"/>
        </w:rPr>
      </w:pPr>
      <w:proofErr w:type="gramStart"/>
      <w:r w:rsidRPr="00B07F40">
        <w:rPr>
          <w:sz w:val="22"/>
          <w:szCs w:val="22"/>
        </w:rPr>
        <w:t xml:space="preserve">If  </w:t>
      </w:r>
      <w:r w:rsidR="00D26F66" w:rsidRPr="00B07F40">
        <w:rPr>
          <w:sz w:val="22"/>
          <w:szCs w:val="22"/>
        </w:rPr>
        <w:t>the</w:t>
      </w:r>
      <w:proofErr w:type="gramEnd"/>
      <w:r w:rsidR="00D26F66" w:rsidRPr="00B07F40">
        <w:rPr>
          <w:sz w:val="22"/>
          <w:szCs w:val="22"/>
        </w:rPr>
        <w:t xml:space="preserve"> </w:t>
      </w:r>
      <w:r w:rsidRPr="00B07F40">
        <w:rPr>
          <w:sz w:val="22"/>
          <w:szCs w:val="22"/>
        </w:rPr>
        <w:t>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modeled volumes are not within +/- 10 % of the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Pr="00B07F40">
        <w:rPr>
          <w:sz w:val="22"/>
          <w:szCs w:val="22"/>
        </w:rPr>
        <w:t xml:space="preserve"> counts</w:t>
      </w:r>
      <w:r w:rsidR="00D26F66" w:rsidRPr="00B07F40">
        <w:rPr>
          <w:sz w:val="22"/>
          <w:szCs w:val="22"/>
        </w:rPr>
        <w:t>, 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="00D26F66" w:rsidRPr="00B07F40">
        <w:rPr>
          <w:sz w:val="22"/>
          <w:szCs w:val="22"/>
        </w:rPr>
        <w:t xml:space="preserve"> projections can be adjusted by applying the 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="00D26F66" w:rsidRPr="00B07F40">
        <w:rPr>
          <w:sz w:val="22"/>
          <w:szCs w:val="22"/>
        </w:rPr>
        <w:t xml:space="preserve"> /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="00D26F66" w:rsidRPr="00B07F40">
        <w:rPr>
          <w:sz w:val="22"/>
          <w:szCs w:val="22"/>
        </w:rPr>
        <w:t xml:space="preserve"> growth rate </w:t>
      </w:r>
      <w:r w:rsidR="00B65E81" w:rsidRPr="00B07F40">
        <w:rPr>
          <w:sz w:val="22"/>
          <w:szCs w:val="22"/>
        </w:rPr>
        <w:t>or the delta of 20</w:t>
      </w:r>
      <w:r w:rsidR="0032233F" w:rsidRPr="00B07F40">
        <w:rPr>
          <w:sz w:val="22"/>
          <w:szCs w:val="22"/>
        </w:rPr>
        <w:t>1</w:t>
      </w:r>
      <w:r w:rsidR="001A69F6">
        <w:rPr>
          <w:sz w:val="22"/>
          <w:szCs w:val="22"/>
        </w:rPr>
        <w:t>8</w:t>
      </w:r>
      <w:r w:rsidR="00B65E81" w:rsidRPr="00B07F40">
        <w:rPr>
          <w:sz w:val="22"/>
          <w:szCs w:val="22"/>
        </w:rPr>
        <w:t xml:space="preserve"> to 20</w:t>
      </w:r>
      <w:r w:rsidR="0032233F" w:rsidRPr="00B07F40">
        <w:rPr>
          <w:sz w:val="22"/>
          <w:szCs w:val="22"/>
        </w:rPr>
        <w:t>5</w:t>
      </w:r>
      <w:r w:rsidR="001A69F6">
        <w:rPr>
          <w:sz w:val="22"/>
          <w:szCs w:val="22"/>
        </w:rPr>
        <w:t>0</w:t>
      </w:r>
      <w:r w:rsidR="00B65E81" w:rsidRPr="00B07F40">
        <w:rPr>
          <w:sz w:val="22"/>
          <w:szCs w:val="22"/>
        </w:rPr>
        <w:t xml:space="preserve">, whichever is more reasonable, </w:t>
      </w:r>
      <w:r w:rsidR="00D26F66" w:rsidRPr="00B07F40">
        <w:rPr>
          <w:sz w:val="22"/>
          <w:szCs w:val="22"/>
        </w:rPr>
        <w:t>to the 20</w:t>
      </w:r>
      <w:r w:rsidR="0032233F" w:rsidRPr="00B07F40">
        <w:rPr>
          <w:sz w:val="22"/>
          <w:szCs w:val="22"/>
        </w:rPr>
        <w:t>15</w:t>
      </w:r>
      <w:r w:rsidR="00D26F66" w:rsidRPr="00B07F40">
        <w:rPr>
          <w:sz w:val="22"/>
          <w:szCs w:val="22"/>
        </w:rPr>
        <w:t xml:space="preserve"> count.  </w:t>
      </w:r>
    </w:p>
    <w:p w14:paraId="38E125D4" w14:textId="77777777" w:rsidR="00BB4F62" w:rsidRPr="00B07F40" w:rsidRDefault="00D26F66" w:rsidP="007E5816">
      <w:pPr>
        <w:numPr>
          <w:ilvl w:val="0"/>
          <w:numId w:val="5"/>
        </w:numPr>
        <w:rPr>
          <w:sz w:val="22"/>
          <w:szCs w:val="22"/>
        </w:rPr>
      </w:pPr>
      <w:r w:rsidRPr="00B07F40">
        <w:rPr>
          <w:sz w:val="22"/>
          <w:szCs w:val="22"/>
        </w:rPr>
        <w:t>Reasonableness checks should be applied to any adjusted volumes using the steps previously outlined.</w:t>
      </w:r>
      <w:r w:rsidR="00105FD9" w:rsidRPr="00B07F40">
        <w:rPr>
          <w:sz w:val="22"/>
          <w:szCs w:val="22"/>
        </w:rPr>
        <w:t xml:space="preserve">  </w:t>
      </w:r>
    </w:p>
    <w:sectPr w:rsidR="00BB4F62" w:rsidRPr="00B07F40" w:rsidSect="007040DB">
      <w:footerReference w:type="default" r:id="rId7"/>
      <w:pgSz w:w="12240" w:h="15840"/>
      <w:pgMar w:top="936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308BD" w14:textId="77777777" w:rsidR="003E5E21" w:rsidRDefault="003E5E21">
      <w:r>
        <w:separator/>
      </w:r>
    </w:p>
  </w:endnote>
  <w:endnote w:type="continuationSeparator" w:id="0">
    <w:p w14:paraId="71DA9B13" w14:textId="77777777" w:rsidR="003E5E21" w:rsidRDefault="003E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E19EB" w14:textId="77777777" w:rsidR="000D7B0A" w:rsidRPr="00651BEA" w:rsidRDefault="000D7B0A">
    <w:pPr>
      <w:pStyle w:val="Footer"/>
      <w:rPr>
        <w:b/>
      </w:rPr>
    </w:pPr>
    <w:r w:rsidRPr="00651BEA">
      <w:rPr>
        <w:b/>
      </w:rPr>
      <w:t xml:space="preserve">DISCLAIMER:  </w:t>
    </w:r>
    <w:r>
      <w:rPr>
        <w:b/>
      </w:rPr>
      <w:t xml:space="preserve">If you complete a new model run, always compare your new output with the official model output to ensure that your output makes sense.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51ADF" w14:textId="77777777" w:rsidR="003E5E21" w:rsidRDefault="003E5E21">
      <w:r>
        <w:separator/>
      </w:r>
    </w:p>
  </w:footnote>
  <w:footnote w:type="continuationSeparator" w:id="0">
    <w:p w14:paraId="3C467CC0" w14:textId="77777777" w:rsidR="003E5E21" w:rsidRDefault="003E5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E3F"/>
    <w:multiLevelType w:val="hybridMultilevel"/>
    <w:tmpl w:val="2FB24286"/>
    <w:lvl w:ilvl="0" w:tplc="EDDA4CFE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2AE72B7B"/>
    <w:multiLevelType w:val="hybridMultilevel"/>
    <w:tmpl w:val="A628D010"/>
    <w:lvl w:ilvl="0" w:tplc="A2947DD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D0167"/>
    <w:multiLevelType w:val="multilevel"/>
    <w:tmpl w:val="2FB24286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799F1BB4"/>
    <w:multiLevelType w:val="hybridMultilevel"/>
    <w:tmpl w:val="02303742"/>
    <w:lvl w:ilvl="0" w:tplc="A2947DD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7D4E668C"/>
    <w:multiLevelType w:val="hybridMultilevel"/>
    <w:tmpl w:val="B9EE655E"/>
    <w:lvl w:ilvl="0" w:tplc="A2947DD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B09FA"/>
    <w:multiLevelType w:val="hybridMultilevel"/>
    <w:tmpl w:val="E53A612C"/>
    <w:lvl w:ilvl="0" w:tplc="ECEA967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816"/>
    <w:rsid w:val="00054910"/>
    <w:rsid w:val="00093940"/>
    <w:rsid w:val="000D7B0A"/>
    <w:rsid w:val="000E187C"/>
    <w:rsid w:val="00105FD9"/>
    <w:rsid w:val="001774F4"/>
    <w:rsid w:val="001A69F6"/>
    <w:rsid w:val="0032233F"/>
    <w:rsid w:val="003E5E21"/>
    <w:rsid w:val="00465AC1"/>
    <w:rsid w:val="004F78B8"/>
    <w:rsid w:val="00576E60"/>
    <w:rsid w:val="00651BEA"/>
    <w:rsid w:val="006A67A6"/>
    <w:rsid w:val="007040DB"/>
    <w:rsid w:val="00752C98"/>
    <w:rsid w:val="007917F9"/>
    <w:rsid w:val="007E5816"/>
    <w:rsid w:val="00854D17"/>
    <w:rsid w:val="0096244C"/>
    <w:rsid w:val="00A20D90"/>
    <w:rsid w:val="00A45687"/>
    <w:rsid w:val="00AB0FEE"/>
    <w:rsid w:val="00B07F40"/>
    <w:rsid w:val="00B65E81"/>
    <w:rsid w:val="00BB4F62"/>
    <w:rsid w:val="00C5644F"/>
    <w:rsid w:val="00D2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F46F3"/>
  <w15:docId w15:val="{C4E144BC-1528-4D9F-AB49-D2EEA504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1B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1BE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Output Guidelines</vt:lpstr>
    </vt:vector>
  </TitlesOfParts>
  <Company>City of Charlotte, NC, USA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Output Guidelines</dc:title>
  <dc:creator>abrigman</dc:creator>
  <cp:lastModifiedBy>Riemondy, Alex</cp:lastModifiedBy>
  <cp:revision>5</cp:revision>
  <dcterms:created xsi:type="dcterms:W3CDTF">2019-07-11T19:10:00Z</dcterms:created>
  <dcterms:modified xsi:type="dcterms:W3CDTF">2021-11-16T14:20:00Z</dcterms:modified>
</cp:coreProperties>
</file>