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bookmarkStart w:id="38" w:name="appendix"/>
    <w:p>
      <w:pPr>
        <w:pStyle w:val="Heading1"/>
      </w:pPr>
      <w:r>
        <w:rPr>
          <w:rStyle w:val="SectionNumber"/>
        </w:rPr>
        <w:t xml:space="preserve">1</w:t>
      </w:r>
      <w:r>
        <w:tab/>
      </w:r>
      <w:r>
        <w:t xml:space="preserve">Appendix</w:t>
      </w:r>
    </w:p>
    <w:bookmarkStart w:id="26" w:name="park-units-excluded-from-analysis"/>
    <w:p>
      <w:pPr>
        <w:pStyle w:val="Heading2"/>
      </w:pPr>
      <w:r>
        <w:rPr>
          <w:rStyle w:val="SectionNumber"/>
        </w:rPr>
        <w:t xml:space="preserve">1.1</w:t>
      </w:r>
      <w:r>
        <w:tab/>
      </w:r>
      <w:r>
        <w:t xml:space="preserve">Park units excluded from analysis</w:t>
      </w:r>
    </w:p>
    <w:p>
      <w:pPr>
        <w:pStyle w:val="FirstParagraph"/>
      </w:pPr>
      <w:r>
        <w:t xml:space="preserve">Parks were excluded from the analysis for several reasons. Some parks were excluded from the project sample entirely, others were excluded from portions of the analysis but remained in the project sample. This appendix documents the basis for these exclusions.</w:t>
      </w:r>
    </w:p>
    <w:bookmarkStart w:id="21" w:name="geography-based-exclusions"/>
    <w:p>
      <w:pPr>
        <w:pStyle w:val="Heading3"/>
      </w:pPr>
      <w:r>
        <w:rPr>
          <w:rStyle w:val="SectionNumber"/>
        </w:rPr>
        <w:t xml:space="preserve">1.1.1</w:t>
      </w:r>
      <w:r>
        <w:tab/>
      </w:r>
      <w:r>
        <w:t xml:space="preserve">Geography-based exclusions</w:t>
      </w:r>
    </w:p>
    <w:p>
      <w:pPr>
        <w:pStyle w:val="FirstParagraph"/>
      </w:pPr>
      <w:r>
        <w:t xml:space="preserve">Several units were dropped before any LBS analyses were run due to geography issues (Table</w:t>
      </w:r>
      <w:r>
        <w:t xml:space="preserve"> </w:t>
      </w:r>
      <w:r>
        <w:t xml:space="preserve">1.1</w:t>
      </w:r>
      <w:r>
        <w:t xml:space="preserve">). Islands were removed, as were parks less than 10,000m</w:t>
      </w:r>
      <m:oMath>
        <m:sSup>
          <m:e>
            <m:r>
              <m:t>​</m:t>
            </m:r>
          </m:e>
          <m:sup>
            <m:r>
              <m:t>2</m:t>
            </m:r>
          </m:sup>
        </m:sSup>
      </m:oMath>
      <w:r>
        <w:t xml:space="preserve"> </w:t>
      </w:r>
      <w:r>
        <w:t xml:space="preserve">in area. Islands were excluded because the LBS provider does not explicitly measure boat activity. Units under 10,000m</w:t>
      </w:r>
      <m:oMath>
        <m:sSup>
          <m:e>
            <m:r>
              <m:t>​</m:t>
            </m:r>
          </m:e>
          <m:sup>
            <m:r>
              <m:t>2</m:t>
            </m:r>
          </m:sup>
        </m:sSup>
      </m:oMath>
      <w:r>
        <w:t xml:space="preserve"> </w:t>
      </w:r>
      <w:r>
        <w:t xml:space="preserve">were excluded due to data coverage concerns (the LBS provider flags any areas under this threshold).</w:t>
      </w:r>
    </w:p>
    <w:p>
      <w:pPr>
        <w:pStyle w:val="TableCaption"/>
      </w:pPr>
      <w:bookmarkStart w:id="20" w:name="tab:parks-dropped-pre-LBS"/>
      <w:bookmarkEnd w:id="20"/>
      <w:r>
        <w:t xml:space="preserve">Table 1.1:</w:t>
      </w:r>
      <w:r>
        <w:t xml:space="preserve"> </w:t>
      </w:r>
      <w:r>
        <w:t xml:space="preserve">Park units excluded from all analyses due to their geography.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76"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System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Unit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Cause</w:t>
            </w:r>
          </w:p>
        </w:tc>
      </w:tr>
      <w:tr>
        <w:trPr>
          <w:trHeight w:val="474"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Garden Island (State Recreation Area)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Island</w:t>
            </w:r>
          </w:p>
        </w:tc>
      </w:tr>
      <w:tr>
        <w:trPr>
          <w:trHeight w:val="45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Minnetonka Islands, Three 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Island</w:t>
            </w:r>
          </w:p>
        </w:tc>
      </w:tr>
      <w:tr>
        <w:trPr>
          <w:trHeight w:val="4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Saint Croix Islands (State Recreation Area)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Island</w:t>
            </w:r>
          </w:p>
        </w:tc>
      </w:tr>
      <w:tr>
        <w:trPr>
          <w:trHeight w:val="4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 Brown Memorial (State Wayside)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Less than 10,000 square kilometers</w:t>
            </w:r>
          </w:p>
        </w:tc>
      </w:tr>
    </w:tbl>
    <w:bookmarkEnd w:id="21"/>
    <w:bookmarkStart w:id="25" w:name="coverage-based-exclusions"/>
    <w:p>
      <w:pPr>
        <w:pStyle w:val="Heading3"/>
      </w:pPr>
      <w:r>
        <w:rPr>
          <w:rStyle w:val="SectionNumber"/>
        </w:rPr>
        <w:t xml:space="preserve">1.1.2</w:t>
      </w:r>
      <w:r>
        <w:tab/>
      </w:r>
      <w:r>
        <w:t xml:space="preserve">Coverage-based exclusions</w:t>
      </w:r>
    </w:p>
    <w:p>
      <w:pPr>
        <w:pStyle w:val="FirstParagraph"/>
      </w:pPr>
      <w:r>
        <w:t xml:space="preserve">Several units were excluded from the project sample after LBS analyses were run. Units which were missing vehicle data for &gt;50% of the weeks in the analysis period were excluded (Table</w:t>
      </w:r>
      <w:r>
        <w:t xml:space="preserve"> </w:t>
      </w:r>
      <w:r>
        <w:t xml:space="preserve">1.2</w:t>
      </w:r>
      <w:r>
        <w:t xml:space="preserve">). Several units returned vehicle and pedestrian, but no bicycle data (Table</w:t>
      </w:r>
      <w:r>
        <w:t xml:space="preserve"> </w:t>
      </w:r>
      <w:r>
        <w:t xml:space="preserve">1.3</w:t>
      </w:r>
      <w:r>
        <w:t xml:space="preserve">). These parks remained in the project sample and bike activity was assumed to be 0. Finally, a number of parks returned bike data for &lt;50% of months in the analysis period (Table</w:t>
      </w:r>
      <w:r>
        <w:t xml:space="preserve"> </w:t>
      </w:r>
      <w:r>
        <w:t xml:space="preserve">1.4</w:t>
      </w:r>
      <w:r>
        <w:t xml:space="preserve">). These parks remained in the project sample, but no imputation was performed to fill missing bike estimates due to insufficient data. Bike use was assumed to be 0 for missing months at these units.</w:t>
      </w:r>
    </w:p>
    <w:p>
      <w:pPr>
        <w:pStyle w:val="TableCaption"/>
      </w:pPr>
      <w:bookmarkStart w:id="22" w:name="tab:parks-excluded-entirely"/>
      <w:bookmarkEnd w:id="22"/>
      <w:r>
        <w:t xml:space="preserve">Table 1.2:</w:t>
      </w:r>
      <w:r>
        <w:t xml:space="preserve"> </w:t>
      </w:r>
      <w:r>
        <w:t xml:space="preserve">Park units excluded after running LBS analyses due to low coverage (missing &gt;50% of weekly records).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3772"/>
      </w:tblGrid>
      <w:tr>
        <w:trPr>
          <w:trHeight w:val="62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System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Unit</w:t>
            </w:r>
          </w:p>
        </w:tc>
      </w:tr>
      <w:tr>
        <w:trPr>
          <w:trHeight w:val="62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Devils Track Falls (State Wayside)</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Hill Annex Mine</w:t>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Joseph R. Brown (State Wayside)</w:t>
            </w:r>
          </w:p>
        </w:tc>
      </w:tr>
      <w:tr>
        <w:trPr>
          <w:trHeight w:val="62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Northerly (Eligible)</w:t>
            </w:r>
          </w:p>
        </w:tc>
      </w:tr>
    </w:tbl>
    <w:p>
      <w:pPr>
        <w:pStyle w:val="TableCaption"/>
      </w:pPr>
      <w:bookmarkStart w:id="23" w:name="tab:parks-excluded-bike"/>
      <w:bookmarkEnd w:id="23"/>
      <w:r>
        <w:t xml:space="preserve">Table 1.3:</w:t>
      </w:r>
      <w:r>
        <w:t xml:space="preserve"> </w:t>
      </w:r>
      <w:r>
        <w:t xml:space="preserve">Park units for which no bike data was returned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76"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System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Unit</w:t>
            </w:r>
          </w:p>
        </w:tc>
      </w:tr>
      <w:tr>
        <w:trPr>
          <w:trHeight w:val="433"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Franz Jevne</w:t>
            </w:r>
          </w:p>
        </w:tc>
      </w:tr>
      <w:tr>
        <w:trPr>
          <w:trHeight w:val="4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Greenleaf Lake (State Recreation Area)</w:t>
            </w:r>
          </w:p>
        </w:tc>
      </w:tr>
      <w:tr>
        <w:trPr>
          <w:trHeight w:val="433"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John A. Latsch</w:t>
            </w:r>
          </w:p>
        </w:tc>
      </w:tr>
      <w:tr>
        <w:trPr>
          <w:trHeight w:val="43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Kilen Woods</w:t>
            </w:r>
          </w:p>
        </w:tc>
      </w:tr>
      <w:tr>
        <w:trPr>
          <w:trHeight w:val="477"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Collinwood</w:t>
            </w:r>
          </w:p>
        </w:tc>
      </w:tr>
    </w:tbl>
    <w:p>
      <w:pPr>
        <w:pStyle w:val="TableCaption"/>
      </w:pPr>
      <w:bookmarkStart w:id="24" w:name="tab:parks-no-bike-imputation"/>
      <w:bookmarkEnd w:id="24"/>
      <w:r>
        <w:t xml:space="preserve">Table 1.4:</w:t>
      </w:r>
      <w:r>
        <w:t xml:space="preserve"> </w:t>
      </w:r>
      <w:r>
        <w:t xml:space="preserve">Parks for which no bike imputation was performed due to low coverage (missing &gt;50% of monthly bike records).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76"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System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Unit</w:t>
            </w:r>
          </w:p>
        </w:tc>
      </w:tr>
      <w:tr>
        <w:trPr>
          <w:trHeight w:val="476"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Beaver Creek Valley</w:t>
            </w:r>
          </w:p>
        </w:tc>
      </w:tr>
      <w:tr>
        <w:trPr>
          <w:trHeight w:val="4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Big Stone Lake</w:t>
            </w:r>
          </w:p>
        </w:tc>
      </w:tr>
      <w:tr>
        <w:trPr>
          <w:trHeight w:val="433"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Buffalo River</w:t>
            </w:r>
          </w:p>
        </w:tc>
      </w:tr>
      <w:tr>
        <w:trPr>
          <w:trHeight w:val="4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Caribou Falls (State Wayside)</w:t>
            </w:r>
          </w:p>
        </w:tc>
      </w:tr>
      <w:tr>
        <w:trPr>
          <w:trHeight w:val="476"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Carley</w:t>
            </w:r>
          </w:p>
        </w:tc>
      </w:tr>
      <w:tr>
        <w:trPr>
          <w:trHeight w:val="4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Flood Bay (State Wayside)</w:t>
            </w:r>
          </w:p>
        </w:tc>
      </w:tr>
      <w:tr>
        <w:trPr>
          <w:trHeight w:val="433"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Franz Jevne</w:t>
            </w:r>
          </w:p>
        </w:tc>
      </w:tr>
      <w:tr>
        <w:trPr>
          <w:trHeight w:val="4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George H. Crosby-Manitou</w:t>
            </w:r>
          </w:p>
        </w:tc>
      </w:tr>
      <w:tr>
        <w:trPr>
          <w:trHeight w:val="477"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Grand Portage</w:t>
            </w:r>
          </w:p>
        </w:tc>
      </w:tr>
      <w:tr>
        <w:trPr>
          <w:trHeight w:val="4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Greenleaf Lake (State Recreation Area)</w:t>
            </w:r>
          </w:p>
        </w:tc>
      </w:tr>
      <w:tr>
        <w:trPr>
          <w:trHeight w:val="472"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Hayes Lake</w:t>
            </w:r>
          </w:p>
        </w:tc>
      </w:tr>
      <w:tr>
        <w:trPr>
          <w:trHeight w:val="4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Inspiration Peak (State Wayside)</w:t>
            </w:r>
          </w:p>
        </w:tc>
      </w:tr>
      <w:tr>
        <w:trPr>
          <w:trHeight w:val="433"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John A. Latsch</w:t>
            </w:r>
          </w:p>
        </w:tc>
      </w:tr>
      <w:tr>
        <w:trPr>
          <w:trHeight w:val="4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Judge C. R. Magney</w:t>
            </w:r>
          </w:p>
        </w:tc>
      </w:tr>
      <w:tr>
        <w:trPr>
          <w:trHeight w:val="433"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Kilen Woods</w:t>
            </w:r>
          </w:p>
        </w:tc>
      </w:tr>
      <w:tr>
        <w:trPr>
          <w:trHeight w:val="4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Kodonce River (State Wayside)</w:t>
            </w:r>
          </w:p>
        </w:tc>
      </w:tr>
      <w:tr>
        <w:trPr>
          <w:trHeight w:val="474"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Salle Lake (State Recreation Area)</w:t>
            </w:r>
          </w:p>
        </w:tc>
      </w:tr>
      <w:tr>
        <w:trPr>
          <w:trHeight w:val="47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Lac qui Parle</w:t>
            </w:r>
          </w:p>
        </w:tc>
      </w:tr>
      <w:tr>
        <w:trPr>
          <w:trHeight w:val="433"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Monson Lake</w:t>
            </w:r>
          </w:p>
        </w:tc>
      </w:tr>
      <w:tr>
        <w:trPr>
          <w:trHeight w:val="43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Old Mill</w:t>
            </w:r>
          </w:p>
        </w:tc>
      </w:tr>
      <w:tr>
        <w:trPr>
          <w:trHeight w:val="477"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Ray Berglund (State Wayside)</w:t>
            </w:r>
          </w:p>
        </w:tc>
      </w:tr>
      <w:tr>
        <w:trPr>
          <w:trHeight w:val="43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Schoolcraft</w:t>
            </w:r>
          </w:p>
        </w:tc>
      </w:tr>
      <w:tr>
        <w:trPr>
          <w:trHeight w:val="475"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Split Rock Creek</w:t>
            </w:r>
          </w:p>
        </w:tc>
      </w:tr>
      <w:tr>
        <w:trPr>
          <w:trHeight w:val="47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Sioux Agency</w:t>
            </w:r>
          </w:p>
        </w:tc>
      </w:tr>
      <w:tr>
        <w:trPr>
          <w:trHeight w:val="472"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Zippel Bay</w:t>
            </w:r>
          </w:p>
        </w:tc>
      </w:tr>
      <w:tr>
        <w:trPr>
          <w:trHeight w:val="47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Bend in the River (GRPC)</w:t>
            </w:r>
          </w:p>
        </w:tc>
      </w:tr>
      <w:tr>
        <w:trPr>
          <w:trHeight w:val="477"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Big Elk Lake</w:t>
            </w:r>
          </w:p>
        </w:tc>
      </w:tr>
      <w:tr>
        <w:trPr>
          <w:trHeight w:val="47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Big Falls Campground and Horse Camp</w:t>
            </w:r>
          </w:p>
        </w:tc>
      </w:tr>
      <w:tr>
        <w:trPr>
          <w:trHeight w:val="477"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Collinwood</w:t>
            </w:r>
          </w:p>
        </w:tc>
      </w:tr>
      <w:tr>
        <w:trPr>
          <w:trHeight w:val="47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Fish Lake (Eligible)</w:t>
            </w:r>
          </w:p>
        </w:tc>
      </w:tr>
      <w:tr>
        <w:trPr>
          <w:trHeight w:val="477"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Garvin</w:t>
            </w:r>
          </w:p>
        </w:tc>
      </w:tr>
      <w:tr>
        <w:trPr>
          <w:trHeight w:val="47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Granite Falls Memorial</w:t>
            </w:r>
          </w:p>
        </w:tc>
      </w:tr>
      <w:tr>
        <w:trPr>
          <w:trHeight w:val="477"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Hok Si La (Eligible)</w:t>
            </w:r>
          </w:p>
        </w:tc>
      </w:tr>
      <w:tr>
        <w:trPr>
          <w:trHeight w:val="47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Hole in the Mountain</w:t>
            </w:r>
          </w:p>
        </w:tc>
      </w:tr>
      <w:tr>
        <w:trPr>
          <w:trHeight w:val="477"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Irving and John Anderson</w:t>
            </w:r>
          </w:p>
        </w:tc>
      </w:tr>
      <w:tr>
        <w:trPr>
          <w:trHeight w:val="47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Kraemer Lake</w:t>
            </w:r>
          </w:p>
        </w:tc>
      </w:tr>
      <w:tr>
        <w:trPr>
          <w:trHeight w:val="477"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Lac qui Parle</w:t>
            </w:r>
          </w:p>
        </w:tc>
      </w:tr>
      <w:tr>
        <w:trPr>
          <w:trHeight w:val="47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Washington</w:t>
            </w:r>
          </w:p>
        </w:tc>
      </w:tr>
      <w:tr>
        <w:trPr>
          <w:trHeight w:val="477" w:hRule="auto"/>
        </w:trPr>
        body39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Milford Mine Memorial</w:t>
            </w:r>
          </w:p>
        </w:tc>
      </w:tr>
      <w:tr>
        <w:trPr>
          <w:trHeight w:val="47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Mississippi River (GRPC)</w:t>
            </w:r>
          </w:p>
        </w:tc>
      </w:tr>
      <w:tr>
        <w:trPr>
          <w:trHeight w:val="477" w:hRule="auto"/>
        </w:trPr>
        body41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Ney Nature Center (Eligible)</w:t>
            </w:r>
          </w:p>
        </w:tc>
      </w:tr>
      <w:tr>
        <w:trPr>
          <w:trHeight w:val="47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Northland</w:t>
            </w:r>
          </w:p>
        </w:tc>
      </w:tr>
      <w:tr>
        <w:trPr>
          <w:trHeight w:val="477" w:hRule="auto"/>
        </w:trPr>
        body43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Plum Creek</w:t>
            </w:r>
          </w:p>
        </w:tc>
      </w:tr>
      <w:tr>
        <w:trPr>
          <w:trHeight w:val="47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 Ney Memorial</w:t>
            </w:r>
          </w:p>
        </w:tc>
      </w:tr>
      <w:tr>
        <w:trPr>
          <w:trHeight w:val="477" w:hRule="auto"/>
        </w:trPr>
        body45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Rockville</w:t>
            </w:r>
          </w:p>
        </w:tc>
      </w:tr>
      <w:tr>
        <w:trPr>
          <w:trHeight w:val="47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Root River (Eligible)</w:t>
            </w:r>
          </w:p>
        </w:tc>
      </w:tr>
      <w:tr>
        <w:trPr>
          <w:trHeight w:val="477" w:hRule="auto"/>
        </w:trPr>
        body47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Sandstone Robinson</w:t>
            </w:r>
          </w:p>
        </w:tc>
      </w:tr>
      <w:tr>
        <w:trPr>
          <w:trHeight w:val="47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Springvale (Eligible)</w:t>
            </w:r>
          </w:p>
        </w:tc>
      </w:tr>
      <w:tr>
        <w:trPr>
          <w:trHeight w:val="477" w:hRule="auto"/>
        </w:trPr>
        body49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Stanley Eddy</w:t>
            </w:r>
          </w:p>
        </w:tc>
      </w:tr>
      <w:tr>
        <w:trPr>
          <w:trHeight w:val="47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Twin Lakes</w:t>
            </w:r>
          </w:p>
        </w:tc>
      </w:tr>
      <w:tr>
        <w:trPr>
          <w:trHeight w:val="476" w:hRule="auto"/>
        </w:trPr>
        body51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Cedar Lake Farm, Scott County</w:t>
            </w:r>
          </w:p>
        </w:tc>
      </w:tr>
      <w:tr>
        <w:trPr>
          <w:trHeight w:val="474"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Kingswood, Three Rivers</w:t>
            </w:r>
          </w:p>
        </w:tc>
      </w:tr>
      <w:tr>
        <w:trPr>
          <w:trHeight w:val="473" w:hRule="auto"/>
        </w:trPr>
        body53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Sarah, Three Rivers</w:t>
            </w:r>
          </w:p>
        </w:tc>
      </w:tr>
      <w:tr>
        <w:trPr>
          <w:trHeight w:val="47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Noerenberg Gardens, Three Rivers</w:t>
            </w:r>
          </w:p>
        </w:tc>
      </w:tr>
      <w:tr>
        <w:trPr>
          <w:trHeight w:val="477" w:hRule="auto"/>
        </w:trPr>
        body55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Square Lake, Washington County</w:t>
            </w:r>
          </w:p>
        </w:tc>
      </w:tr>
    </w:tbl>
    <w:bookmarkEnd w:id="25"/>
    <w:bookmarkEnd w:id="26"/>
    <w:bookmarkStart w:id="28" w:name="park-geography-exceptions"/>
    <w:p>
      <w:pPr>
        <w:pStyle w:val="Heading2"/>
      </w:pPr>
      <w:r>
        <w:rPr>
          <w:rStyle w:val="SectionNumber"/>
        </w:rPr>
        <w:t xml:space="preserve">1.2</w:t>
      </w:r>
      <w:r>
        <w:tab/>
      </w:r>
      <w:r>
        <w:t xml:space="preserve">Park geography exceptions</w:t>
      </w:r>
    </w:p>
    <w:p>
      <w:pPr>
        <w:pStyle w:val="FirstParagraph"/>
      </w:pPr>
      <w:r>
        <w:t xml:space="preserve">All park geography was edited using the procedure described in the parks methodology section of this report. In a number of cases, however, we deviated from the procedure to improve LBS performance at a given park. Table</w:t>
      </w:r>
      <w:r>
        <w:t xml:space="preserve"> </w:t>
      </w:r>
      <w:r>
        <w:t xml:space="preserve">1.5</w:t>
      </w:r>
      <w:r>
        <w:t xml:space="preserve"> </w:t>
      </w:r>
      <w:r>
        <w:t xml:space="preserve">documents these changes and a brief explanation of our rationale. The most common change was to reduce the size of the buffer used to remove unrelated roads from park boundaries. This was in order to avoid removing parking lots or other amenities close to the road.</w:t>
      </w:r>
    </w:p>
    <w:p>
      <w:pPr>
        <w:pStyle w:val="TableCaption"/>
      </w:pPr>
      <w:bookmarkStart w:id="27" w:name="tab:park-geography-exceptions"/>
      <w:bookmarkEnd w:id="27"/>
      <w:r>
        <w:t xml:space="preserve">Table 1.5:</w:t>
      </w:r>
      <w:r>
        <w:t xml:space="preserve"> </w:t>
      </w:r>
      <w:r>
        <w:t xml:space="preserve">Parks for which additional geographic edits were conducted.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76"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System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Unit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Exception</w:t>
            </w:r>
          </w:p>
        </w:tc>
      </w:tr>
      <w:tr>
        <w:trPr>
          <w:trHeight w:val="433"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Afton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10m</w:t>
            </w:r>
          </w:p>
        </w:tc>
      </w:tr>
      <w:tr>
        <w:trPr>
          <w:trHeight w:val="47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Banning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additional parking lot</w:t>
            </w:r>
          </w:p>
        </w:tc>
      </w:tr>
      <w:tr>
        <w:trPr>
          <w:trHeight w:val="473"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Bear Head Lake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Expanded water buffer to create consistent shoreline</w:t>
            </w:r>
          </w:p>
        </w:tc>
      </w:tr>
      <w:tr>
        <w:trPr>
          <w:trHeight w:val="4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Big Stone 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20m, expanded water buffer to create consistent shoreline, manually added overlook area</w:t>
            </w:r>
          </w:p>
        </w:tc>
      </w:tr>
      <w:tr>
        <w:trPr>
          <w:trHeight w:val="474"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Cascade River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included section of road previously removed</w:t>
            </w:r>
          </w:p>
        </w:tc>
      </w:tr>
      <w:tr>
        <w:trPr>
          <w:trHeight w:val="47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Fort Ridgely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included historic Fort Ridgely inholding</w:t>
            </w:r>
          </w:p>
        </w:tc>
      </w:tr>
      <w:tr>
        <w:trPr>
          <w:trHeight w:val="477"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Fort Snelling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20m</w:t>
            </w:r>
          </w:p>
        </w:tc>
      </w:tr>
      <w:tr>
        <w:trPr>
          <w:trHeight w:val="47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Frontenac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additional parking lot</w:t>
            </w:r>
          </w:p>
        </w:tc>
      </w:tr>
      <w:tr>
        <w:trPr>
          <w:trHeight w:val="477"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Glendalough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Molly Stark boat launch</w:t>
            </w:r>
          </w:p>
        </w:tc>
      </w:tr>
      <w:tr>
        <w:trPr>
          <w:trHeight w:val="4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Gooseberry Falls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reduced road buffer to 15m to retain Gitchi Gami state trail</w:t>
            </w:r>
          </w:p>
        </w:tc>
      </w:tr>
      <w:tr>
        <w:trPr>
          <w:trHeight w:val="477"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Grand Portage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additional parking</w:t>
            </w:r>
          </w:p>
        </w:tc>
      </w:tr>
      <w:tr>
        <w:trPr>
          <w:trHeight w:val="4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Hayes 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included section of road previously removed</w:t>
            </w:r>
          </w:p>
        </w:tc>
      </w:tr>
      <w:tr>
        <w:trPr>
          <w:trHeight w:val="461"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Itasca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included SNA</w:t>
            </w:r>
          </w:p>
        </w:tc>
      </w:tr>
      <w:tr>
        <w:trPr>
          <w:trHeight w:val="47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Kilen Woods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buffers near bridge to 10m</w:t>
            </w:r>
          </w:p>
        </w:tc>
      </w:tr>
      <w:tr>
        <w:trPr>
          <w:trHeight w:val="476"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Kodonce River (State Wayside)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additional parking</w:t>
            </w:r>
          </w:p>
        </w:tc>
      </w:tr>
      <w:tr>
        <w:trPr>
          <w:trHeight w:val="4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Lac qui Parle (DNR)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park office which lies outside of park boundary</w:t>
            </w:r>
          </w:p>
        </w:tc>
      </w:tr>
      <w:tr>
        <w:trPr>
          <w:trHeight w:val="433"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Bronson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select road buffers to 5m</w:t>
            </w:r>
          </w:p>
        </w:tc>
      </w:tr>
      <w:tr>
        <w:trPr>
          <w:trHeight w:val="47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Carlos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lazy river parking lot</w:t>
            </w:r>
          </w:p>
        </w:tc>
      </w:tr>
      <w:tr>
        <w:trPr>
          <w:trHeight w:val="474"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Shetek</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remove previously included cabins</w:t>
            </w:r>
          </w:p>
        </w:tc>
      </w:tr>
      <w:tr>
        <w:trPr>
          <w:trHeight w:val="47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Vermilion-Soudan Underground Mine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additional parking</w:t>
            </w:r>
          </w:p>
        </w:tc>
      </w:tr>
      <w:tr>
        <w:trPr>
          <w:trHeight w:val="474"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Maplewood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removed previously included cabins</w:t>
            </w:r>
          </w:p>
        </w:tc>
      </w:tr>
      <w:tr>
        <w:trPr>
          <w:trHeight w:val="4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McCarthy Beach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additional parking</w:t>
            </w:r>
          </w:p>
        </w:tc>
      </w:tr>
      <w:tr>
        <w:trPr>
          <w:trHeight w:val="477"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Ray Berglund (State Wayside)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3m</w:t>
            </w:r>
          </w:p>
        </w:tc>
      </w:tr>
      <w:tr>
        <w:trPr>
          <w:trHeight w:val="47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Rice Lake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park entrance and filled in gap in original shapefile</w:t>
            </w:r>
          </w:p>
        </w:tc>
      </w:tr>
      <w:tr>
        <w:trPr>
          <w:trHeight w:val="476"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Saint Croix Boom Site (State Wayside)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3m</w:t>
            </w:r>
          </w:p>
        </w:tc>
      </w:tr>
      <w:tr>
        <w:trPr>
          <w:trHeight w:val="47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Split Rock Lighthouse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excluded lighthouse, included Gitchi Gami and scenic outlook</w:t>
            </w:r>
          </w:p>
        </w:tc>
      </w:tr>
      <w:tr>
        <w:trPr>
          <w:trHeight w:val="475"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Temperance River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additional parking</w:t>
            </w:r>
          </w:p>
        </w:tc>
      </w:tr>
      <w:tr>
        <w:trPr>
          <w:trHeight w:val="47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Sioux Agency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historical site</w:t>
            </w:r>
          </w:p>
        </w:tc>
      </w:tr>
      <w:tr>
        <w:trPr>
          <w:trHeight w:val="477"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Alexander Ramsey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5m</w:t>
            </w:r>
          </w:p>
        </w:tc>
      </w:tr>
      <w:tr>
        <w:trPr>
          <w:trHeight w:val="47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Appleton OHV (Eligible)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25m</w:t>
            </w:r>
          </w:p>
        </w:tc>
      </w:tr>
      <w:tr>
        <w:trPr>
          <w:trHeight w:val="477"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Bend in the River (GRPC)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20m</w:t>
            </w:r>
          </w:p>
        </w:tc>
      </w:tr>
      <w:tr>
        <w:trPr>
          <w:trHeight w:val="47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Bluffs Traverse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Manually included additional parking</w:t>
            </w:r>
          </w:p>
        </w:tc>
      </w:tr>
      <w:tr>
        <w:trPr>
          <w:trHeight w:val="477"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Cohasset Tioga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reduced water buffer to create consistent shoreline</w:t>
            </w:r>
          </w:p>
        </w:tc>
      </w:tr>
      <w:tr>
        <w:trPr>
          <w:trHeight w:val="47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Collinwood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buffer on city roads to 15m</w:t>
            </w:r>
          </w:p>
        </w:tc>
      </w:tr>
      <w:tr>
        <w:trPr>
          <w:trHeight w:val="477"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Fish Lake (Eligible)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Original shapefile was misaligned: edited polygon to reflect published maps of the park, reduced road buffer to 10m. Further refinement requires revised shapefile.</w:t>
            </w:r>
          </w:p>
        </w:tc>
      </w:tr>
      <w:tr>
        <w:trPr>
          <w:trHeight w:val="47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Garvin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10m</w:t>
            </w:r>
          </w:p>
        </w:tc>
      </w:tr>
      <w:tr>
        <w:trPr>
          <w:trHeight w:val="477"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Grand Marais Recreation Area (Eligible)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10m</w:t>
            </w:r>
          </w:p>
        </w:tc>
      </w:tr>
      <w:tr>
        <w:trPr>
          <w:trHeight w:val="47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Granite Falls Memorial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20m</w:t>
            </w:r>
          </w:p>
        </w:tc>
      </w:tr>
      <w:tr>
        <w:trPr>
          <w:trHeight w:val="477" w:hRule="auto"/>
        </w:trPr>
        body39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 Mni Can - Barn Bluff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select road buffers to 5m</w:t>
            </w:r>
          </w:p>
        </w:tc>
      </w:tr>
      <w:tr>
        <w:trPr>
          <w:trHeight w:val="47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Irving and John Anderson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buffers to 20m</w:t>
            </w:r>
          </w:p>
        </w:tc>
      </w:tr>
      <w:tr>
        <w:trPr>
          <w:trHeight w:val="477" w:hRule="auto"/>
        </w:trPr>
        body41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Jay C. Hormel Nature Center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 private property (Gerard Academy, Austin Country Club)</w:t>
            </w:r>
          </w:p>
        </w:tc>
      </w:tr>
      <w:tr>
        <w:trPr>
          <w:trHeight w:val="47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Kensington Rune Stone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Increased water buffer to create consistent shoreline</w:t>
            </w:r>
          </w:p>
        </w:tc>
      </w:tr>
      <w:tr>
        <w:trPr>
          <w:trHeight w:val="477" w:hRule="auto"/>
        </w:trPr>
        body43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Pine Valley (Eligible)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15m</w:t>
            </w:r>
          </w:p>
        </w:tc>
      </w:tr>
      <w:tr>
        <w:trPr>
          <w:trHeight w:val="47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Plum Creek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15</w:t>
            </w:r>
          </w:p>
        </w:tc>
      </w:tr>
      <w:tr>
        <w:trPr>
          <w:trHeight w:val="477" w:hRule="auto"/>
        </w:trPr>
        body45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Robbins Island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5m</w:t>
            </w:r>
          </w:p>
        </w:tc>
      </w:tr>
      <w:tr>
        <w:trPr>
          <w:trHeight w:val="47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Robert Ney Memorial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5m</w:t>
            </w:r>
          </w:p>
        </w:tc>
      </w:tr>
      <w:tr>
        <w:trPr>
          <w:trHeight w:val="477" w:hRule="auto"/>
        </w:trPr>
        body47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Rockville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15m</w:t>
            </w:r>
          </w:p>
        </w:tc>
      </w:tr>
      <w:tr>
        <w:trPr>
          <w:trHeight w:val="47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Root River (Eligible)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Increased water buffer to create consistent shoreline</w:t>
            </w:r>
          </w:p>
        </w:tc>
      </w:tr>
      <w:tr>
        <w:trPr>
          <w:trHeight w:val="477" w:hRule="auto"/>
        </w:trPr>
        body49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Sandstone Robinson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15m</w:t>
            </w:r>
          </w:p>
        </w:tc>
      </w:tr>
      <w:tr>
        <w:trPr>
          <w:trHeight w:val="47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Spirit Mountain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15m</w:t>
            </w:r>
          </w:p>
        </w:tc>
      </w:tr>
      <w:tr>
        <w:trPr>
          <w:trHeight w:val="477" w:hRule="auto"/>
        </w:trPr>
        body51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Stanley Eddy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Original shapefile was misaligned: edited polygon alignment to reflect published maps of the park. Reduced road buffer to 20m. Further refinement requires revised shapefile.</w:t>
            </w:r>
          </w:p>
        </w:tc>
      </w:tr>
      <w:tr>
        <w:trPr>
          <w:trHeight w:val="47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Twin Lakes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Increased water buffer to create consistent shoreline</w:t>
            </w:r>
          </w:p>
        </w:tc>
      </w:tr>
      <w:tr>
        <w:trPr>
          <w:trHeight w:val="473" w:hRule="auto"/>
        </w:trPr>
        body53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Above the Falls, MPRB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w:t>
            </w:r>
          </w:p>
        </w:tc>
      </w:tr>
      <w:tr>
        <w:trPr>
          <w:trHeight w:val="475"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Central Mississippi Riverfront, MPRB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buffer on all non-highway roads</w:t>
            </w:r>
          </w:p>
        </w:tc>
      </w:tr>
      <w:tr>
        <w:trPr>
          <w:trHeight w:val="474" w:hRule="auto"/>
        </w:trPr>
        body55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Hyland-Bush-Anderson Lakes, Bloomington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select road buffers to 5m</w:t>
            </w:r>
          </w:p>
        </w:tc>
      </w:tr>
      <w:tr>
        <w:trPr>
          <w:trHeight w:val="473"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Hyland-Bush-Anderson Lakes, Three 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select road buffers to 5m</w:t>
            </w:r>
          </w:p>
        </w:tc>
      </w:tr>
      <w:tr>
        <w:trPr>
          <w:trHeight w:val="476" w:hRule="auto"/>
        </w:trPr>
        body57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Keller, Ramsey County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buffers to 5m</w:t>
            </w:r>
          </w:p>
        </w:tc>
      </w:tr>
      <w:tr>
        <w:trPr>
          <w:trHeight w:val="47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Byllesby, Dakota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expanded park boundary 50ft east of Harry Ave</w:t>
            </w:r>
          </w:p>
        </w:tc>
      </w:tr>
      <w:tr>
        <w:trPr>
          <w:trHeight w:val="477" w:hRule="auto"/>
        </w:trPr>
        body59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Elmo, Washington County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Increased water buffer to create consistent shoreline</w:t>
            </w:r>
          </w:p>
        </w:tc>
      </w:tr>
      <w:tr>
        <w:trPr>
          <w:trHeight w:val="477"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George, Anoka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buffers to 5m</w:t>
            </w:r>
          </w:p>
        </w:tc>
      </w:tr>
      <w:tr>
        <w:trPr>
          <w:trHeight w:val="473" w:hRule="auto"/>
        </w:trPr>
        body61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Sarah, Three Rivers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buffers to 15m</w:t>
            </w:r>
          </w:p>
        </w:tc>
      </w:tr>
      <w:tr>
        <w:trPr>
          <w:trHeight w:val="47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Waconia, Carver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removed access to DNR managed boat launch. Further refinement requires revised shapefile.</w:t>
            </w:r>
          </w:p>
        </w:tc>
      </w:tr>
      <w:tr>
        <w:trPr>
          <w:trHeight w:val="477" w:hRule="auto"/>
        </w:trPr>
        body63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Lebanon Hills, Dakota County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removed Camp Butwin inholding</w:t>
            </w:r>
          </w:p>
        </w:tc>
      </w:tr>
      <w:tr>
        <w:trPr>
          <w:trHeight w:val="476"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Lilydale-Harriet Island, Saint Paul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buffers to 15m</w:t>
            </w:r>
          </w:p>
        </w:tc>
      </w:tr>
      <w:tr>
        <w:trPr>
          <w:trHeight w:val="477" w:hRule="auto"/>
        </w:trPr>
        body65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 Lake, Ramsey County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buffers to 15m</w:t>
            </w:r>
          </w:p>
        </w:tc>
      </w:tr>
      <w:tr>
        <w:trPr>
          <w:trHeight w:val="476"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Miesville Ravine, Dakota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portion of park in Goodhue County. Further refinement requires revised shapefile.</w:t>
            </w:r>
          </w:p>
        </w:tc>
      </w:tr>
      <w:tr>
        <w:trPr>
          <w:trHeight w:val="477" w:hRule="auto"/>
        </w:trPr>
        body67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Minneapolis Chain of Lakes, MPRB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Created road-inclusive and road-exclusive polygons. Reduced road buffers to 15m in road-exlusive polygon.</w:t>
            </w:r>
          </w:p>
        </w:tc>
      </w:tr>
      <w:tr>
        <w:trPr>
          <w:trHeight w:val="477"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Minnehaha, MPRB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Created road-inclusive and road-exclusive polygons. Reduced road buffers to 15m in road-exlusive polygon.</w:t>
            </w:r>
          </w:p>
        </w:tc>
      </w:tr>
      <w:tr>
        <w:trPr>
          <w:trHeight w:val="476" w:hRule="auto"/>
        </w:trPr>
        body69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Mississippi Gateway, Three Rivers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15m</w:t>
            </w:r>
          </w:p>
        </w:tc>
      </w:tr>
      <w:tr>
        <w:trPr>
          <w:trHeight w:val="477"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Mississippi Gorge, MPRB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5m</w:t>
            </w:r>
          </w:p>
        </w:tc>
      </w:tr>
      <w:tr>
        <w:trPr>
          <w:trHeight w:val="477" w:hRule="auto"/>
        </w:trPr>
        body71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Mississippi Gorge, Saint Paul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5m</w:t>
            </w:r>
          </w:p>
        </w:tc>
      </w:tr>
      <w:tr>
        <w:trPr>
          <w:trHeight w:val="477"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Noerenberg Gardens, Three 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20m</w:t>
            </w:r>
          </w:p>
        </w:tc>
      </w:tr>
      <w:tr>
        <w:trPr>
          <w:trHeight w:val="477" w:hRule="auto"/>
        </w:trPr>
        body73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Nokomis-Hiawatha, MPRB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Created road-inclusive and road-exclusive polygons. Reduced road buffers to 20m in road-exclusive polygon.</w:t>
            </w:r>
          </w:p>
        </w:tc>
      </w:tr>
      <w:tr>
        <w:trPr>
          <w:trHeight w:val="473"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 Mississippi, MPRB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15m</w:t>
            </w:r>
          </w:p>
        </w:tc>
      </w:tr>
      <w:tr>
        <w:trPr>
          <w:trHeight w:val="473" w:hRule="auto"/>
        </w:trPr>
        body75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 Mississippi, Three Rivers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15m</w:t>
            </w:r>
          </w:p>
        </w:tc>
      </w:tr>
      <w:tr>
        <w:trPr>
          <w:trHeight w:val="477"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Phalen, Saint Paul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Created road-inclusive and road-exclusive polygons. Reduced road buffers to 5m in road-exclusive polygon.</w:t>
            </w:r>
          </w:p>
        </w:tc>
      </w:tr>
      <w:tr>
        <w:trPr>
          <w:trHeight w:val="477" w:hRule="auto"/>
        </w:trPr>
        body77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Pine Point, Washington County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15m</w:t>
            </w:r>
          </w:p>
        </w:tc>
      </w:tr>
      <w:tr>
        <w:trPr>
          <w:trHeight w:val="476"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Rice Creek Chain of Lakes, Anoka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5-20m</w:t>
            </w:r>
          </w:p>
        </w:tc>
      </w:tr>
      <w:tr>
        <w:trPr>
          <w:trHeight w:val="476" w:hRule="auto"/>
        </w:trPr>
        body79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Rum River Central, Anoka County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Increased water buffer to create consistent shoreline</w:t>
            </w:r>
          </w:p>
        </w:tc>
      </w:tr>
      <w:tr>
        <w:trPr>
          <w:trHeight w:val="477"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Spring Lake, Dakota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removed previously included road segments</w:t>
            </w:r>
          </w:p>
        </w:tc>
      </w:tr>
      <w:tr>
        <w:trPr>
          <w:trHeight w:val="477" w:hRule="auto"/>
        </w:trPr>
        body81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Spring Lake, Scott County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added two parking lots</w:t>
            </w:r>
          </w:p>
        </w:tc>
      </w:tr>
      <w:tr>
        <w:trPr>
          <w:trHeight w:val="477"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 Croix Bluffs, Washington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included additional land</w:t>
            </w:r>
          </w:p>
        </w:tc>
      </w:tr>
      <w:tr>
        <w:trPr>
          <w:trHeight w:val="473" w:hRule="auto"/>
        </w:trPr>
        body83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Theodore Wirth, MPRB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Reduced road buffer to 20m</w:t>
            </w:r>
          </w:p>
        </w:tc>
      </w:tr>
      <w:tr>
        <w:trPr>
          <w:trHeight w:val="476"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Whitetail Woods, Dakota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Based on feedback, manually included trailhead</w:t>
            </w:r>
          </w:p>
        </w:tc>
      </w:tr>
    </w:tbl>
    <w:bookmarkEnd w:id="28"/>
    <w:bookmarkStart w:id="30" w:name="unresolved-park-geography-concerns"/>
    <w:p>
      <w:pPr>
        <w:pStyle w:val="Heading2"/>
      </w:pPr>
      <w:r>
        <w:rPr>
          <w:rStyle w:val="SectionNumber"/>
        </w:rPr>
        <w:t xml:space="preserve">1.3</w:t>
      </w:r>
      <w:r>
        <w:tab/>
      </w:r>
      <w:r>
        <w:t xml:space="preserve">Unresolved park geography concerns</w:t>
      </w:r>
    </w:p>
    <w:p>
      <w:pPr>
        <w:pStyle w:val="FirstParagraph"/>
      </w:pPr>
      <w:r>
        <w:t xml:space="preserve">The project team was not able to resolve every concern regarding park geography. Table</w:t>
      </w:r>
      <w:r>
        <w:t xml:space="preserve"> </w:t>
      </w:r>
      <w:r>
        <w:t xml:space="preserve">1.6</w:t>
      </w:r>
      <w:r>
        <w:t xml:space="preserve"> </w:t>
      </w:r>
      <w:r>
        <w:t xml:space="preserve">documents parks for which additional geography edits may be appropriate. There are a few key concerns remaining. Some park shapefiles may not include all relevant parking; others were misaligned and manually edited. Narrow parks or parks with complex geographies are challenging to isolate and may be better-refined by staff more familiar with the park.</w:t>
      </w:r>
    </w:p>
    <w:p>
      <w:pPr>
        <w:pStyle w:val="TableCaption"/>
      </w:pPr>
      <w:bookmarkStart w:id="29" w:name="tab:park-unresolved-geography"/>
      <w:bookmarkEnd w:id="29"/>
      <w:r>
        <w:t xml:space="preserve">Table 1.6:</w:t>
      </w:r>
      <w:r>
        <w:t xml:space="preserve"> </w:t>
      </w:r>
      <w:r>
        <w:t xml:space="preserve">Parks with unresolved geography concerns.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76"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System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Unit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Concern</w:t>
            </w:r>
          </w:p>
        </w:tc>
      </w:tr>
      <w:tr>
        <w:trPr>
          <w:trHeight w:val="477"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Cuyuna Country (State Recreation Area)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Complex or narrow geography, difficult to isolate</w:t>
            </w:r>
          </w:p>
        </w:tc>
      </w:tr>
      <w:tr>
        <w:trPr>
          <w:trHeight w:val="4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Gooseberry Falls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Difficult to isolate from Hwy 61 and/or Gitchi Gami State Trail</w:t>
            </w:r>
          </w:p>
        </w:tc>
      </w:tr>
      <w:tr>
        <w:trPr>
          <w:trHeight w:val="477"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Grand Portage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Difficult to isolate from Hwy 61 and/or Gitchi Gami State Trail</w:t>
            </w:r>
          </w:p>
        </w:tc>
      </w:tr>
      <w:tr>
        <w:trPr>
          <w:trHeight w:val="4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Kodonce River (State Wayside)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Difficult to isolate from Hwy 61 and/or Gitchi Gami State Trail</w:t>
            </w:r>
          </w:p>
        </w:tc>
      </w:tr>
      <w:tr>
        <w:trPr>
          <w:trHeight w:val="477"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Split Rock Lighthouse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Difficult to isolate from Hwy 61 and/or Gitchi Gami State Trail</w:t>
            </w:r>
          </w:p>
        </w:tc>
      </w:tr>
      <w:tr>
        <w:trPr>
          <w:trHeight w:val="4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Temperance 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Difficult to isolate from Hwy 61 and/or Gitchi Gami State Trail</w:t>
            </w:r>
          </w:p>
        </w:tc>
      </w:tr>
      <w:tr>
        <w:trPr>
          <w:trHeight w:val="476"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Tettegouche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Difficult to isolate from Hwy 61 and/or Gitchi Gami State Trail</w:t>
            </w:r>
          </w:p>
        </w:tc>
      </w:tr>
      <w:tr>
        <w:trPr>
          <w:trHeight w:val="4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Bluffs Traverse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Parking may lie outside of boundary</w:t>
            </w:r>
          </w:p>
        </w:tc>
      </w:tr>
      <w:tr>
        <w:trPr>
          <w:trHeight w:val="477"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Cohasset Tioga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Complex or narrow geography, difficult to isolate</w:t>
            </w:r>
          </w:p>
        </w:tc>
      </w:tr>
      <w:tr>
        <w:trPr>
          <w:trHeight w:val="4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Fish Lake (Eligible)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Original shapefile misaligned</w:t>
            </w:r>
          </w:p>
        </w:tc>
      </w:tr>
      <w:tr>
        <w:trPr>
          <w:trHeight w:val="477"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Frazee (Eligible)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Roads could not be removed</w:t>
            </w:r>
          </w:p>
        </w:tc>
      </w:tr>
      <w:tr>
        <w:trPr>
          <w:trHeight w:val="4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Grand Marais Recreation Area (Eligible)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Roads could not be removed</w:t>
            </w:r>
          </w:p>
        </w:tc>
      </w:tr>
      <w:tr>
        <w:trPr>
          <w:trHeight w:val="477"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Brophy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Water boundary may include private waterfront and/or exclude public waterfront</w:t>
            </w:r>
          </w:p>
        </w:tc>
      </w:tr>
      <w:tr>
        <w:trPr>
          <w:trHeight w:val="4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Mississippi River (GRPC)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Complex or narrow geography, difficult to isolate</w:t>
            </w:r>
          </w:p>
        </w:tc>
      </w:tr>
      <w:tr>
        <w:trPr>
          <w:trHeight w:val="477"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Robbins Island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portion of the park on County Hwy 41 (Rau park unit) is challenging to separate from the highway itself.</w:t>
            </w:r>
          </w:p>
        </w:tc>
      </w:tr>
      <w:tr>
        <w:trPr>
          <w:trHeight w:val="47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Sawtooth Bluff (Eligible)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Parking may lie outside of boundary</w:t>
            </w:r>
          </w:p>
        </w:tc>
      </w:tr>
      <w:tr>
        <w:trPr>
          <w:trHeight w:val="477"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Stanley Eddy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Original shapefile misaligned</w:t>
            </w:r>
          </w:p>
        </w:tc>
      </w:tr>
      <w:tr>
        <w:trPr>
          <w:trHeight w:val="47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Above the Falls, MPRB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Complex or narrow geography, difficult to isolate</w:t>
            </w:r>
          </w:p>
        </w:tc>
      </w:tr>
      <w:tr>
        <w:trPr>
          <w:trHeight w:val="477"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Central Mississippi Riverfront, MPRB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Complex or narrow geography, difficult to isolate</w:t>
            </w:r>
          </w:p>
        </w:tc>
      </w:tr>
      <w:tr>
        <w:trPr>
          <w:trHeight w:val="47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Hyland-Bush-Anderson Lakes, both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Original shapefile incorrectly assigned parcels to implementing agencies</w:t>
            </w:r>
          </w:p>
        </w:tc>
      </w:tr>
      <w:tr>
        <w:trPr>
          <w:trHeight w:val="477"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Mississippi Gorge, MPRB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Complex or narrow geography, difficult to isolate</w:t>
            </w:r>
          </w:p>
        </w:tc>
      </w:tr>
      <w:tr>
        <w:trPr>
          <w:trHeight w:val="47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 Mississippi, Three 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Complex or narrow geography, difficult to isolate</w:t>
            </w:r>
          </w:p>
        </w:tc>
      </w:tr>
    </w:tbl>
    <w:bookmarkEnd w:id="30"/>
    <w:bookmarkStart w:id="37" w:name="X39c915fd9b80dd25c2fe8d8e8c0e2857981f0af"/>
    <w:p>
      <w:pPr>
        <w:pStyle w:val="Heading2"/>
      </w:pPr>
      <w:r>
        <w:rPr>
          <w:rStyle w:val="SectionNumber"/>
        </w:rPr>
        <w:t xml:space="preserve">1.4</w:t>
      </w:r>
      <w:r>
        <w:tab/>
      </w:r>
      <w:r>
        <w:t xml:space="preserve">Trail units/segments excluded from analysis</w:t>
      </w:r>
    </w:p>
    <w:bookmarkStart w:id="33" w:name="geography-based-exclusions-1"/>
    <w:p>
      <w:pPr>
        <w:pStyle w:val="Heading3"/>
      </w:pPr>
      <w:r>
        <w:rPr>
          <w:rStyle w:val="SectionNumber"/>
        </w:rPr>
        <w:t xml:space="preserve">1.4.1</w:t>
      </w:r>
      <w:r>
        <w:tab/>
      </w:r>
      <w:r>
        <w:t xml:space="preserve">Geography-based exclusions</w:t>
      </w:r>
    </w:p>
    <w:p>
      <w:pPr>
        <w:pStyle w:val="FirstParagraph"/>
      </w:pPr>
      <w:r>
        <w:t xml:space="preserve">Trails were excluded from the analysis for several reasons. Some trails were removed before LBS analyses were run due to limited OSM data (Table</w:t>
      </w:r>
      <w:r>
        <w:t xml:space="preserve"> </w:t>
      </w:r>
      <w:r>
        <w:t xml:space="preserve">1.7</w:t>
      </w:r>
      <w:r>
        <w:t xml:space="preserve">. In these cases, some OSM segments may have been identified, but coverage was insufficient for reasonable analysis. Additionally, any identified OSM segments less than 50ft in length were excluded (Table</w:t>
      </w:r>
      <w:r>
        <w:t xml:space="preserve"> </w:t>
      </w:r>
      <w:r>
        <w:t xml:space="preserve">1.8</w:t>
      </w:r>
      <w:r>
        <w:t xml:space="preserve">. In these cases, trails remained in the analysis.</w:t>
      </w:r>
    </w:p>
    <w:p>
      <w:pPr>
        <w:pStyle w:val="TableCaption"/>
      </w:pPr>
      <w:bookmarkStart w:id="31" w:name="tab:trails-dropped-pre-LBS"/>
      <w:bookmarkEnd w:id="31"/>
      <w:r>
        <w:t xml:space="preserve">Table 1.7:</w:t>
      </w:r>
      <w:r>
        <w:t xml:space="preserve"> </w:t>
      </w:r>
      <w:r>
        <w:t xml:space="preserve">Trails excluded from all analyses due to insufficient OSM coverage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76"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System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Unit</w:t>
            </w:r>
          </w:p>
        </w:tc>
      </w:tr>
      <w:tr>
        <w:trPr>
          <w:trHeight w:val="433"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OHV access to Taconite via USFS Rd 11404</w:t>
            </w:r>
          </w:p>
        </w:tc>
      </w:tr>
      <w:tr>
        <w:trPr>
          <w:trHeight w:val="4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Houston County trail</w:t>
            </w:r>
          </w:p>
        </w:tc>
      </w:tr>
      <w:tr>
        <w:trPr>
          <w:trHeight w:val="47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Red Lake River Corridor</w:t>
            </w:r>
          </w:p>
        </w:tc>
      </w:tr>
      <w:tr>
        <w:trPr>
          <w:trHeight w:val="4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Zumbro River</w:t>
            </w:r>
          </w:p>
        </w:tc>
      </w:tr>
      <w:tr>
        <w:trPr>
          <w:trHeight w:val="477"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Mississippi Gorge/West River Parkway, Saint Paul</w:t>
            </w:r>
          </w:p>
        </w:tc>
      </w:tr>
      <w:tr>
        <w:trPr>
          <w:trHeight w:val="47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Northeast Diagonal, MPRB/Three Rivers</w:t>
            </w:r>
          </w:p>
        </w:tc>
      </w:tr>
      <w:tr>
        <w:trPr>
          <w:trHeight w:val="476"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 Regional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Rice Creek North Extension, Ramsey County</w:t>
            </w:r>
          </w:p>
        </w:tc>
      </w:tr>
    </w:tbl>
    <w:p>
      <w:pPr>
        <w:pStyle w:val="TableCaption"/>
      </w:pPr>
      <w:bookmarkStart w:id="32" w:name="tab:segments-dropped-length"/>
      <w:bookmarkEnd w:id="32"/>
      <w:r>
        <w:t xml:space="preserve">Table 1.8:</w:t>
      </w:r>
      <w:r>
        <w:t xml:space="preserve"> </w:t>
      </w:r>
      <w:r>
        <w:t xml:space="preserve">Summary of OSM segments dropped from analysis due to length (&lt;50ft)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76"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System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Unit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Dropped segments</w:t>
            </w:r>
          </w:p>
        </w:tc>
      </w:tr>
      <w:tr>
        <w:trPr>
          <w:trHeight w:val="429"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Luce Line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r>
      <w:tr>
        <w:trPr>
          <w:trHeight w:val="47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Paul Bunyan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r>
      <w:tr>
        <w:trPr>
          <w:trHeight w:val="47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Sakatah Singing Hills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r>
      <w:tr>
        <w:trPr>
          <w:trHeight w:val="43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Duluth Traverse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r>
      <w:tr>
        <w:trPr>
          <w:trHeight w:val="4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Rum River, Anoka County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47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West Mississippi, Three 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w:t>
            </w:r>
          </w:p>
        </w:tc>
      </w:tr>
    </w:tbl>
    <w:bookmarkEnd w:id="33"/>
    <w:bookmarkStart w:id="36" w:name="coverage-based-exclusions-1"/>
    <w:p>
      <w:pPr>
        <w:pStyle w:val="Heading3"/>
      </w:pPr>
      <w:r>
        <w:rPr>
          <w:rStyle w:val="SectionNumber"/>
        </w:rPr>
        <w:t xml:space="preserve">1.4.2</w:t>
      </w:r>
      <w:r>
        <w:tab/>
      </w:r>
      <w:r>
        <w:t xml:space="preserve">Coverage-based exclusions</w:t>
      </w:r>
    </w:p>
    <w:p>
      <w:pPr>
        <w:pStyle w:val="FirstParagraph"/>
      </w:pPr>
      <w:r>
        <w:t xml:space="preserve">Several trail units/segments were excluded from the project sample after LBS analyses were run. Two units returned no LBS data for any segments (Table</w:t>
      </w:r>
      <w:r>
        <w:t xml:space="preserve"> </w:t>
      </w:r>
      <w:r>
        <w:t xml:space="preserve">1.9</w:t>
      </w:r>
      <w:r>
        <w:t xml:space="preserve">). When individual trail segments did not return LBS data, the associated trail remained in the project sample and use was assumed to be zero on missing segments. In total, 200 identified OSM segments returned no LBS data (Table</w:t>
      </w:r>
      <w:r>
        <w:t xml:space="preserve"> </w:t>
      </w:r>
      <w:r>
        <w:t xml:space="preserve">1.10</w:t>
      </w:r>
      <w:r>
        <w:t xml:space="preserve">).</w:t>
      </w:r>
    </w:p>
    <w:p>
      <w:pPr>
        <w:pStyle w:val="TableCaption"/>
      </w:pPr>
      <w:bookmarkStart w:id="34" w:name="tab:trails-dropped-entirely"/>
      <w:bookmarkEnd w:id="34"/>
      <w:r>
        <w:t xml:space="preserve">Table 1.9:</w:t>
      </w:r>
      <w:r>
        <w:t xml:space="preserve"> </w:t>
      </w:r>
      <w:r>
        <w:t xml:space="preserve">Trails for which no LBS data was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76"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System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Unit</w:t>
            </w:r>
          </w:p>
        </w:tc>
      </w:tr>
      <w:tr>
        <w:trPr>
          <w:trHeight w:val="4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Camp Ripley/Veterans Memorial</w:t>
            </w:r>
          </w:p>
        </w:tc>
      </w:tr>
      <w:tr>
        <w:trPr>
          <w:trHeight w:val="4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Chester Woods</w:t>
            </w:r>
          </w:p>
        </w:tc>
      </w:tr>
    </w:tbl>
    <w:p>
      <w:pPr>
        <w:pStyle w:val="TableCaption"/>
      </w:pPr>
      <w:bookmarkStart w:id="35" w:name="tab:dropped-segments"/>
      <w:bookmarkEnd w:id="35"/>
      <w:r>
        <w:t xml:space="preserve">Table 1.10:</w:t>
      </w:r>
      <w:r>
        <w:t xml:space="preserve"> </w:t>
      </w:r>
      <w:r>
        <w:t xml:space="preserve">Summary of OSM for which no LBS data was available. Use was assumed to be zero on these segments.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76"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System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Unit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Dropped segments</w:t>
            </w:r>
          </w:p>
        </w:tc>
      </w:tr>
      <w:tr>
        <w:trPr>
          <w:trHeight w:val="477"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Blazing Star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4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Blue 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r>
      <w:tr>
        <w:trPr>
          <w:trHeight w:val="433"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Brown's Creek</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4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C.J. Ramstad/North Shore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r>
      <w:tr>
        <w:trPr>
          <w:trHeight w:val="476"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Camp Ripley/Veterans Memorial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4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Casey Jones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433"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Central Lakes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4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Chester Woods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477"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Cloquet-Saginaw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42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Dakota Rail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429"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David Dill-Arrowhead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r>
      <w:tr>
        <w:trPr>
          <w:trHeight w:val="42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David Dill-Taconite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r>
      <w:tr>
        <w:trPr>
          <w:trHeight w:val="473"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Douglas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r>
        <w:trPr>
          <w:trHeight w:val="4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Gandy Dancer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476"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Gateway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r>
      <w:tr>
        <w:trPr>
          <w:trHeight w:val="43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Gitchi-Gami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r>
        <w:trPr>
          <w:trHeight w:val="433"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Glacial Lakes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43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Goodhue Pioneer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477" w:hRule="auto"/>
        </w:trPr>
        body19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 River Ridge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47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Harmony-Preston Valley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429" w:hRule="auto"/>
        </w:trPr>
        body21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Heartland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42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Luce 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472" w:hRule="auto"/>
        </w:trPr>
        body23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Matthew Lourey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42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Mill Towns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472" w:hRule="auto"/>
        </w:trPr>
        body25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Minnesota Valley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47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Paul Bunyan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429" w:hRule="auto"/>
        </w:trPr>
        body27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Root River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r>
      <w:tr>
        <w:trPr>
          <w:trHeight w:val="47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Shooting Star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429" w:hRule="auto"/>
        </w:trPr>
        body29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Taconite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r>
      <w:tr>
        <w:trPr>
          <w:trHeight w:val="47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DNR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Willard Munger, Hinkley-Duluth Fire Segment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476" w:hRule="auto"/>
        </w:trPr>
        body31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Aitkin County Northwoods ATV, Rabey Line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47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Battle Lake to Ashby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433" w:hRule="auto"/>
        </w:trPr>
        body33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Camden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4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Cook County Mountain Bike, Britton Peak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476" w:hRule="auto"/>
        </w:trPr>
        body35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Cook County Mountain Bike, Pincushion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4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476" w:hRule="auto"/>
        </w:trPr>
        body37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Lake Vermillion, Cook County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433"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Marshal Kittson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476" w:hRule="auto"/>
        </w:trPr>
        body39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Otter Tail County, Perham to Pelican Rapids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47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Prospector Loop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r>
      <w:tr>
        <w:trPr>
          <w:trHeight w:val="476" w:hRule="auto"/>
        </w:trPr>
        body41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Soo Line, North: Aitkin County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47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Greater 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Soo Line, North: Carlton County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461" w:hRule="auto"/>
        </w:trPr>
        body43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Metro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Crow River, Three Rivers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bl>
    <w:bookmarkEnd w:id="36"/>
    <w:bookmarkEnd w:id="37"/>
    <w:bookmarkEnd w:id="38"/>
    <w:sectPr w:rsidR="0095767B" w:rsidRPr="00DE0DCE" w:rsidSect="00631AFA">
      <w:headerReference r:id="rId9" w:type="even"/>
      <w:footerReference r:id="rId10" w:type="even"/>
      <w:footerReference r:id="rId12" w:type="default"/>
      <w:footerReference r:id="rId11" w:type="first"/>
      <w:type w:val="continuous"/>
      <w:pgSz w:h="15840" w:w="12240"/>
      <w:pgMar w:bottom="1440" w:footer="576" w:gutter="0" w:header="576" w:left="1080" w:right="1080" w:top="835"/>
      <w:pgNumType w:chapSep="enDash" w:chapStyle="1"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568F" w14:textId="77777777" w:rsidR="00785C9E" w:rsidRDefault="00B86E78" w:rsidP="007737C3">
    <w:pPr>
      <w:pStyle w:val="Footer"/>
      <w:framePr w:wrap="around" w:vAnchor="text" w:hAnchor="margin" w:y="1"/>
      <w:rPr>
        <w:rStyle w:val="PageNumber"/>
      </w:rPr>
    </w:pPr>
    <w:r>
      <w:rPr>
        <w:rStyle w:val="PageNumber"/>
        <w:rFonts w:hint="eastAsia"/>
      </w:rPr>
      <w:fldChar w:fldCharType="begin"/>
    </w:r>
    <w:r w:rsidR="00785C9E">
      <w:rPr>
        <w:rStyle w:val="PageNumber"/>
        <w:rFonts w:hint="eastAsia"/>
      </w:rPr>
      <w:instrText xml:space="preserve">PAGE  </w:instrText>
    </w:r>
    <w:r>
      <w:rPr>
        <w:rStyle w:val="PageNumber"/>
        <w:rFonts w:hint="eastAsia"/>
      </w:rPr>
      <w:fldChar w:fldCharType="separate"/>
    </w:r>
    <w:r w:rsidR="00785C9E">
      <w:rPr>
        <w:rStyle w:val="PageNumber"/>
        <w:rFonts w:hint="eastAsia"/>
        <w:noProof/>
      </w:rPr>
      <w:t>2</w:t>
    </w:r>
    <w:r>
      <w:rPr>
        <w:rStyle w:val="PageNumber"/>
        <w:rFonts w:hint="eastAsia"/>
      </w:rPr>
      <w:fldChar w:fldCharType="end"/>
    </w:r>
  </w:p>
  <w:p w14:paraId="1EE25550" w14:textId="77777777" w:rsidR="00785C9E" w:rsidRDefault="00785C9E" w:rsidP="009B2F9C">
    <w:pPr>
      <w:pStyle w:val="Footer"/>
      <w:ind w:firstLine="360"/>
    </w:pPr>
  </w:p>
  <w:p w14:paraId="6BEF9BBA" w14:textId="77777777" w:rsidR="00785C9E" w:rsidRDefault="00785C9E"/>
  <w:p w14:paraId="62361B37" w14:textId="77777777" w:rsidR="00FE3AD2" w:rsidRDefault="00FE3AD2"/>
  <w:p w14:paraId="14B9B440" w14:textId="77777777" w:rsidR="008E2DED" w:rsidRDefault="008E2D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D95C" w14:textId="2A1EE7F5" w:rsidR="008E2DED" w:rsidRDefault="00785C9E">
    <w:r w:rsidRPr="00C66982">
      <w:rPr>
        <w:rStyle w:val="FooterChar"/>
        <w:color w:val="161616" w:themeColor="background2" w:themeShade="1A"/>
        <w:szCs w:val="16"/>
      </w:rPr>
      <w:t xml:space="preserve">Page - </w:t>
    </w:r>
    <w:r w:rsidR="00B86E78" w:rsidRPr="00C66982">
      <w:rPr>
        <w:rStyle w:val="FooterChar"/>
        <w:color w:val="161616" w:themeColor="background2" w:themeShade="1A"/>
        <w:szCs w:val="16"/>
      </w:rPr>
      <w:fldChar w:fldCharType="begin"/>
    </w:r>
    <w:r w:rsidRPr="00C66982">
      <w:rPr>
        <w:rStyle w:val="FooterChar"/>
        <w:color w:val="161616" w:themeColor="background2" w:themeShade="1A"/>
        <w:szCs w:val="16"/>
      </w:rPr>
      <w:instrText xml:space="preserve"> PAGE </w:instrText>
    </w:r>
    <w:r w:rsidR="00B86E78" w:rsidRPr="00C66982">
      <w:rPr>
        <w:rStyle w:val="FooterChar"/>
        <w:color w:val="161616" w:themeColor="background2" w:themeShade="1A"/>
        <w:szCs w:val="16"/>
      </w:rPr>
      <w:fldChar w:fldCharType="separate"/>
    </w:r>
    <w:r w:rsidR="00AE054E" w:rsidRPr="00C66982">
      <w:rPr>
        <w:rStyle w:val="FooterChar"/>
        <w:noProof/>
        <w:color w:val="161616" w:themeColor="background2" w:themeShade="1A"/>
        <w:szCs w:val="16"/>
      </w:rPr>
      <w:t>2</w:t>
    </w:r>
    <w:r w:rsidR="00B86E78" w:rsidRPr="00C66982">
      <w:rPr>
        <w:rStyle w:val="FooterChar"/>
        <w:color w:val="161616" w:themeColor="background2" w:themeShade="1A"/>
        <w:szCs w:val="16"/>
      </w:rPr>
      <w:fldChar w:fldCharType="end"/>
    </w:r>
    <w:r w:rsidR="00680406" w:rsidRPr="00C66982">
      <w:rPr>
        <w:rStyle w:val="FooterChar"/>
        <w:color w:val="161616" w:themeColor="background2" w:themeShade="1A"/>
        <w:szCs w:val="16"/>
      </w:rPr>
      <w:t xml:space="preserve"> </w:t>
    </w:r>
    <w:r w:rsidR="00485355">
      <w:rPr>
        <w:rStyle w:val="FooterChar"/>
        <w:color w:val="161616" w:themeColor="background2" w:themeShade="1A"/>
        <w:szCs w:val="16"/>
      </w:rPr>
      <w:t xml:space="preserve">| </w:t>
    </w:r>
    <w:r w:rsidR="00030BF5" w:rsidRPr="00030BF5">
      <w:rPr>
        <w:rStyle w:val="FooterChar"/>
        <w:color w:val="161616" w:themeColor="background2" w:themeShade="1A"/>
        <w:szCs w:val="16"/>
      </w:rPr>
      <w:t>This Project was funded with Legacy Partnership Research Funds from the State of Minnesota Parks and Trails Legacy Fund.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5107" w14:textId="77777777" w:rsidR="00FE3AD2" w:rsidRDefault="00785C9E" w:rsidP="000112CD">
    <w:pPr>
      <w:pStyle w:val="Footer"/>
    </w:pPr>
    <w:r w:rsidRPr="00501C82">
      <w:t xml:space="preserve">Page - </w:t>
    </w:r>
    <w:r w:rsidR="00F9478B">
      <w:fldChar w:fldCharType="begin"/>
    </w:r>
    <w:r w:rsidR="00F9478B">
      <w:instrText xml:space="preserve"> PAGE </w:instrText>
    </w:r>
    <w:r w:rsidR="00F9478B">
      <w:fldChar w:fldCharType="separate"/>
    </w:r>
    <w:r w:rsidR="00AE054E">
      <w:rPr>
        <w:noProof/>
      </w:rPr>
      <w:t>1</w:t>
    </w:r>
    <w:r w:rsidR="00F9478B">
      <w:rPr>
        <w:noProof/>
      </w:rPr>
      <w:fldChar w:fldCharType="end"/>
    </w:r>
  </w:p>
  <w:p w14:paraId="066DF7F4" w14:textId="77777777" w:rsidR="008E2DED" w:rsidRDefault="008E2DED"/>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234E" w14:textId="77777777" w:rsidR="00785C9E" w:rsidRDefault="00785C9E" w:rsidP="00711226">
    <w:pPr>
      <w:tabs>
        <w:tab w:val="center" w:pos="5040"/>
        <w:tab w:val="right" w:pos="10080"/>
      </w:tabs>
    </w:pPr>
    <w:r>
      <w:t>[Type text]</w:t>
    </w:r>
    <w:r>
      <w:tab/>
      <w:t>[Type text]</w:t>
    </w:r>
    <w:r>
      <w:tab/>
      <w:t>[Type text]</w:t>
    </w:r>
  </w:p>
  <w:p w14:paraId="6F713CFA" w14:textId="77777777" w:rsidR="00785C9E" w:rsidRDefault="00785C9E"/>
  <w:p w14:paraId="663D3442" w14:textId="77777777" w:rsidR="00785C9E" w:rsidRDefault="00785C9E"/>
  <w:p w14:paraId="550AC87A" w14:textId="77777777" w:rsidR="00FE3AD2" w:rsidRDefault="00FE3AD2"/>
  <w:p w14:paraId="18186378" w14:textId="77777777" w:rsidR="008E2DED" w:rsidRDefault="008E2DED"/>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C36F4C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1D"/>
    <w:multiLevelType w:val="multilevel"/>
    <w:tmpl w:val="F7120248"/>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2">
    <w:nsid w:val="FFFFFF7C"/>
    <w:multiLevelType w:val="singleLevel"/>
    <w:tmpl w:val="31A00E1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5AA6974"/>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FAAA0D6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5DECA1FE"/>
    <w:lvl w:ilvl="0">
      <w:start w:val="1"/>
      <w:numFmt w:val="decimal"/>
      <w:pStyle w:val="ListNumber2"/>
      <w:lvlText w:val="%1."/>
      <w:lvlJc w:val="left"/>
      <w:pPr>
        <w:tabs>
          <w:tab w:pos="720" w:val="num"/>
        </w:tabs>
        <w:ind w:hanging="360" w:left="720"/>
      </w:pPr>
    </w:lvl>
  </w:abstractNum>
  <w:abstractNum w15:restartNumberingAfterBreak="0" w:abstractNumId="6">
    <w:nsid w:val="FFFFFF80"/>
    <w:multiLevelType w:val="singleLevel"/>
    <w:tmpl w:val="2D8A4DD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7D6AC63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CFBC04C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544EC8A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25EEA4AC"/>
    <w:lvl w:ilvl="0">
      <w:start w:val="1"/>
      <w:numFmt w:val="decimal"/>
      <w:pStyle w:val="ListNumber"/>
      <w:lvlText w:val="%1."/>
      <w:lvlJc w:val="left"/>
      <w:pPr>
        <w:tabs>
          <w:tab w:pos="360" w:val="num"/>
        </w:tabs>
        <w:ind w:hanging="360" w:left="360"/>
      </w:pPr>
    </w:lvl>
  </w:abstractNum>
  <w:abstractNum w15:restartNumberingAfterBreak="0" w:abstractNumId="11">
    <w:nsid w:val="FFFFFF89"/>
    <w:multiLevelType w:val="singleLevel"/>
    <w:tmpl w:val="3AD2E2DE"/>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04265F99"/>
    <w:multiLevelType w:val="hybridMultilevel"/>
    <w:tmpl w:val="5C627622"/>
    <w:lvl w:ilvl="0" w:tplc="9FFE549C">
      <w:start w:val="1"/>
      <w:numFmt w:val="bullet"/>
      <w:lvlText w:val=""/>
      <w:lvlJc w:val="left"/>
      <w:pPr>
        <w:ind w:hanging="360" w:left="720"/>
      </w:pPr>
      <w:rPr>
        <w:rFonts w:ascii="Symbol" w:hAnsi="Symbol" w:hint="default"/>
        <w:color w:val="505150"/>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15:restartNumberingAfterBreak="0" w:abstractNumId="13">
    <w:nsid w:val="0A924178"/>
    <w:multiLevelType w:val="hybridMultilevel"/>
    <w:tmpl w:val="B18252FE"/>
    <w:lvl w:ilvl="0" w:tplc="9FFE549C">
      <w:start w:val="1"/>
      <w:numFmt w:val="bullet"/>
      <w:lvlText w:val=""/>
      <w:lvlJc w:val="left"/>
      <w:pPr>
        <w:ind w:hanging="360" w:left="720"/>
      </w:pPr>
      <w:rPr>
        <w:rFonts w:ascii="Symbol" w:hAnsi="Symbol" w:hint="default"/>
        <w:color w:val="505150"/>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15:restartNumberingAfterBreak="0" w:abstractNumId="14">
    <w:nsid w:val="1073452A"/>
    <w:multiLevelType w:val="hybridMultilevel"/>
    <w:tmpl w:val="9AC87D96"/>
    <w:lvl w:ilvl="0" w:tplc="4740D670">
      <w:start w:val="1"/>
      <w:numFmt w:val="bullet"/>
      <w:pStyle w:val="List-"/>
      <w:lvlText w:val=""/>
      <w:lvlJc w:val="left"/>
      <w:pPr>
        <w:ind w:hanging="360" w:left="720"/>
      </w:pPr>
      <w:rPr>
        <w:rFonts w:ascii="Symbol" w:hAnsi="Symbol" w:hint="default"/>
        <w:color w:val="505150"/>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15:restartNumberingAfterBreak="0" w:abstractNumId="15">
    <w:nsid w:val="12E345D9"/>
    <w:multiLevelType w:val="hybridMultilevel"/>
    <w:tmpl w:val="9EF0E71C"/>
    <w:lvl w:ilvl="0" w:tplc="0409000F">
      <w:start w:val="1"/>
      <w:numFmt w:val="decimal"/>
      <w:lvlText w:val="%1."/>
      <w:lvlJc w:val="left"/>
      <w:pPr>
        <w:ind w:hanging="360" w:left="720"/>
      </w:p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1E94523E"/>
    <w:multiLevelType w:val="hybridMultilevel"/>
    <w:tmpl w:val="DB887DD4"/>
    <w:lvl w:ilvl="0" w:tplc="0409000F">
      <w:start w:val="1"/>
      <w:numFmt w:val="decimal"/>
      <w:lvlText w:val="%1."/>
      <w:lvlJc w:val="left"/>
      <w:pPr>
        <w:ind w:hanging="360" w:left="720"/>
      </w:pPr>
      <w:rPr>
        <w:rFonts w:hint="default"/>
        <w:color w:val="505150"/>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15:restartNumberingAfterBreak="0" w:abstractNumId="17">
    <w:nsid w:val="20910A71"/>
    <w:multiLevelType w:val="hybridMultilevel"/>
    <w:tmpl w:val="6EBEF3F4"/>
    <w:lvl w:ilvl="0" w:tplc="9FFE549C">
      <w:start w:val="1"/>
      <w:numFmt w:val="bullet"/>
      <w:lvlText w:val=""/>
      <w:lvlJc w:val="left"/>
      <w:pPr>
        <w:ind w:hanging="360" w:left="720"/>
      </w:pPr>
      <w:rPr>
        <w:rFonts w:ascii="Symbol" w:hAnsi="Symbol" w:hint="default"/>
        <w:color w:val="505150"/>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15:restartNumberingAfterBreak="0" w:abstractNumId="18">
    <w:nsid w:val="27A1025C"/>
    <w:multiLevelType w:val="hybridMultilevel"/>
    <w:tmpl w:val="8F0C59EC"/>
    <w:lvl w:ilvl="0" w:tplc="9410D49A">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3C9B4897"/>
    <w:multiLevelType w:val="hybridMultilevel"/>
    <w:tmpl w:val="1B38B19A"/>
    <w:lvl w:ilvl="0" w:tplc="9FFE549C">
      <w:start w:val="1"/>
      <w:numFmt w:val="bullet"/>
      <w:lvlText w:val=""/>
      <w:lvlJc w:val="left"/>
      <w:pPr>
        <w:ind w:hanging="360" w:left="720"/>
      </w:pPr>
      <w:rPr>
        <w:rFonts w:ascii="Symbol" w:hAnsi="Symbol" w:hint="default"/>
        <w:color w:val="505150"/>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15:restartNumberingAfterBreak="0" w:abstractNumId="20">
    <w:nsid w:val="3D006265"/>
    <w:multiLevelType w:val="singleLevel"/>
    <w:tmpl w:val="11FA25EA"/>
    <w:lvl w:ilvl="0">
      <w:start w:val="1"/>
      <w:numFmt w:val="lowerLetter"/>
      <w:lvlText w:val="(%1)"/>
      <w:lvlJc w:val="left"/>
      <w:pPr>
        <w:tabs>
          <w:tab w:pos="1095" w:val="num"/>
        </w:tabs>
        <w:ind w:hanging="375" w:left="1095"/>
      </w:pPr>
      <w:rPr>
        <w:rFonts w:hint="default"/>
      </w:rPr>
    </w:lvl>
  </w:abstractNum>
  <w:abstractNum w15:restartNumberingAfterBreak="0" w:abstractNumId="21">
    <w:nsid w:val="480C2D24"/>
    <w:multiLevelType w:val="hybridMultilevel"/>
    <w:tmpl w:val="FCDC1AA0"/>
    <w:lvl w:ilvl="0" w:tplc="47AE4C24">
      <w:start w:val="1"/>
      <w:numFmt w:val="decimal"/>
      <w:pStyle w:val="ListNumbered"/>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2">
    <w:nsid w:val="4E6B2E2D"/>
    <w:multiLevelType w:val="hybridMultilevel"/>
    <w:tmpl w:val="3DBCB3DC"/>
    <w:lvl w:ilvl="0" w:tplc="9FFE549C">
      <w:start w:val="1"/>
      <w:numFmt w:val="bullet"/>
      <w:lvlText w:val=""/>
      <w:lvlJc w:val="left"/>
      <w:pPr>
        <w:ind w:hanging="360" w:left="720"/>
      </w:pPr>
      <w:rPr>
        <w:rFonts w:ascii="Symbol" w:hAnsi="Symbol" w:hint="default"/>
        <w:color w:val="505150"/>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15:restartNumberingAfterBreak="0" w:abstractNumId="23">
    <w:nsid w:val="4F9248C6"/>
    <w:multiLevelType w:val="hybridMultilevel"/>
    <w:tmpl w:val="EC3A125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504654CC"/>
    <w:multiLevelType w:val="hybridMultilevel"/>
    <w:tmpl w:val="C4381AAC"/>
    <w:lvl w:ilvl="0" w:tplc="7256E95A">
      <w:start w:val="1"/>
      <w:numFmt w:val="bullet"/>
      <w:lvlText w:val=""/>
      <w:lvlJc w:val="left"/>
      <w:pPr>
        <w:ind w:hanging="360" w:left="720"/>
      </w:pPr>
      <w:rPr>
        <w:rFonts w:ascii="Symbol" w:hAnsi="Symbol" w:hint="default"/>
        <w:color w:val="505150"/>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15:restartNumberingAfterBreak="0" w:abstractNumId="25">
    <w:nsid w:val="504B05A7"/>
    <w:multiLevelType w:val="hybridMultilevel"/>
    <w:tmpl w:val="7298A92E"/>
    <w:lvl w:ilvl="0" w:tplc="E09673F6">
      <w:start w:val="1"/>
      <w:numFmt w:val="bullet"/>
      <w:lvlText w:val=""/>
      <w:lvlJc w:val="left"/>
      <w:pPr>
        <w:ind w:hanging="360" w:left="720"/>
      </w:pPr>
      <w:rPr>
        <w:rFonts w:ascii="Symbol" w:hAnsi="Symbol" w:hint="default"/>
        <w:color w:val="505150"/>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15:restartNumberingAfterBreak="0" w:abstractNumId="26">
    <w:nsid w:val="514F1895"/>
    <w:multiLevelType w:val="hybridMultilevel"/>
    <w:tmpl w:val="7376058A"/>
    <w:lvl w:ilvl="0" w:tplc="7256E95A">
      <w:start w:val="1"/>
      <w:numFmt w:val="bullet"/>
      <w:lvlText w:val=""/>
      <w:lvlJc w:val="left"/>
      <w:pPr>
        <w:ind w:hanging="360" w:left="720"/>
      </w:pPr>
      <w:rPr>
        <w:rFonts w:ascii="Symbol" w:hAnsi="Symbol" w:hint="default"/>
        <w:color w:val="505150"/>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15:restartNumberingAfterBreak="0" w:abstractNumId="27">
    <w:nsid w:val="518C2888"/>
    <w:multiLevelType w:val="hybridMultilevel"/>
    <w:tmpl w:val="3D5C7504"/>
    <w:lvl w:ilvl="0" w:tplc="EF8ED3FA">
      <w:start w:val="1"/>
      <w:numFmt w:val="bullet"/>
      <w:lvlText w:val=""/>
      <w:lvlJc w:val="left"/>
      <w:pPr>
        <w:ind w:hanging="360" w:left="720"/>
      </w:pPr>
      <w:rPr>
        <w:rFonts w:ascii="Symbol" w:hAnsi="Symbol" w:hint="default"/>
        <w:color w:val="003F82"/>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15:restartNumberingAfterBreak="0" w:abstractNumId="28">
    <w:nsid w:val="5F5623D8"/>
    <w:multiLevelType w:val="hybridMultilevel"/>
    <w:tmpl w:val="B87280F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15:restartNumberingAfterBreak="0" w:abstractNumId="29">
    <w:nsid w:val="65967B91"/>
    <w:multiLevelType w:val="hybridMultilevel"/>
    <w:tmpl w:val="9B7ED396"/>
    <w:lvl w:ilvl="0" w:tplc="7256E95A">
      <w:start w:val="1"/>
      <w:numFmt w:val="bullet"/>
      <w:lvlText w:val=""/>
      <w:lvlJc w:val="left"/>
      <w:pPr>
        <w:ind w:hanging="360" w:left="720"/>
      </w:pPr>
      <w:rPr>
        <w:rFonts w:ascii="Symbol" w:hAnsi="Symbol" w:hint="default"/>
        <w:color w:val="505150"/>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15:restartNumberingAfterBreak="0" w:abstractNumId="30">
    <w:nsid w:val="6A311FAC"/>
    <w:multiLevelType w:val="multilevel"/>
    <w:tmpl w:val="DE701C64"/>
    <w:lvl w:ilvl="0">
      <w:start w:val="1"/>
      <w:numFmt w:val="bullet"/>
      <w:lvlText w:val=""/>
      <w:lvlJc w:val="left"/>
      <w:pPr>
        <w:ind w:hanging="360" w:left="360"/>
      </w:pPr>
      <w:rPr>
        <w:rFonts w:ascii="Symbol" w:hAnsi="Symbol" w:hint="default"/>
        <w:color w:val="505150"/>
        <w:sz w:val="20"/>
        <w:szCs w:val="20"/>
      </w:rPr>
    </w:lvl>
    <w:lvl w:ilvl="1">
      <w:start w:val="1"/>
      <w:numFmt w:val="bullet"/>
      <w:lvlText w:val=""/>
      <w:lvlJc w:val="left"/>
      <w:pPr>
        <w:tabs>
          <w:tab w:pos="720" w:val="num"/>
        </w:tabs>
        <w:ind w:hanging="360" w:left="720"/>
      </w:pPr>
      <w:rPr>
        <w:rFonts w:ascii="Symbol" w:hAnsi="Symbol" w:hint="default"/>
      </w:rPr>
    </w:lvl>
    <w:lvl w:ilvl="2">
      <w:start w:val="1"/>
      <w:numFmt w:val="bullet"/>
      <w:lvlText w:val=""/>
      <w:lvlJc w:val="left"/>
      <w:pPr>
        <w:tabs>
          <w:tab w:pos="1080" w:val="num"/>
        </w:tabs>
        <w:ind w:hanging="360" w:left="1080"/>
      </w:pPr>
      <w:rPr>
        <w:rFonts w:ascii="Wingdings" w:hAnsi="Wingdings" w:hint="default"/>
      </w:rPr>
    </w:lvl>
    <w:lvl w:ilvl="3">
      <w:start w:val="1"/>
      <w:numFmt w:val="bullet"/>
      <w:lvlText w:val=""/>
      <w:lvlJc w:val="left"/>
      <w:pPr>
        <w:tabs>
          <w:tab w:pos="1440" w:val="num"/>
        </w:tabs>
        <w:ind w:hanging="360" w:left="1440"/>
      </w:pPr>
      <w:rPr>
        <w:rFonts w:ascii="Wingdings" w:hAnsi="Wingdings" w:hint="default"/>
      </w:rPr>
    </w:lvl>
    <w:lvl w:ilvl="4">
      <w:start w:val="1"/>
      <w:numFmt w:val="bullet"/>
      <w:lvlText w:val=""/>
      <w:lvlJc w:val="left"/>
      <w:pPr>
        <w:tabs>
          <w:tab w:pos="1800" w:val="num"/>
        </w:tabs>
        <w:ind w:hanging="360" w:left="1800"/>
      </w:pPr>
      <w:rPr>
        <w:rFonts w:ascii="Wingdings" w:hAnsi="Wingdings" w:hint="default"/>
      </w:rPr>
    </w:lvl>
    <w:lvl w:ilvl="5">
      <w:start w:val="1"/>
      <w:numFmt w:val="none"/>
      <w:lvlText w:val=""/>
      <w:lvlJc w:val="left"/>
      <w:pPr>
        <w:tabs>
          <w:tab w:pos="2160" w:val="num"/>
        </w:tabs>
        <w:ind w:hanging="360" w:left="2160"/>
      </w:pPr>
      <w:rPr>
        <w:rFonts w:hint="default"/>
      </w:rPr>
    </w:lvl>
    <w:lvl w:ilvl="6">
      <w:start w:val="1"/>
      <w:numFmt w:val="none"/>
      <w:lvlText w:val=""/>
      <w:lvlJc w:val="left"/>
      <w:pPr>
        <w:tabs>
          <w:tab w:pos="2520" w:val="num"/>
        </w:tabs>
        <w:ind w:hanging="360" w:left="2520"/>
      </w:pPr>
      <w:rPr>
        <w:rFonts w:hint="default"/>
      </w:rPr>
    </w:lvl>
    <w:lvl w:ilvl="7">
      <w:start w:val="1"/>
      <w:numFmt w:val="none"/>
      <w:lvlText w:val=""/>
      <w:lvlJc w:val="left"/>
      <w:pPr>
        <w:tabs>
          <w:tab w:pos="2880" w:val="num"/>
        </w:tabs>
        <w:ind w:hanging="360" w:left="2880"/>
      </w:pPr>
      <w:rPr>
        <w:rFonts w:hint="default"/>
      </w:rPr>
    </w:lvl>
    <w:lvl w:ilvl="8">
      <w:start w:val="1"/>
      <w:numFmt w:val="none"/>
      <w:lvlText w:val=""/>
      <w:lvlJc w:val="left"/>
      <w:pPr>
        <w:tabs>
          <w:tab w:pos="3240" w:val="num"/>
        </w:tabs>
        <w:ind w:hanging="360" w:left="3240"/>
      </w:pPr>
      <w:rPr>
        <w:rFonts w:hint="default"/>
      </w:rPr>
    </w:lvl>
  </w:abstractNum>
  <w:abstractNum w15:restartNumberingAfterBreak="0" w:abstractNumId="31">
    <w:nsid w:val="70E30F6E"/>
    <w:multiLevelType w:val="hybridMultilevel"/>
    <w:tmpl w:val="D4C2A18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32">
    <w:nsid w:val="71315DCA"/>
    <w:multiLevelType w:val="multilevel"/>
    <w:tmpl w:val="EB9A21F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3">
    <w:nsid w:val="71E24E05"/>
    <w:multiLevelType w:val="hybridMultilevel"/>
    <w:tmpl w:val="D9FE7ECC"/>
    <w:lvl w:ilvl="0" w:tplc="9FFE549C">
      <w:start w:val="1"/>
      <w:numFmt w:val="bullet"/>
      <w:lvlText w:val=""/>
      <w:lvlJc w:val="left"/>
      <w:pPr>
        <w:ind w:hanging="360" w:left="720"/>
      </w:pPr>
      <w:rPr>
        <w:rFonts w:ascii="Symbol" w:hAnsi="Symbol" w:hint="default"/>
        <w:color w:val="505150"/>
      </w:rPr>
    </w:lvl>
    <w:lvl w:ilvl="1" w:tentative="1" w:tplc="04090003">
      <w:start w:val="1"/>
      <w:numFmt w:val="bullet"/>
      <w:lvlText w:val="o"/>
      <w:lvlJc w:val="left"/>
      <w:pPr>
        <w:ind w:hanging="360" w:left="1440"/>
      </w:pPr>
      <w:rPr>
        <w:rFonts w:ascii="Courier" w:hAnsi="Courier" w:hint="default"/>
      </w:rPr>
    </w:lvl>
    <w:lvl w:ilvl="2" w:tentative="1" w:tplc="04090005">
      <w:start w:val="1"/>
      <w:numFmt w:val="bullet"/>
      <w:lvlText w:val=""/>
      <w:lvlJc w:val="left"/>
      <w:pPr>
        <w:ind w:hanging="360" w:left="2160"/>
      </w:pPr>
      <w:rPr>
        <w:rFonts w:ascii="Symbol" w:hAnsi="Symbol"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w:hAnsi="Courier" w:hint="default"/>
      </w:rPr>
    </w:lvl>
    <w:lvl w:ilvl="5" w:tentative="1" w:tplc="04090005">
      <w:start w:val="1"/>
      <w:numFmt w:val="bullet"/>
      <w:lvlText w:val=""/>
      <w:lvlJc w:val="left"/>
      <w:pPr>
        <w:ind w:hanging="360" w:left="4320"/>
      </w:pPr>
      <w:rPr>
        <w:rFonts w:ascii="Symbol" w:hAnsi="Symbol"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w:hAnsi="Courier" w:hint="default"/>
      </w:rPr>
    </w:lvl>
    <w:lvl w:ilvl="8" w:tentative="1" w:tplc="04090005">
      <w:start w:val="1"/>
      <w:numFmt w:val="bullet"/>
      <w:lvlText w:val=""/>
      <w:lvlJc w:val="left"/>
      <w:pPr>
        <w:ind w:hanging="360" w:left="648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69951638" w:numId="1">
    <w:abstractNumId w:val="23"/>
  </w:num>
  <w:num w16cid:durableId="1157577031" w:numId="2">
    <w:abstractNumId w:val="15"/>
  </w:num>
  <w:num w16cid:durableId="409347380" w:numId="3">
    <w:abstractNumId w:val="28"/>
  </w:num>
  <w:num w16cid:durableId="974018704" w:numId="4">
    <w:abstractNumId w:val="27"/>
  </w:num>
  <w:num w16cid:durableId="821625329" w:numId="5">
    <w:abstractNumId w:val="17"/>
  </w:num>
  <w:num w16cid:durableId="1722750729" w:numId="6">
    <w:abstractNumId w:val="12"/>
  </w:num>
  <w:num w16cid:durableId="1574122909" w:numId="7">
    <w:abstractNumId w:val="33"/>
  </w:num>
  <w:num w16cid:durableId="417333877" w:numId="8">
    <w:abstractNumId w:val="19"/>
  </w:num>
  <w:num w16cid:durableId="99690002" w:numId="9">
    <w:abstractNumId w:val="22"/>
  </w:num>
  <w:num w16cid:durableId="1422608078" w:numId="10">
    <w:abstractNumId w:val="16"/>
  </w:num>
  <w:num w16cid:durableId="1937906305" w:numId="11">
    <w:abstractNumId w:val="13"/>
  </w:num>
  <w:num w16cid:durableId="1734422331" w:numId="12">
    <w:abstractNumId w:val="24"/>
  </w:num>
  <w:num w16cid:durableId="844631831" w:numId="13">
    <w:abstractNumId w:val="26"/>
  </w:num>
  <w:num w16cid:durableId="1315527934" w:numId="14">
    <w:abstractNumId w:val="29"/>
  </w:num>
  <w:num w16cid:durableId="475803080" w:numId="15">
    <w:abstractNumId w:val="25"/>
  </w:num>
  <w:num w16cid:durableId="1915582629" w:numId="16">
    <w:abstractNumId w:val="11"/>
  </w:num>
  <w:num w16cid:durableId="1226136983" w:numId="17">
    <w:abstractNumId w:val="14"/>
  </w:num>
  <w:num w16cid:durableId="1159661621" w:numId="18">
    <w:abstractNumId w:val="14"/>
  </w:num>
  <w:num w16cid:durableId="296880397" w:numId="19">
    <w:abstractNumId w:val="14"/>
  </w:num>
  <w:num w16cid:durableId="1026297230" w:numId="20">
    <w:abstractNumId w:val="30"/>
  </w:num>
  <w:num w16cid:durableId="1775857429" w:numId="21">
    <w:abstractNumId w:val="1"/>
  </w:num>
  <w:num w16cid:durableId="677271783" w:numId="22">
    <w:abstractNumId w:val="1"/>
  </w:num>
  <w:num w16cid:durableId="1009408032" w:numId="23">
    <w:abstractNumId w:val="30"/>
  </w:num>
  <w:num w16cid:durableId="2134013579" w:numId="24">
    <w:abstractNumId w:val="9"/>
  </w:num>
  <w:num w16cid:durableId="1690139168" w:numId="25">
    <w:abstractNumId w:val="8"/>
  </w:num>
  <w:num w16cid:durableId="903297760" w:numId="26">
    <w:abstractNumId w:val="7"/>
  </w:num>
  <w:num w16cid:durableId="1697081454" w:numId="27">
    <w:abstractNumId w:val="6"/>
  </w:num>
  <w:num w16cid:durableId="280037872" w:numId="28">
    <w:abstractNumId w:val="10"/>
  </w:num>
  <w:num w16cid:durableId="511991634" w:numId="29">
    <w:abstractNumId w:val="5"/>
  </w:num>
  <w:num w16cid:durableId="86390042" w:numId="30">
    <w:abstractNumId w:val="4"/>
  </w:num>
  <w:num w16cid:durableId="539321558" w:numId="31">
    <w:abstractNumId w:val="3"/>
  </w:num>
  <w:num w16cid:durableId="79106163" w:numId="32">
    <w:abstractNumId w:val="2"/>
  </w:num>
  <w:num w16cid:durableId="622080791" w:numId="33">
    <w:abstractNumId w:val="31"/>
  </w:num>
  <w:num w16cid:durableId="986055725" w:numId="34">
    <w:abstractNumId w:val="21"/>
  </w:num>
  <w:num w16cid:durableId="1791586142" w:numId="35">
    <w:abstractNumId w:val="20"/>
  </w:num>
  <w:num w16cid:durableId="772408534"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231802" w:numId="37">
    <w:abstractNumId w:val="32"/>
  </w:num>
  <w:num w16cid:durableId="1627933909" w:numId="38">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74"/>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72"/>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uiPriority="67"/>
    <w:lsdException w:name="Intense Reference" w:uiPriority="68"/>
    <w:lsdException w:name="Book Title" w:qFormat="1" w:uiPriority="69"/>
    <w:lsdException w:name="Bibliography" w:uiPriority="70"/>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Body Copy"/>
    <w:qFormat/>
    <w:rsid w:val="007F5237"/>
    <w:pPr>
      <w:suppressAutoHyphens/>
      <w:spacing w:after="120"/>
    </w:pPr>
    <w:rPr>
      <w:rFonts w:ascii="Arial" w:hAnsi="Arial"/>
      <w:color w:themeColor="background2" w:themeShade="1A" w:val="161616"/>
      <w:sz w:val="22"/>
    </w:rPr>
  </w:style>
  <w:style w:styleId="Heading1" w:type="paragraph">
    <w:name w:val="heading 1"/>
    <w:aliases w:val="Heading1"/>
    <w:next w:val="Normal"/>
    <w:link w:val="Heading1Char"/>
    <w:qFormat/>
    <w:rsid w:val="00C66982"/>
    <w:pPr>
      <w:keepNext/>
      <w:spacing w:after="120"/>
      <w:outlineLvl w:val="0"/>
    </w:pPr>
    <w:rPr>
      <w:rFonts w:ascii="Arial" w:cs="Arial" w:eastAsia="MS Gothic" w:hAnsi="Arial"/>
      <w:b/>
      <w:bCs/>
      <w:color w:val="005DAA"/>
      <w:kern w:val="32"/>
      <w:sz w:val="28"/>
      <w:szCs w:val="32"/>
    </w:rPr>
  </w:style>
  <w:style w:styleId="Heading2" w:type="paragraph">
    <w:name w:val="heading 2"/>
    <w:aliases w:val="Heading2"/>
    <w:basedOn w:val="Heading1"/>
    <w:next w:val="Normal"/>
    <w:link w:val="Heading2Char"/>
    <w:qFormat/>
    <w:rsid w:val="00C66982"/>
    <w:pPr>
      <w:spacing w:before="120"/>
      <w:outlineLvl w:val="1"/>
    </w:pPr>
    <w:rPr>
      <w:rFonts w:eastAsia="MS PGothic"/>
      <w:bCs w:val="0"/>
      <w:iCs/>
      <w:sz w:val="24"/>
      <w:szCs w:val="28"/>
    </w:rPr>
  </w:style>
  <w:style w:styleId="Heading3" w:type="paragraph">
    <w:name w:val="heading 3"/>
    <w:basedOn w:val="Heading2"/>
    <w:next w:val="Normal"/>
    <w:link w:val="Heading3Char"/>
    <w:qFormat/>
    <w:rsid w:val="00C66982"/>
    <w:pPr>
      <w:outlineLvl w:val="2"/>
    </w:pPr>
    <w:rPr>
      <w:bCs/>
      <w:sz w:val="22"/>
      <w:szCs w:val="26"/>
    </w:rPr>
  </w:style>
  <w:style w:styleId="Heading4" w:type="paragraph">
    <w:name w:val="heading 4"/>
    <w:basedOn w:val="Heading3"/>
    <w:next w:val="Normal"/>
    <w:link w:val="Heading4Char"/>
    <w:qFormat/>
    <w:rsid w:val="005D4123"/>
    <w:pPr>
      <w:outlineLvl w:val="3"/>
    </w:pPr>
    <w:rPr>
      <w:b w:val="0"/>
      <w:bCs w:val="0"/>
      <w:i/>
      <w:szCs w:val="28"/>
    </w:rPr>
  </w:style>
  <w:style w:styleId="Heading5" w:type="paragraph">
    <w:name w:val="heading 5"/>
    <w:basedOn w:val="Heading4"/>
    <w:next w:val="Normal"/>
    <w:link w:val="Heading5Char"/>
    <w:qFormat/>
    <w:rsid w:val="00DF367F"/>
    <w:pPr>
      <w:outlineLvl w:val="4"/>
    </w:pPr>
    <w:rPr>
      <w:i w:val="0"/>
      <w:iCs w:val="0"/>
      <w:color w:themeColor="accent1" w:val="005DAA"/>
      <w:szCs w:val="26"/>
    </w:rPr>
  </w:style>
  <w:style w:styleId="Heading6" w:type="paragraph">
    <w:name w:val="heading 6"/>
    <w:basedOn w:val="Heading5"/>
    <w:next w:val="Normal"/>
    <w:link w:val="Heading6Char"/>
    <w:qFormat/>
    <w:rsid w:val="00DF367F"/>
    <w:pPr>
      <w:outlineLvl w:val="5"/>
    </w:pPr>
    <w:rPr>
      <w:bCs/>
      <w:szCs w:val="22"/>
    </w:rPr>
  </w:style>
  <w:style w:styleId="Heading7" w:type="paragraph">
    <w:name w:val="heading 7"/>
    <w:basedOn w:val="Heading6"/>
    <w:next w:val="Normal"/>
    <w:link w:val="Heading7Char"/>
    <w:qFormat/>
    <w:rsid w:val="00DF367F"/>
    <w:pPr>
      <w:outlineLvl w:val="6"/>
    </w:pPr>
    <w:rPr>
      <w:rFonts w:eastAsia="Times New Roman"/>
      <w:iCs/>
      <w:szCs w:val="24"/>
    </w:rPr>
  </w:style>
  <w:style w:styleId="Heading8" w:type="paragraph">
    <w:name w:val="heading 8"/>
    <w:basedOn w:val="Heading7"/>
    <w:next w:val="Normal"/>
    <w:link w:val="Heading8Char"/>
    <w:qFormat/>
    <w:rsid w:val="00A86A77"/>
    <w:pPr>
      <w:outlineLvl w:val="7"/>
    </w:pPr>
    <w:rPr>
      <w:b/>
      <w:i/>
      <w:iCs w:val="0"/>
    </w:rPr>
  </w:style>
  <w:style w:styleId="Heading9" w:type="paragraph">
    <w:name w:val="heading 9"/>
    <w:basedOn w:val="Heading8"/>
    <w:next w:val="Normal"/>
    <w:link w:val="Heading9Char"/>
    <w:qFormat/>
    <w:rsid w:val="00C66982"/>
    <w:pPr>
      <w:outlineLvl w:val="8"/>
    </w:pPr>
    <w:rPr>
      <w:i w:val="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aliases w:val="Heading1 Char"/>
    <w:link w:val="Heading1"/>
    <w:rsid w:val="00C66982"/>
    <w:rPr>
      <w:rFonts w:ascii="Arial" w:cs="Arial" w:eastAsia="MS Gothic" w:hAnsi="Arial"/>
      <w:b/>
      <w:bCs/>
      <w:color w:val="005DAA"/>
      <w:kern w:val="32"/>
      <w:sz w:val="28"/>
      <w:szCs w:val="32"/>
    </w:rPr>
  </w:style>
  <w:style w:customStyle="1" w:styleId="Heading2Char" w:type="character">
    <w:name w:val="Heading 2 Char"/>
    <w:aliases w:val="Heading2 Char"/>
    <w:link w:val="Heading2"/>
    <w:rsid w:val="00C66982"/>
    <w:rPr>
      <w:rFonts w:ascii="Arial" w:cs="Arial" w:eastAsia="MS PGothic" w:hAnsi="Arial"/>
      <w:b/>
      <w:iCs/>
      <w:color w:val="005DAA"/>
      <w:kern w:val="32"/>
      <w:sz w:val="24"/>
      <w:szCs w:val="28"/>
    </w:rPr>
  </w:style>
  <w:style w:customStyle="1" w:styleId="Heading3Char" w:type="character">
    <w:name w:val="Heading 3 Char"/>
    <w:link w:val="Heading3"/>
    <w:rsid w:val="00C66982"/>
    <w:rPr>
      <w:rFonts w:ascii="Arial" w:cs="Arial" w:eastAsia="MS PGothic" w:hAnsi="Arial"/>
      <w:b/>
      <w:bCs/>
      <w:iCs/>
      <w:color w:val="005DAA"/>
      <w:kern w:val="32"/>
      <w:sz w:val="22"/>
      <w:szCs w:val="26"/>
    </w:rPr>
  </w:style>
  <w:style w:customStyle="1" w:styleId="Heading4Char" w:type="character">
    <w:name w:val="Heading 4 Char"/>
    <w:link w:val="Heading4"/>
    <w:rsid w:val="005D4123"/>
    <w:rPr>
      <w:rFonts w:ascii="Arial" w:cs="Arial" w:eastAsia="MS PGothic" w:hAnsi="Arial"/>
      <w:i/>
      <w:iCs/>
      <w:color w:val="005DAA"/>
      <w:kern w:val="32"/>
      <w:sz w:val="24"/>
      <w:szCs w:val="28"/>
    </w:rPr>
  </w:style>
  <w:style w:customStyle="1" w:styleId="Heading5Char" w:type="character">
    <w:name w:val="Heading 5 Char"/>
    <w:link w:val="Heading5"/>
    <w:rsid w:val="00DF367F"/>
    <w:rPr>
      <w:rFonts w:ascii="Arial" w:cs="Arial" w:eastAsia="MS PGothic" w:hAnsi="Arial"/>
      <w:color w:themeColor="accent1" w:val="005DAA"/>
      <w:kern w:val="32"/>
      <w:sz w:val="22"/>
      <w:szCs w:val="26"/>
    </w:rPr>
  </w:style>
  <w:style w:customStyle="1" w:styleId="Heading6Char" w:type="character">
    <w:name w:val="Heading 6 Char"/>
    <w:link w:val="Heading6"/>
    <w:rsid w:val="00DF367F"/>
    <w:rPr>
      <w:rFonts w:ascii="Arial" w:cs="Arial" w:eastAsia="MS PGothic" w:hAnsi="Arial"/>
      <w:bCs/>
      <w:color w:themeColor="accent1" w:val="005DAA"/>
      <w:kern w:val="32"/>
      <w:sz w:val="22"/>
      <w:szCs w:val="22"/>
    </w:rPr>
  </w:style>
  <w:style w:customStyle="1" w:styleId="Heading7Char" w:type="character">
    <w:name w:val="Heading 7 Char"/>
    <w:link w:val="Heading7"/>
    <w:rsid w:val="00DF367F"/>
    <w:rPr>
      <w:rFonts w:ascii="Arial" w:cs="Arial" w:hAnsi="Arial"/>
      <w:bCs/>
      <w:iCs/>
      <w:color w:themeColor="accent1" w:val="005DAA"/>
      <w:kern w:val="32"/>
      <w:sz w:val="22"/>
      <w:szCs w:val="24"/>
    </w:rPr>
  </w:style>
  <w:style w:customStyle="1" w:styleId="Heading8Char" w:type="character">
    <w:name w:val="Heading 8 Char"/>
    <w:link w:val="Heading8"/>
    <w:rsid w:val="00A86A77"/>
    <w:rPr>
      <w:rFonts w:ascii="Arial" w:cs="Arial" w:hAnsi="Arial"/>
      <w:b/>
      <w:iCs/>
      <w:color w:val="505150"/>
      <w:kern w:val="32"/>
      <w:sz w:val="20"/>
    </w:rPr>
  </w:style>
  <w:style w:customStyle="1" w:styleId="Heading9Char" w:type="character">
    <w:name w:val="Heading 9 Char"/>
    <w:link w:val="Heading9"/>
    <w:rsid w:val="00C66982"/>
    <w:rPr>
      <w:rFonts w:ascii="Arial" w:cs="Arial" w:hAnsi="Arial"/>
      <w:i/>
      <w:iCs/>
      <w:caps/>
      <w:color w:val="505150"/>
      <w:kern w:val="32"/>
      <w:szCs w:val="24"/>
    </w:rPr>
  </w:style>
  <w:style w:styleId="BalloonText" w:type="paragraph">
    <w:name w:val="Balloon Text"/>
    <w:basedOn w:val="Normal"/>
    <w:link w:val="BalloonTextChar"/>
    <w:uiPriority w:val="99"/>
    <w:semiHidden/>
    <w:unhideWhenUsed/>
    <w:rsid w:val="00D55C82"/>
    <w:rPr>
      <w:rFonts w:ascii="Lucida Grande" w:cs="Lucida Grande" w:hAnsi="Lucida Grande"/>
      <w:sz w:val="18"/>
      <w:szCs w:val="18"/>
    </w:rPr>
  </w:style>
  <w:style w:customStyle="1" w:styleId="BalloonTextChar" w:type="character">
    <w:name w:val="Balloon Text Char"/>
    <w:link w:val="BalloonText"/>
    <w:uiPriority w:val="99"/>
    <w:semiHidden/>
    <w:rsid w:val="00D55C82"/>
    <w:rPr>
      <w:rFonts w:ascii="Lucida Grande" w:cs="Lucida Grande" w:hAnsi="Lucida Grande"/>
      <w:sz w:val="18"/>
      <w:szCs w:val="18"/>
    </w:rPr>
  </w:style>
  <w:style w:styleId="DocumentMap" w:type="paragraph">
    <w:name w:val="Document Map"/>
    <w:basedOn w:val="Normal"/>
    <w:link w:val="DocumentMapChar"/>
    <w:uiPriority w:val="99"/>
    <w:semiHidden/>
    <w:unhideWhenUsed/>
    <w:rsid w:val="000C5C7F"/>
    <w:rPr>
      <w:rFonts w:ascii="Lucida Grande" w:cs="Lucida Grande" w:hAnsi="Lucida Grande"/>
    </w:rPr>
  </w:style>
  <w:style w:customStyle="1" w:styleId="DocumentMapChar" w:type="character">
    <w:name w:val="Document Map Char"/>
    <w:link w:val="DocumentMap"/>
    <w:uiPriority w:val="99"/>
    <w:semiHidden/>
    <w:rsid w:val="000C5C7F"/>
    <w:rPr>
      <w:rFonts w:ascii="Lucida Grande" w:cs="Lucida Grande" w:hAnsi="Lucida Grande"/>
    </w:rPr>
  </w:style>
  <w:style w:customStyle="1" w:styleId="ListNumbered" w:type="paragraph">
    <w:name w:val="List Numbered"/>
    <w:qFormat/>
    <w:rsid w:val="00E041C1"/>
    <w:pPr>
      <w:numPr>
        <w:numId w:val="34"/>
      </w:numPr>
      <w:spacing w:after="60"/>
    </w:pPr>
    <w:rPr>
      <w:rFonts w:ascii="Arial" w:hAnsi="Arial"/>
      <w:color w:themeColor="background2" w:themeShade="1A" w:val="161616"/>
      <w:sz w:val="22"/>
      <w:szCs w:val="22"/>
    </w:rPr>
  </w:style>
  <w:style w:styleId="Footer" w:type="paragraph">
    <w:name w:val="footer"/>
    <w:basedOn w:val="Normal"/>
    <w:link w:val="FooterChar"/>
    <w:uiPriority w:val="99"/>
    <w:unhideWhenUsed/>
    <w:rsid w:val="000973B5"/>
    <w:pPr>
      <w:tabs>
        <w:tab w:pos="4320" w:val="center"/>
        <w:tab w:pos="8640" w:val="right"/>
      </w:tabs>
      <w:spacing w:after="0"/>
    </w:pPr>
    <w:rPr>
      <w:sz w:val="16"/>
    </w:rPr>
  </w:style>
  <w:style w:customStyle="1" w:styleId="FooterChar" w:type="character">
    <w:name w:val="Footer Char"/>
    <w:basedOn w:val="DefaultParagraphFont"/>
    <w:link w:val="Footer"/>
    <w:uiPriority w:val="99"/>
    <w:rsid w:val="000973B5"/>
    <w:rPr>
      <w:rFonts w:ascii="Arial" w:hAnsi="Arial"/>
      <w:color w:val="505150"/>
      <w:sz w:val="16"/>
      <w:szCs w:val="22"/>
    </w:rPr>
  </w:style>
  <w:style w:styleId="PageNumber" w:type="character">
    <w:name w:val="page number"/>
    <w:uiPriority w:val="99"/>
    <w:semiHidden/>
    <w:unhideWhenUsed/>
    <w:rsid w:val="007C5E12"/>
  </w:style>
  <w:style w:styleId="Emphasis" w:type="character">
    <w:name w:val="Emphasis"/>
    <w:qFormat/>
    <w:rsid w:val="00E041C1"/>
    <w:rPr>
      <w:rFonts w:ascii="Arial" w:hAnsi="Arial"/>
      <w:b w:val="0"/>
      <w:i/>
      <w:iCs/>
      <w:color w:themeColor="background2" w:themeShade="1A" w:val="161616"/>
      <w:sz w:val="22"/>
    </w:rPr>
  </w:style>
  <w:style w:customStyle="1" w:styleId="List-" w:type="paragraph">
    <w:name w:val="List -"/>
    <w:basedOn w:val="Normal"/>
    <w:next w:val="List"/>
    <w:rsid w:val="0070353A"/>
    <w:pPr>
      <w:numPr>
        <w:numId w:val="19"/>
      </w:numPr>
      <w:spacing w:after="60"/>
    </w:pPr>
  </w:style>
  <w:style w:styleId="List" w:type="paragraph">
    <w:name w:val="List"/>
    <w:basedOn w:val="Normal"/>
    <w:uiPriority w:val="99"/>
    <w:semiHidden/>
    <w:unhideWhenUsed/>
    <w:rsid w:val="00910BBE"/>
    <w:pPr>
      <w:ind w:hanging="360" w:left="360"/>
    </w:pPr>
  </w:style>
  <w:style w:styleId="Hyperlink" w:type="character">
    <w:name w:val="Hyperlink"/>
    <w:uiPriority w:val="99"/>
    <w:unhideWhenUsed/>
    <w:rsid w:val="00C66982"/>
    <w:rPr>
      <w:rFonts w:asciiTheme="minorHAnsi" w:hAnsiTheme="minorHAnsi"/>
      <w:i w:val="0"/>
      <w:color w:val="005DAA"/>
      <w:sz w:val="22"/>
      <w:u w:val="single"/>
    </w:rPr>
  </w:style>
  <w:style w:styleId="FollowedHyperlink" w:type="character">
    <w:name w:val="FollowedHyperlink"/>
    <w:uiPriority w:val="99"/>
    <w:semiHidden/>
    <w:unhideWhenUsed/>
    <w:rsid w:val="00DD6A15"/>
    <w:rPr>
      <w:rFonts w:asciiTheme="minorHAnsi" w:hAnsiTheme="minorHAnsi"/>
      <w:color w:themeColor="accent3" w:val="009AC7"/>
      <w:u w:val="single"/>
    </w:rPr>
  </w:style>
  <w:style w:styleId="HTMLAddress" w:type="paragraph">
    <w:name w:val="HTML Address"/>
    <w:basedOn w:val="Normal"/>
    <w:link w:val="HTMLAddressChar"/>
    <w:uiPriority w:val="99"/>
    <w:semiHidden/>
    <w:unhideWhenUsed/>
    <w:rsid w:val="00123DF3"/>
    <w:rPr>
      <w:i/>
      <w:iCs/>
    </w:rPr>
  </w:style>
  <w:style w:customStyle="1" w:styleId="HTMLAddressChar" w:type="character">
    <w:name w:val="HTML Address Char"/>
    <w:link w:val="HTMLAddress"/>
    <w:uiPriority w:val="99"/>
    <w:semiHidden/>
    <w:rsid w:val="00123DF3"/>
    <w:rPr>
      <w:rFonts w:ascii="Arial" w:hAnsi="Arial"/>
      <w:i/>
      <w:iCs/>
      <w:color w:val="505150"/>
      <w:sz w:val="22"/>
      <w:szCs w:val="24"/>
    </w:rPr>
  </w:style>
  <w:style w:styleId="ListBullet" w:type="paragraph">
    <w:name w:val="List Bullet"/>
    <w:basedOn w:val="Normal"/>
    <w:uiPriority w:val="99"/>
    <w:unhideWhenUsed/>
    <w:rsid w:val="0070353A"/>
    <w:pPr>
      <w:numPr>
        <w:numId w:val="16"/>
      </w:numPr>
      <w:spacing w:after="60"/>
      <w:ind w:left="720"/>
    </w:pPr>
  </w:style>
  <w:style w:customStyle="1" w:styleId="DocumentTitle" w:type="paragraph">
    <w:name w:val="Document Title"/>
    <w:basedOn w:val="Normal"/>
    <w:qFormat/>
    <w:rsid w:val="00C66982"/>
    <w:pPr>
      <w:spacing w:after="0"/>
      <w:jc w:val="right"/>
    </w:pPr>
    <w:rPr>
      <w:b/>
      <w:caps/>
      <w:color w:themeColor="text2" w:val="002B5C"/>
      <w:spacing w:val="-10"/>
      <w:sz w:val="32"/>
    </w:rPr>
  </w:style>
  <w:style w:customStyle="1" w:styleId="DocumentDate" w:type="paragraph">
    <w:name w:val="Document Date"/>
    <w:basedOn w:val="Normal"/>
    <w:qFormat/>
    <w:rsid w:val="000973B5"/>
    <w:pPr>
      <w:spacing w:after="0"/>
      <w:jc w:val="right"/>
    </w:pPr>
    <w:rPr>
      <w:sz w:val="18"/>
    </w:rPr>
  </w:style>
  <w:style w:styleId="Header" w:type="paragraph">
    <w:name w:val="header"/>
    <w:basedOn w:val="Normal"/>
    <w:link w:val="HeaderChar"/>
    <w:uiPriority w:val="99"/>
    <w:unhideWhenUsed/>
    <w:rsid w:val="000112CD"/>
    <w:pPr>
      <w:tabs>
        <w:tab w:pos="4680" w:val="center"/>
        <w:tab w:pos="9360" w:val="right"/>
      </w:tabs>
      <w:spacing w:after="0"/>
    </w:pPr>
  </w:style>
  <w:style w:customStyle="1" w:styleId="HeaderChar" w:type="character">
    <w:name w:val="Header Char"/>
    <w:basedOn w:val="DefaultParagraphFont"/>
    <w:link w:val="Header"/>
    <w:uiPriority w:val="99"/>
    <w:rsid w:val="000112CD"/>
    <w:rPr>
      <w:rFonts w:ascii="Arial" w:hAnsi="Arial"/>
      <w:color w:themeColor="text1" w:val="002B5C"/>
      <w:sz w:val="24"/>
    </w:rPr>
  </w:style>
  <w:style w:customStyle="1" w:styleId="BlueAllCaps" w:type="paragraph">
    <w:name w:val="Blue All Caps"/>
    <w:basedOn w:val="Normal"/>
    <w:qFormat/>
    <w:rsid w:val="007F5237"/>
    <w:rPr>
      <w:rFonts w:cs="Arial"/>
      <w:color w:val="005DAA"/>
      <w:sz w:val="16"/>
      <w:szCs w:val="16"/>
    </w:rPr>
  </w:style>
  <w:style w:customStyle="1" w:styleId="ImageCaption" w:type="paragraph">
    <w:name w:val="Image Caption"/>
    <w:basedOn w:val="Caption"/>
    <w:next w:val="Normal"/>
    <w:qFormat/>
    <w:rsid w:val="00953ED7"/>
  </w:style>
  <w:style w:styleId="Caption" w:type="paragraph">
    <w:name w:val="caption"/>
    <w:basedOn w:val="Normal"/>
    <w:next w:val="Normal"/>
    <w:qFormat/>
    <w:rsid w:val="00953ED7"/>
    <w:pPr>
      <w:spacing w:after="200"/>
    </w:pPr>
    <w:rPr>
      <w:i/>
      <w:iCs/>
      <w:color w:themeColor="text2" w:val="002B5C"/>
      <w:sz w:val="18"/>
      <w:szCs w:val="18"/>
    </w:rPr>
  </w:style>
  <w:style w:styleId="TOC1" w:type="paragraph">
    <w:name w:val="toc 1"/>
    <w:basedOn w:val="Normal"/>
    <w:next w:val="Normal"/>
    <w:autoRedefine/>
    <w:uiPriority w:val="39"/>
    <w:unhideWhenUsed/>
    <w:qFormat/>
    <w:rsid w:val="00CE0144"/>
    <w:pPr>
      <w:tabs>
        <w:tab w:leader="dot" w:pos="10070" w:val="right"/>
      </w:tabs>
      <w:spacing w:after="0" w:before="120"/>
    </w:pPr>
    <w:rPr>
      <w:rFonts w:asciiTheme="minorHAnsi" w:cstheme="minorHAnsi" w:hAnsiTheme="minorHAnsi"/>
      <w:b/>
      <w:bCs/>
      <w:i/>
      <w:iCs/>
      <w:sz w:val="24"/>
      <w:szCs w:val="24"/>
    </w:rPr>
  </w:style>
  <w:style w:styleId="TOCHeading" w:type="paragraph">
    <w:name w:val="TOC Heading"/>
    <w:basedOn w:val="Heading1"/>
    <w:next w:val="Normal"/>
    <w:uiPriority w:val="39"/>
    <w:unhideWhenUsed/>
    <w:qFormat/>
    <w:rsid w:val="0095767B"/>
    <w:pPr>
      <w:keepLines/>
      <w:suppressAutoHyphens/>
      <w:spacing w:after="0" w:before="240"/>
      <w:outlineLvl w:val="9"/>
    </w:pPr>
    <w:rPr>
      <w:rFonts w:asciiTheme="majorHAnsi" w:cstheme="majorBidi" w:eastAsiaTheme="majorEastAsia" w:hAnsiTheme="majorHAnsi"/>
      <w:b w:val="0"/>
      <w:bCs w:val="0"/>
      <w:color w:themeColor="accent1" w:themeShade="BF" w:val="00457F"/>
      <w:kern w:val="0"/>
      <w:sz w:val="32"/>
    </w:rPr>
  </w:style>
  <w:style w:styleId="TOC2" w:type="paragraph">
    <w:name w:val="toc 2"/>
    <w:basedOn w:val="Normal"/>
    <w:next w:val="Normal"/>
    <w:autoRedefine/>
    <w:uiPriority w:val="39"/>
    <w:unhideWhenUsed/>
    <w:rsid w:val="004E4A5D"/>
    <w:pPr>
      <w:tabs>
        <w:tab w:leader="dot" w:pos="10070" w:val="right"/>
      </w:tabs>
      <w:spacing w:after="0"/>
      <w:ind w:left="216"/>
    </w:pPr>
    <w:rPr>
      <w:rFonts w:asciiTheme="minorHAnsi" w:cstheme="minorHAnsi" w:hAnsiTheme="minorHAnsi"/>
      <w:bCs/>
      <w:noProof/>
      <w:szCs w:val="22"/>
    </w:rPr>
  </w:style>
  <w:style w:styleId="TOC3" w:type="paragraph">
    <w:name w:val="toc 3"/>
    <w:basedOn w:val="Normal"/>
    <w:next w:val="Normal"/>
    <w:autoRedefine/>
    <w:uiPriority w:val="39"/>
    <w:unhideWhenUsed/>
    <w:qFormat/>
    <w:rsid w:val="0095767B"/>
    <w:pPr>
      <w:spacing w:after="0"/>
      <w:ind w:left="440"/>
    </w:pPr>
    <w:rPr>
      <w:rFonts w:asciiTheme="minorHAnsi" w:cstheme="minorHAnsi" w:hAnsiTheme="minorHAnsi"/>
      <w:sz w:val="20"/>
    </w:rPr>
  </w:style>
  <w:style w:styleId="TOC4" w:type="paragraph">
    <w:name w:val="toc 4"/>
    <w:basedOn w:val="Normal"/>
    <w:next w:val="Normal"/>
    <w:autoRedefine/>
    <w:uiPriority w:val="39"/>
    <w:unhideWhenUsed/>
    <w:qFormat/>
    <w:rsid w:val="0095767B"/>
    <w:pPr>
      <w:spacing w:after="0"/>
      <w:ind w:left="660"/>
    </w:pPr>
    <w:rPr>
      <w:rFonts w:asciiTheme="minorHAnsi" w:cstheme="minorHAnsi" w:hAnsiTheme="minorHAnsi"/>
      <w:sz w:val="20"/>
    </w:rPr>
  </w:style>
  <w:style w:styleId="TOC5" w:type="paragraph">
    <w:name w:val="toc 5"/>
    <w:basedOn w:val="Normal"/>
    <w:next w:val="Normal"/>
    <w:autoRedefine/>
    <w:uiPriority w:val="39"/>
    <w:unhideWhenUsed/>
    <w:qFormat/>
    <w:rsid w:val="0095767B"/>
    <w:pPr>
      <w:spacing w:after="0"/>
      <w:ind w:left="880"/>
    </w:pPr>
    <w:rPr>
      <w:rFonts w:asciiTheme="minorHAnsi" w:cstheme="minorHAnsi" w:hAnsiTheme="minorHAnsi"/>
      <w:sz w:val="20"/>
    </w:rPr>
  </w:style>
  <w:style w:styleId="TOC6" w:type="paragraph">
    <w:name w:val="toc 6"/>
    <w:basedOn w:val="Normal"/>
    <w:next w:val="Normal"/>
    <w:autoRedefine/>
    <w:uiPriority w:val="39"/>
    <w:unhideWhenUsed/>
    <w:qFormat/>
    <w:rsid w:val="0095767B"/>
    <w:pPr>
      <w:spacing w:after="0"/>
      <w:ind w:left="1100"/>
    </w:pPr>
    <w:rPr>
      <w:rFonts w:asciiTheme="minorHAnsi" w:cstheme="minorHAnsi" w:hAnsiTheme="minorHAnsi"/>
      <w:sz w:val="20"/>
    </w:rPr>
  </w:style>
  <w:style w:styleId="TOC7" w:type="paragraph">
    <w:name w:val="toc 7"/>
    <w:basedOn w:val="Normal"/>
    <w:next w:val="Normal"/>
    <w:autoRedefine/>
    <w:uiPriority w:val="39"/>
    <w:unhideWhenUsed/>
    <w:qFormat/>
    <w:rsid w:val="0095767B"/>
    <w:pPr>
      <w:spacing w:after="0"/>
      <w:ind w:left="1320"/>
    </w:pPr>
    <w:rPr>
      <w:rFonts w:asciiTheme="minorHAnsi" w:cstheme="minorHAnsi" w:hAnsiTheme="minorHAnsi"/>
      <w:sz w:val="20"/>
    </w:rPr>
  </w:style>
  <w:style w:styleId="TOC8" w:type="paragraph">
    <w:name w:val="toc 8"/>
    <w:basedOn w:val="Normal"/>
    <w:next w:val="Normal"/>
    <w:autoRedefine/>
    <w:uiPriority w:val="39"/>
    <w:semiHidden/>
    <w:unhideWhenUsed/>
    <w:qFormat/>
    <w:rsid w:val="0095767B"/>
    <w:pPr>
      <w:spacing w:after="0"/>
      <w:ind w:left="1540"/>
    </w:pPr>
    <w:rPr>
      <w:rFonts w:asciiTheme="minorHAnsi" w:cstheme="minorHAnsi" w:hAnsiTheme="minorHAnsi"/>
      <w:sz w:val="20"/>
    </w:rPr>
  </w:style>
  <w:style w:styleId="TOC9" w:type="paragraph">
    <w:name w:val="toc 9"/>
    <w:basedOn w:val="Normal"/>
    <w:next w:val="Normal"/>
    <w:autoRedefine/>
    <w:uiPriority w:val="39"/>
    <w:semiHidden/>
    <w:unhideWhenUsed/>
    <w:qFormat/>
    <w:rsid w:val="0095767B"/>
    <w:pPr>
      <w:spacing w:after="0"/>
      <w:ind w:left="1760"/>
    </w:pPr>
    <w:rPr>
      <w:rFonts w:asciiTheme="minorHAnsi" w:cstheme="minorHAnsi" w:hAnsiTheme="minorHAnsi"/>
      <w:sz w:val="20"/>
    </w:rPr>
  </w:style>
  <w:style w:styleId="TOAHeading" w:type="paragraph">
    <w:name w:val="toa heading"/>
    <w:basedOn w:val="Normal"/>
    <w:next w:val="Normal"/>
    <w:uiPriority w:val="99"/>
    <w:unhideWhenUsed/>
    <w:rsid w:val="0095767B"/>
    <w:pPr>
      <w:spacing w:before="120"/>
    </w:pPr>
    <w:rPr>
      <w:rFonts w:asciiTheme="majorHAnsi" w:cstheme="majorBidi" w:eastAsiaTheme="majorEastAsia" w:hAnsiTheme="majorHAnsi"/>
      <w:b/>
      <w:bCs/>
      <w:sz w:val="24"/>
      <w:szCs w:val="24"/>
    </w:rPr>
  </w:style>
  <w:style w:styleId="Title" w:type="paragraph">
    <w:name w:val="Title"/>
    <w:basedOn w:val="DocumentTitle"/>
    <w:next w:val="Normal"/>
    <w:link w:val="TitleChar"/>
    <w:qFormat/>
    <w:rsid w:val="004D58E7"/>
  </w:style>
  <w:style w:customStyle="1" w:styleId="TitleChar" w:type="character">
    <w:name w:val="Title Char"/>
    <w:basedOn w:val="DefaultParagraphFont"/>
    <w:link w:val="Title"/>
    <w:rsid w:val="004D58E7"/>
    <w:rPr>
      <w:rFonts w:ascii="Arial" w:hAnsi="Arial"/>
      <w:b/>
      <w:caps/>
      <w:color w:themeColor="text2" w:val="002B5C"/>
      <w:spacing w:val="-10"/>
      <w:sz w:val="32"/>
    </w:rPr>
  </w:style>
  <w:style w:styleId="Subtitle" w:type="paragraph">
    <w:name w:val="Subtitle"/>
    <w:basedOn w:val="DocumentDate"/>
    <w:next w:val="Normal"/>
    <w:link w:val="SubtitleChar"/>
    <w:qFormat/>
    <w:rsid w:val="004D58E7"/>
  </w:style>
  <w:style w:customStyle="1" w:styleId="SubtitleChar" w:type="character">
    <w:name w:val="Subtitle Char"/>
    <w:basedOn w:val="DefaultParagraphFont"/>
    <w:link w:val="Subtitle"/>
    <w:rsid w:val="004D58E7"/>
    <w:rPr>
      <w:rFonts w:ascii="Arial" w:hAnsi="Arial"/>
      <w:color w:themeColor="background2" w:themeShade="1A" w:val="161616"/>
      <w:sz w:val="18"/>
    </w:rPr>
  </w:style>
  <w:style w:styleId="Date" w:type="paragraph">
    <w:name w:val="Date"/>
    <w:basedOn w:val="DocumentDate"/>
    <w:next w:val="Normal"/>
    <w:link w:val="DateChar"/>
    <w:uiPriority w:val="99"/>
    <w:unhideWhenUsed/>
    <w:rsid w:val="004D58E7"/>
  </w:style>
  <w:style w:customStyle="1" w:styleId="DateChar" w:type="character">
    <w:name w:val="Date Char"/>
    <w:basedOn w:val="DefaultParagraphFont"/>
    <w:link w:val="Date"/>
    <w:uiPriority w:val="99"/>
    <w:rsid w:val="004D58E7"/>
    <w:rPr>
      <w:rFonts w:ascii="Arial" w:hAnsi="Arial"/>
      <w:color w:themeColor="background2" w:themeShade="1A" w:val="161616"/>
      <w:sz w:val="18"/>
    </w:rPr>
  </w:style>
  <w:style w:customStyle="1" w:styleId="TableCaption" w:type="paragraph">
    <w:name w:val="Table Caption"/>
    <w:basedOn w:val="Caption"/>
    <w:rsid w:val="00A66151"/>
    <w:rPr>
      <w:rFonts w:cs="Arial" w:eastAsia="Helvetica"/>
      <w:iCs w:val="0"/>
    </w:rPr>
  </w:style>
  <w:style w:customStyle="1" w:styleId="FirstParagraph" w:type="paragraph">
    <w:name w:val="First Paragraph"/>
    <w:basedOn w:val="Normal"/>
    <w:qFormat/>
    <w:rsid w:val="004562DA"/>
  </w:style>
  <w:style w:styleId="BodyText" w:type="paragraph">
    <w:name w:val="Body Text"/>
    <w:basedOn w:val="Normal"/>
    <w:link w:val="BodyTextChar"/>
    <w:uiPriority w:val="99"/>
    <w:unhideWhenUsed/>
    <w:rsid w:val="004562DA"/>
  </w:style>
  <w:style w:customStyle="1" w:styleId="BodyTextChar" w:type="character">
    <w:name w:val="Body Text Char"/>
    <w:basedOn w:val="DefaultParagraphFont"/>
    <w:link w:val="BodyText"/>
    <w:uiPriority w:val="99"/>
    <w:rsid w:val="004562DA"/>
    <w:rPr>
      <w:rFonts w:ascii="Arial" w:hAnsi="Arial"/>
      <w:color w:themeColor="background2" w:themeShade="1A" w:val="161616"/>
      <w:sz w:val="22"/>
    </w:rPr>
  </w:style>
  <w:style w:customStyle="1" w:styleId="CaptionedFigure" w:type="paragraph">
    <w:name w:val="Captioned Figure"/>
    <w:basedOn w:val="Normal"/>
    <w:qFormat/>
    <w:rsid w:val="00D2368F"/>
    <w:pPr>
      <w:spacing w:after="0"/>
      <w:jc w:val="center"/>
    </w:pPr>
  </w:style>
  <w:style w:styleId="EnvelopeAddress" w:type="paragraph">
    <w:name w:val="envelope address"/>
    <w:basedOn w:val="CaptionedFigure"/>
    <w:uiPriority w:val="99"/>
    <w:unhideWhenUsed/>
    <w:rsid w:val="00B645E8"/>
  </w:style>
  <w:style w:customStyle="1" w:styleId="Compact" w:type="paragraph">
    <w:name w:val="Compact"/>
    <w:basedOn w:val="ListNumber2"/>
    <w:qFormat/>
    <w:rsid w:val="00C74D12"/>
  </w:style>
  <w:style w:customStyle="1" w:styleId="PreprocessorTok" w:type="character">
    <w:name w:val="PreprocessorTok"/>
    <w:basedOn w:val="DefaultParagraphFont"/>
    <w:rsid w:val="00C74D12"/>
    <w:rPr>
      <w:rFonts w:ascii="Consolas" w:hAnsi="Consolas"/>
      <w:i/>
      <w:color w:val="8F5902"/>
      <w:sz w:val="22"/>
      <w:shd w:color="auto" w:fill="F8F8F8" w:val="clear"/>
    </w:rPr>
  </w:style>
  <w:style w:styleId="ListNumber" w:type="paragraph">
    <w:name w:val="List Number"/>
    <w:basedOn w:val="Normal"/>
    <w:uiPriority w:val="99"/>
    <w:unhideWhenUsed/>
    <w:rsid w:val="00C74D12"/>
    <w:pPr>
      <w:numPr>
        <w:numId w:val="28"/>
      </w:numPr>
      <w:contextualSpacing/>
    </w:pPr>
  </w:style>
  <w:style w:styleId="ListNumber2" w:type="paragraph">
    <w:name w:val="List Number 2"/>
    <w:basedOn w:val="Normal"/>
    <w:uiPriority w:val="99"/>
    <w:unhideWhenUsed/>
    <w:rsid w:val="00C74D12"/>
    <w:pPr>
      <w:numPr>
        <w:numId w:val="29"/>
      </w:numPr>
      <w:spacing w:after="0"/>
      <w:contextualSpacing/>
    </w:pPr>
  </w:style>
  <w:style w:customStyle="1" w:styleId="tablecaption1" w:type="paragraph">
    <w:name w:val="tablecaption1"/>
    <w:basedOn w:val="TableCaption"/>
    <w:qFormat/>
    <w:rsid w:val="00BD6D23"/>
    <w:rPr>
      <w:rFonts w:ascii="Helvetica" w:cs="Helvetica" w:hAnsi="Helvetica"/>
      <w:i w:val="0"/>
      <w:color w:val="000000"/>
      <w:sz w:val="22"/>
      <w:szCs w:val="22"/>
    </w:rPr>
  </w:style>
  <w:style w:styleId="LineNumber" w:type="character">
    <w:name w:val="line number"/>
    <w:basedOn w:val="DefaultParagraphFont"/>
    <w:uiPriority w:val="99"/>
    <w:semiHidden/>
    <w:unhideWhenUsed/>
    <w:rsid w:val="00197066"/>
  </w:style>
  <w:style w:customStyle="1" w:styleId="ui-provider" w:type="character">
    <w:name w:val="ui-provider"/>
    <w:basedOn w:val="DefaultParagraphFont"/>
    <w:rsid w:val="00E8441F"/>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4018">
      <w:bodyDiv w:val="1"/>
      <w:marLeft w:val="0"/>
      <w:marRight w:val="0"/>
      <w:marTop w:val="0"/>
      <w:marBottom w:val="0"/>
      <w:divBdr>
        <w:top w:val="none" w:sz="0" w:space="0" w:color="auto"/>
        <w:left w:val="none" w:sz="0" w:space="0" w:color="auto"/>
        <w:bottom w:val="none" w:sz="0" w:space="0" w:color="auto"/>
        <w:right w:val="none" w:sz="0" w:space="0" w:color="auto"/>
      </w:divBdr>
    </w:div>
    <w:div w:id="855197402">
      <w:bodyDiv w:val="1"/>
      <w:marLeft w:val="0"/>
      <w:marRight w:val="0"/>
      <w:marTop w:val="0"/>
      <w:marBottom w:val="0"/>
      <w:divBdr>
        <w:top w:val="none" w:sz="0" w:space="0" w:color="auto"/>
        <w:left w:val="none" w:sz="0" w:space="0" w:color="auto"/>
        <w:bottom w:val="none" w:sz="0" w:space="0" w:color="auto"/>
        <w:right w:val="none" w:sz="0" w:space="0" w:color="auto"/>
      </w:divBdr>
      <w:divsChild>
        <w:div w:id="1544826122">
          <w:marLeft w:val="0"/>
          <w:marRight w:val="0"/>
          <w:marTop w:val="0"/>
          <w:marBottom w:val="0"/>
          <w:divBdr>
            <w:top w:val="none" w:sz="0" w:space="0" w:color="auto"/>
            <w:left w:val="none" w:sz="0" w:space="0" w:color="auto"/>
            <w:bottom w:val="none" w:sz="0" w:space="0" w:color="auto"/>
            <w:right w:val="none" w:sz="0" w:space="0" w:color="auto"/>
          </w:divBdr>
          <w:divsChild>
            <w:div w:id="2104454267">
              <w:marLeft w:val="0"/>
              <w:marRight w:val="0"/>
              <w:marTop w:val="0"/>
              <w:marBottom w:val="0"/>
              <w:divBdr>
                <w:top w:val="none" w:sz="0" w:space="0" w:color="auto"/>
                <w:left w:val="none" w:sz="0" w:space="0" w:color="auto"/>
                <w:bottom w:val="none" w:sz="0" w:space="0" w:color="auto"/>
                <w:right w:val="none" w:sz="0" w:space="0" w:color="auto"/>
              </w:divBdr>
              <w:divsChild>
                <w:div w:id="985858828">
                  <w:marLeft w:val="0"/>
                  <w:marRight w:val="0"/>
                  <w:marTop w:val="0"/>
                  <w:marBottom w:val="0"/>
                  <w:divBdr>
                    <w:top w:val="none" w:sz="0" w:space="0" w:color="auto"/>
                    <w:left w:val="none" w:sz="0" w:space="0" w:color="auto"/>
                    <w:bottom w:val="none" w:sz="0" w:space="0" w:color="auto"/>
                    <w:right w:val="none" w:sz="0" w:space="0" w:color="auto"/>
                  </w:divBdr>
                  <w:divsChild>
                    <w:div w:id="15589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6966">
          <w:marLeft w:val="0"/>
          <w:marRight w:val="0"/>
          <w:marTop w:val="0"/>
          <w:marBottom w:val="0"/>
          <w:divBdr>
            <w:top w:val="none" w:sz="0" w:space="0" w:color="auto"/>
            <w:left w:val="none" w:sz="0" w:space="0" w:color="auto"/>
            <w:bottom w:val="none" w:sz="0" w:space="0" w:color="auto"/>
            <w:right w:val="none" w:sz="0" w:space="0" w:color="auto"/>
          </w:divBdr>
          <w:divsChild>
            <w:div w:id="988629273">
              <w:marLeft w:val="0"/>
              <w:marRight w:val="0"/>
              <w:marTop w:val="0"/>
              <w:marBottom w:val="0"/>
              <w:divBdr>
                <w:top w:val="none" w:sz="0" w:space="0" w:color="auto"/>
                <w:left w:val="none" w:sz="0" w:space="0" w:color="auto"/>
                <w:bottom w:val="none" w:sz="0" w:space="0" w:color="auto"/>
                <w:right w:val="none" w:sz="0" w:space="0" w:color="auto"/>
              </w:divBdr>
              <w:divsChild>
                <w:div w:id="1383213761">
                  <w:marLeft w:val="0"/>
                  <w:marRight w:val="0"/>
                  <w:marTop w:val="0"/>
                  <w:marBottom w:val="0"/>
                  <w:divBdr>
                    <w:top w:val="none" w:sz="0" w:space="0" w:color="auto"/>
                    <w:left w:val="none" w:sz="0" w:space="0" w:color="auto"/>
                    <w:bottom w:val="none" w:sz="0" w:space="0" w:color="auto"/>
                    <w:right w:val="none" w:sz="0" w:space="0" w:color="auto"/>
                  </w:divBdr>
                  <w:divsChild>
                    <w:div w:id="359743598">
                      <w:marLeft w:val="0"/>
                      <w:marRight w:val="0"/>
                      <w:marTop w:val="0"/>
                      <w:marBottom w:val="0"/>
                      <w:divBdr>
                        <w:top w:val="none" w:sz="0" w:space="0" w:color="auto"/>
                        <w:left w:val="none" w:sz="0" w:space="0" w:color="auto"/>
                        <w:bottom w:val="none" w:sz="0" w:space="0" w:color="auto"/>
                        <w:right w:val="none" w:sz="0" w:space="0" w:color="auto"/>
                      </w:divBdr>
                      <w:divsChild>
                        <w:div w:id="20552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13305">
          <w:marLeft w:val="0"/>
          <w:marRight w:val="0"/>
          <w:marTop w:val="0"/>
          <w:marBottom w:val="0"/>
          <w:divBdr>
            <w:top w:val="none" w:sz="0" w:space="0" w:color="auto"/>
            <w:left w:val="none" w:sz="0" w:space="0" w:color="auto"/>
            <w:bottom w:val="none" w:sz="0" w:space="0" w:color="auto"/>
            <w:right w:val="none" w:sz="0" w:space="0" w:color="auto"/>
          </w:divBdr>
          <w:divsChild>
            <w:div w:id="2117360984">
              <w:marLeft w:val="0"/>
              <w:marRight w:val="0"/>
              <w:marTop w:val="0"/>
              <w:marBottom w:val="0"/>
              <w:divBdr>
                <w:top w:val="none" w:sz="0" w:space="0" w:color="auto"/>
                <w:left w:val="none" w:sz="0" w:space="0" w:color="auto"/>
                <w:bottom w:val="none" w:sz="0" w:space="0" w:color="auto"/>
                <w:right w:val="none" w:sz="0" w:space="0" w:color="auto"/>
              </w:divBdr>
              <w:divsChild>
                <w:div w:id="16165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1448">
          <w:marLeft w:val="0"/>
          <w:marRight w:val="0"/>
          <w:marTop w:val="0"/>
          <w:marBottom w:val="0"/>
          <w:divBdr>
            <w:top w:val="none" w:sz="0" w:space="0" w:color="auto"/>
            <w:left w:val="none" w:sz="0" w:space="0" w:color="auto"/>
            <w:bottom w:val="none" w:sz="0" w:space="0" w:color="auto"/>
            <w:right w:val="none" w:sz="0" w:space="0" w:color="auto"/>
          </w:divBdr>
          <w:divsChild>
            <w:div w:id="2027706962">
              <w:marLeft w:val="0"/>
              <w:marRight w:val="0"/>
              <w:marTop w:val="0"/>
              <w:marBottom w:val="0"/>
              <w:divBdr>
                <w:top w:val="none" w:sz="0" w:space="0" w:color="auto"/>
                <w:left w:val="none" w:sz="0" w:space="0" w:color="auto"/>
                <w:bottom w:val="none" w:sz="0" w:space="0" w:color="auto"/>
                <w:right w:val="none" w:sz="0" w:space="0" w:color="auto"/>
              </w:divBdr>
              <w:divsChild>
                <w:div w:id="3352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7409">
          <w:marLeft w:val="0"/>
          <w:marRight w:val="0"/>
          <w:marTop w:val="0"/>
          <w:marBottom w:val="0"/>
          <w:divBdr>
            <w:top w:val="none" w:sz="0" w:space="0" w:color="auto"/>
            <w:left w:val="none" w:sz="0" w:space="0" w:color="auto"/>
            <w:bottom w:val="none" w:sz="0" w:space="0" w:color="auto"/>
            <w:right w:val="none" w:sz="0" w:space="0" w:color="auto"/>
          </w:divBdr>
          <w:divsChild>
            <w:div w:id="1752775476">
              <w:marLeft w:val="0"/>
              <w:marRight w:val="0"/>
              <w:marTop w:val="0"/>
              <w:marBottom w:val="0"/>
              <w:divBdr>
                <w:top w:val="none" w:sz="0" w:space="0" w:color="auto"/>
                <w:left w:val="none" w:sz="0" w:space="0" w:color="auto"/>
                <w:bottom w:val="none" w:sz="0" w:space="0" w:color="auto"/>
                <w:right w:val="none" w:sz="0" w:space="0" w:color="auto"/>
              </w:divBdr>
              <w:divsChild>
                <w:div w:id="12401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3227">
          <w:marLeft w:val="0"/>
          <w:marRight w:val="0"/>
          <w:marTop w:val="0"/>
          <w:marBottom w:val="0"/>
          <w:divBdr>
            <w:top w:val="none" w:sz="0" w:space="0" w:color="auto"/>
            <w:left w:val="none" w:sz="0" w:space="0" w:color="auto"/>
            <w:bottom w:val="none" w:sz="0" w:space="0" w:color="auto"/>
            <w:right w:val="none" w:sz="0" w:space="0" w:color="auto"/>
          </w:divBdr>
          <w:divsChild>
            <w:div w:id="1101070677">
              <w:marLeft w:val="0"/>
              <w:marRight w:val="0"/>
              <w:marTop w:val="0"/>
              <w:marBottom w:val="0"/>
              <w:divBdr>
                <w:top w:val="none" w:sz="0" w:space="0" w:color="auto"/>
                <w:left w:val="none" w:sz="0" w:space="0" w:color="auto"/>
                <w:bottom w:val="none" w:sz="0" w:space="0" w:color="auto"/>
                <w:right w:val="none" w:sz="0" w:space="0" w:color="auto"/>
              </w:divBdr>
              <w:divsChild>
                <w:div w:id="8588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1957">
      <w:bodyDiv w:val="1"/>
      <w:marLeft w:val="0"/>
      <w:marRight w:val="0"/>
      <w:marTop w:val="0"/>
      <w:marBottom w:val="0"/>
      <w:divBdr>
        <w:top w:val="none" w:sz="0" w:space="0" w:color="auto"/>
        <w:left w:val="none" w:sz="0" w:space="0" w:color="auto"/>
        <w:bottom w:val="none" w:sz="0" w:space="0" w:color="auto"/>
        <w:right w:val="none" w:sz="0" w:space="0" w:color="auto"/>
      </w:divBdr>
      <w:divsChild>
        <w:div w:id="676494577">
          <w:marLeft w:val="0"/>
          <w:marRight w:val="0"/>
          <w:marTop w:val="0"/>
          <w:marBottom w:val="0"/>
          <w:divBdr>
            <w:top w:val="none" w:sz="0" w:space="0" w:color="auto"/>
            <w:left w:val="none" w:sz="0" w:space="0" w:color="auto"/>
            <w:bottom w:val="none" w:sz="0" w:space="0" w:color="auto"/>
            <w:right w:val="none" w:sz="0" w:space="0" w:color="auto"/>
          </w:divBdr>
          <w:divsChild>
            <w:div w:id="1383752402">
              <w:marLeft w:val="0"/>
              <w:marRight w:val="0"/>
              <w:marTop w:val="0"/>
              <w:marBottom w:val="0"/>
              <w:divBdr>
                <w:top w:val="none" w:sz="0" w:space="0" w:color="auto"/>
                <w:left w:val="none" w:sz="0" w:space="0" w:color="auto"/>
                <w:bottom w:val="none" w:sz="0" w:space="0" w:color="auto"/>
                <w:right w:val="none" w:sz="0" w:space="0" w:color="auto"/>
              </w:divBdr>
              <w:divsChild>
                <w:div w:id="11345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3.xml" Type="http://schemas.openxmlformats.org/officeDocument/2006/relationships/footer" /><Relationship Id="rId12"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Council Colors">
  <a:themeElements>
    <a:clrScheme name="Custom 2">
      <a:dk1>
        <a:srgbClr val="002B5C"/>
      </a:dk1>
      <a:lt1>
        <a:srgbClr val="FFFFFF"/>
      </a:lt1>
      <a:dk2>
        <a:srgbClr val="002B5C"/>
      </a:dk2>
      <a:lt2>
        <a:srgbClr val="E1E1E1"/>
      </a:lt2>
      <a:accent1>
        <a:srgbClr val="005DAA"/>
      </a:accent1>
      <a:accent2>
        <a:srgbClr val="B5D5F0"/>
      </a:accent2>
      <a:accent3>
        <a:srgbClr val="009AC7"/>
      </a:accent3>
      <a:accent4>
        <a:srgbClr val="78A22F"/>
      </a:accent4>
      <a:accent5>
        <a:srgbClr val="EE3024"/>
      </a:accent5>
      <a:accent6>
        <a:srgbClr val="969696"/>
      </a:accent6>
      <a:hlink>
        <a:srgbClr val="0099C7"/>
      </a:hlink>
      <a:folHlink>
        <a:srgbClr val="2F91C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ouncil Colors" id="{A76FF0B2-E1FF-A440-9E36-2A1668F04708}" vid="{97CD62A1-1965-6D49-8416-96FC425AAF1E}"/>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Document Title</vt:lpstr>
    </vt:vector>
  </TitlesOfParts>
  <Manager/>
  <Company>Metropolitan Council</Company>
  <LinksUpToDate>false</LinksUpToDate>
  <CharactersWithSpaces>2302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
  <cp:keywords/>
  <dcterms:created xsi:type="dcterms:W3CDTF">2023-08-21T05:52:47Z</dcterms:created>
  <dcterms:modified xsi:type="dcterms:W3CDTF">2023-08-21T05:52:47Z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urlcolor">
    <vt:lpwstr>blue</vt:lpwstr>
  </property>
</Properties>
</file>