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BF40" w14:textId="305EDCF0" w:rsidR="00D153AD" w:rsidRDefault="00D153AD" w:rsidP="00D153AD">
      <w:pPr>
        <w:pStyle w:val="Title"/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-Chisel</w:t>
      </w:r>
    </w:p>
    <w:p w14:paraId="424EB6A8" w14:textId="04DD5002" w:rsidR="00D153AD" w:rsidRDefault="00D153AD" w:rsidP="00D153AD">
      <w:pPr>
        <w:pStyle w:val="Subtitle"/>
        <w:rPr>
          <w:lang w:val="en-US"/>
        </w:rPr>
      </w:pPr>
      <w:r>
        <w:rPr>
          <w:lang w:val="en-US"/>
        </w:rPr>
        <w:t>CPSC 448 Final Report</w:t>
      </w:r>
    </w:p>
    <w:p w14:paraId="39531FF0" w14:textId="77777777" w:rsidR="00D153AD" w:rsidRPr="00D153AD" w:rsidRDefault="00D153AD" w:rsidP="00D153AD">
      <w:pPr>
        <w:pStyle w:val="Subtitle"/>
        <w:rPr>
          <w:lang w:val="en-US"/>
        </w:rPr>
      </w:pPr>
      <w:bookmarkStart w:id="0" w:name="_GoBack"/>
      <w:bookmarkEnd w:id="0"/>
    </w:p>
    <w:sectPr w:rsidR="00D153AD" w:rsidRPr="00D153AD" w:rsidSect="00866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AD"/>
    <w:rsid w:val="008663AB"/>
    <w:rsid w:val="00D1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4945"/>
  <w15:chartTrackingRefBased/>
  <w15:docId w15:val="{521F66AE-3293-F245-8E9C-EF74758D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3A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53AD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Powroznik</dc:creator>
  <cp:keywords/>
  <dc:description/>
  <cp:lastModifiedBy>Christopher Powroznik</cp:lastModifiedBy>
  <cp:revision>1</cp:revision>
  <dcterms:created xsi:type="dcterms:W3CDTF">2019-09-19T19:51:00Z</dcterms:created>
  <dcterms:modified xsi:type="dcterms:W3CDTF">2019-09-19T19:52:00Z</dcterms:modified>
</cp:coreProperties>
</file>