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0247BB35" w:rsidR="0013471D" w:rsidRPr="0075118D" w:rsidRDefault="008101E5"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EndPr/>
        <w:sdtContent>
          <w:r w:rsidR="008366FC">
            <w:t>Meine App</w:t>
          </w:r>
        </w:sdtContent>
      </w:sdt>
    </w:p>
    <w:p w14:paraId="4BBCAC67" w14:textId="02B03657" w:rsidR="00493161" w:rsidRPr="0075118D" w:rsidRDefault="008101E5"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EndPr/>
        <w:sdtContent>
          <w:r w:rsidR="008366FC">
            <w:rPr>
              <w:rFonts w:eastAsia="Times New Roman"/>
            </w:rPr>
            <w:t>App-Name</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EndPr/>
      <w:sdtContent>
        <w:p w14:paraId="1095113C" w14:textId="7E84CFCD" w:rsidR="00421DCC" w:rsidRPr="0075118D" w:rsidRDefault="00D8519B" w:rsidP="000F03B1">
          <w:pPr>
            <w:pStyle w:val="Heading3"/>
            <w:rPr>
              <w:b w:val="0"/>
              <w:bCs/>
            </w:rPr>
          </w:pPr>
          <w:r>
            <w:rPr>
              <w:rFonts w:eastAsia="Times New Roman"/>
            </w:rPr>
            <w:t>Version 1.0.0, Datum: 3. Juni 2023</w:t>
          </w:r>
        </w:p>
      </w:sdtContent>
    </w:sdt>
    <w:p w14:paraId="6D89EBB8" w14:textId="24708301" w:rsidR="002F6473" w:rsidRPr="006F3099" w:rsidRDefault="008101E5"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2F6473">
            <w:t xml:space="preserve">Hier kannst du einen Printscreen deiner App </w:t>
          </w:r>
          <w:r w:rsidR="006F3099">
            <w:t>einfügen</w:t>
          </w:r>
          <w:r w:rsidR="002F6473">
            <w:t>.</w:t>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7FF9526F" w14:textId="43D817CF" w:rsidR="002F6473" w:rsidRDefault="002F6473" w:rsidP="002F6473">
      <w:r>
        <w:t>An dieser Stelle kommt eine kurze Einführung, die in 5 – 10 Sätzen das Projekt beschreibt.</w:t>
      </w:r>
    </w:p>
    <w:p w14:paraId="54162E7E" w14:textId="77777777" w:rsidR="002F6473" w:rsidRDefault="002F6473">
      <w:pPr>
        <w:spacing w:after="160" w:line="259" w:lineRule="auto"/>
      </w:pPr>
      <w:r>
        <w:br w:type="page"/>
      </w:r>
    </w:p>
    <w:p w14:paraId="1188B50E" w14:textId="50EC1001" w:rsidR="002F6473" w:rsidRDefault="002F6473" w:rsidP="002F6473">
      <w:pPr>
        <w:pStyle w:val="berschriftInnovationBlue"/>
      </w:pPr>
      <w:r>
        <w:lastRenderedPageBreak/>
        <w:t>user stories</w:t>
      </w:r>
    </w:p>
    <w:p w14:paraId="4496A7F0" w14:textId="00C12985" w:rsidR="002F6473" w:rsidRDefault="002F6473" w:rsidP="002F6473">
      <w:r>
        <w:t>An dieser Stelle alle Anforderungen als User Stories auflisten:</w:t>
      </w:r>
    </w:p>
    <w:p w14:paraId="6A090F18" w14:textId="6B05E387" w:rsidR="0044320B" w:rsidRDefault="002F6473" w:rsidP="002F6473">
      <w:pPr>
        <w:pStyle w:val="ListParagraph"/>
        <w:numPr>
          <w:ilvl w:val="0"/>
          <w:numId w:val="30"/>
        </w:numPr>
      </w:pPr>
      <w:r>
        <w:t>Als &lt;Rolle&gt; möchte ich &lt;Ziel / Wunsch&gt;, damit &lt;Nutzen&gt;</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0220A658" w14:textId="77777777" w:rsidR="0044320B" w:rsidRDefault="0044320B" w:rsidP="0044320B">
      <w:r>
        <w:t xml:space="preserve">An dieser Stelle den Prototypen deiner App beschreiben. Füge einen Printscreen deiner Screens ein und beschreibe jeden Screen einzeln. </w:t>
      </w:r>
    </w:p>
    <w:p w14:paraId="399A2562" w14:textId="77777777" w:rsidR="0044320B" w:rsidRDefault="0044320B" w:rsidP="0044320B">
      <w:r>
        <w:rPr>
          <w:noProof/>
        </w:rPr>
        <w:drawing>
          <wp:inline distT="0" distB="0" distL="0" distR="0" wp14:anchorId="2720C9AA" wp14:editId="2FE54F4F">
            <wp:extent cx="5957455" cy="7002623"/>
            <wp:effectExtent l="0" t="0" r="0" b="0"/>
            <wp:docPr id="903897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97162"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80596" cy="7029824"/>
                    </a:xfrm>
                    <a:prstGeom prst="rect">
                      <a:avLst/>
                    </a:prstGeom>
                  </pic:spPr>
                </pic:pic>
              </a:graphicData>
            </a:graphic>
          </wp:inline>
        </w:drawing>
      </w:r>
    </w:p>
    <w:p w14:paraId="6998E8E8" w14:textId="77777777" w:rsidR="0044320B" w:rsidRDefault="0044320B" w:rsidP="0044320B"/>
    <w:p w14:paraId="2A2C07FD" w14:textId="77777777" w:rsidR="0044320B" w:rsidRDefault="0044320B" w:rsidP="0044320B">
      <w:pPr>
        <w:pStyle w:val="berschriftInnovationBlue"/>
      </w:pPr>
      <w:r>
        <w:lastRenderedPageBreak/>
        <w:t>Technische Realisierung</w:t>
      </w:r>
    </w:p>
    <w:p w14:paraId="763B4A7A" w14:textId="77777777" w:rsidR="0044320B" w:rsidRDefault="0044320B" w:rsidP="0044320B">
      <w:r>
        <w:t xml:space="preserve">An dieser Stelle beschreiben, wie die technische Realisierung der App erfolgt ist. Welche Komponenten gibt es und wie werden die Daten gespeichert resp. von wo werden diese geladen. Wenn es sich um komplizierte Abläufe handelt, werden diese am besten mit </w:t>
      </w:r>
      <w:proofErr w:type="gramStart"/>
      <w:r>
        <w:t>UML Diagrammen</w:t>
      </w:r>
      <w:proofErr w:type="gramEnd"/>
      <w:r>
        <w:t xml:space="preserve"> beschrieben.</w:t>
      </w:r>
    </w:p>
    <w:p w14:paraId="5BA514CB" w14:textId="77777777" w:rsidR="0044320B" w:rsidRDefault="0044320B" w:rsidP="0044320B">
      <w:r>
        <w:t xml:space="preserve">Eine Fachperson, die das Kapitel liest, sollte schnell nachvollziehen können, wie die App realisiert wurde. </w:t>
      </w:r>
    </w:p>
    <w:p w14:paraId="671B8DEE" w14:textId="77777777" w:rsidR="0044320B" w:rsidRDefault="0044320B" w:rsidP="0044320B">
      <w:pPr>
        <w:spacing w:after="160" w:line="259" w:lineRule="auto"/>
      </w:pPr>
      <w:r>
        <w:br w:type="page"/>
      </w:r>
    </w:p>
    <w:p w14:paraId="4DFFD7C8" w14:textId="77777777" w:rsidR="002F6473" w:rsidRDefault="002F6473" w:rsidP="0044320B"/>
    <w:p w14:paraId="705BC78F" w14:textId="25F7E8D0" w:rsidR="0044320B" w:rsidRDefault="0044320B" w:rsidP="0044320B">
      <w:pPr>
        <w:pStyle w:val="berschriftInnovationBlue"/>
      </w:pPr>
      <w:r>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Testfallnummer (ST = Systemtest)</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77777777" w:rsidR="0044320B" w:rsidRPr="0044320B" w:rsidRDefault="0044320B" w:rsidP="0044320B">
            <w:pPr>
              <w:pStyle w:val="Tabellentext"/>
              <w:cnfStyle w:val="000000010000" w:firstRow="0" w:lastRow="0" w:firstColumn="0" w:lastColumn="0" w:oddVBand="0" w:evenVBand="0" w:oddHBand="0" w:evenHBand="1" w:firstRowFirstColumn="0" w:firstRowLastColumn="0" w:lastRowFirstColumn="0" w:lastRowLastColumn="0"/>
            </w:pPr>
            <w:r w:rsidRPr="0044320B">
              <w:t>Welche Anforderungen werden durch diesen Testfall abgedeckt. (User Stories)</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Was muss gegeben sein, damit dieser Test durchgeführt werden kann?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77777777" w:rsidR="0044320B" w:rsidRPr="0044320B" w:rsidRDefault="0044320B" w:rsidP="0044320B">
            <w:pPr>
              <w:pStyle w:val="Tabellentext"/>
              <w:cnfStyle w:val="000000010000" w:firstRow="0" w:lastRow="0" w:firstColumn="0" w:lastColumn="0" w:oddVBand="0" w:evenVBand="0" w:oddHBand="0" w:evenHBand="1" w:firstRowFirstColumn="0" w:firstRowLastColumn="0" w:lastRowFirstColumn="0" w:lastRowLastColumn="0"/>
            </w:pPr>
            <w:r w:rsidRPr="0044320B">
              <w:t>Welche Schritte werden bei der Durchführung des Tests durchlaufen?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Was sollte nun passiert sein?</w:t>
            </w:r>
          </w:p>
        </w:tc>
      </w:tr>
    </w:tbl>
    <w:p w14:paraId="21BD5954" w14:textId="77777777" w:rsidR="002F6473" w:rsidRDefault="002F6473" w:rsidP="002F6473"/>
    <w:p w14:paraId="49824D99" w14:textId="26E7C5F8"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441B8CB7" w14:textId="7E62B20E" w:rsidR="0044320B" w:rsidRDefault="0044320B" w:rsidP="0044320B">
      <w:r>
        <w:t xml:space="preserve">In diesem Kapitel wird die Testausführung protokolliert. </w:t>
      </w:r>
      <w:r w:rsidR="00CA3A4B">
        <w:t xml:space="preserve">Welche Tests wurden wann von wem mit welchem Resultat durchgeführt. </w:t>
      </w:r>
      <w:r>
        <w:t xml:space="preserve"> </w:t>
      </w:r>
    </w:p>
    <w:p w14:paraId="1DCF700D" w14:textId="1128C9A6" w:rsidR="0044320B" w:rsidRDefault="0044320B" w:rsidP="00CA3A4B">
      <w:r>
        <w:t xml:space="preserve">Hier ein Beispiel eines </w:t>
      </w:r>
      <w:r w:rsidR="00CA3A4B">
        <w:t>Eintrages</w:t>
      </w:r>
      <w:r>
        <w:t>:</w:t>
      </w:r>
      <w:r w:rsidR="00CA3A4B" w:rsidRPr="007F7878">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CA3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1AFCB03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 Muster</w:t>
            </w:r>
            <w:r w:rsidRPr="00CA3A4B">
              <w:br/>
              <w:t>18.06.2023</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CA3A4B" w:rsidRPr="00F8355F" w14:paraId="197514E5" w14:textId="77777777" w:rsidTr="00CA3A4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77777777" w:rsidR="00CA3A4B" w:rsidRPr="00CA3A4B" w:rsidRDefault="00CA3A4B" w:rsidP="0015311F">
            <w:r w:rsidRPr="00CA3A4B">
              <w:t>…</w:t>
            </w:r>
          </w:p>
        </w:tc>
        <w:tc>
          <w:tcPr>
            <w:tcW w:w="1676" w:type="dxa"/>
          </w:tcPr>
          <w:p w14:paraId="49122558" w14:textId="77777777"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p>
        </w:tc>
        <w:tc>
          <w:tcPr>
            <w:tcW w:w="1163" w:type="dxa"/>
          </w:tcPr>
          <w:p w14:paraId="088016B8" w14:textId="2976AE86"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r w:rsidRPr="00CA3A4B">
              <w:t>…</w:t>
            </w:r>
          </w:p>
        </w:tc>
        <w:tc>
          <w:tcPr>
            <w:tcW w:w="6090" w:type="dxa"/>
          </w:tcPr>
          <w:p w14:paraId="34F4412C" w14:textId="77777777"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r w:rsidRPr="00CA3A4B">
              <w:t>…</w:t>
            </w:r>
          </w:p>
        </w:tc>
      </w:tr>
      <w:tr w:rsidR="00CA3A4B" w14:paraId="26A072DA"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77777777" w:rsidR="00CA3A4B" w:rsidRPr="00CA3A4B" w:rsidRDefault="00CA3A4B" w:rsidP="0015311F"/>
        </w:tc>
        <w:tc>
          <w:tcPr>
            <w:tcW w:w="1676" w:type="dxa"/>
          </w:tcPr>
          <w:p w14:paraId="2F4AF719"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c>
          <w:tcPr>
            <w:tcW w:w="1163" w:type="dxa"/>
          </w:tcPr>
          <w:p w14:paraId="516378AF" w14:textId="582F729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c>
          <w:tcPr>
            <w:tcW w:w="6090" w:type="dxa"/>
          </w:tcPr>
          <w:p w14:paraId="7019BE2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r>
    </w:tbl>
    <w:p w14:paraId="1BEDB5B7" w14:textId="1E48BF09" w:rsidR="00CA3A4B" w:rsidRDefault="00CA3A4B" w:rsidP="00CA3A4B"/>
    <w:p w14:paraId="67D575E3" w14:textId="77777777" w:rsidR="00CA3A4B" w:rsidRDefault="00CA3A4B">
      <w:pPr>
        <w:spacing w:after="160" w:line="259" w:lineRule="auto"/>
      </w:pPr>
      <w:r>
        <w:br w:type="page"/>
      </w:r>
    </w:p>
    <w:p w14:paraId="5C896732" w14:textId="31745D64" w:rsidR="00CA3A4B" w:rsidRDefault="00CA3A4B" w:rsidP="00CA3A4B">
      <w:pPr>
        <w:pStyle w:val="berschriftInnovationBlue"/>
      </w:pPr>
      <w:r>
        <w:lastRenderedPageBreak/>
        <w:t>fazit</w:t>
      </w:r>
    </w:p>
    <w:p w14:paraId="061827FE" w14:textId="77777777" w:rsidR="00CA3A4B" w:rsidRPr="00CA3A4B" w:rsidRDefault="00CA3A4B" w:rsidP="00CA3A4B">
      <w:r w:rsidRPr="00CA3A4B">
        <w:t xml:space="preserve">Hier kommt eure Reflexion zum Projekt. </w:t>
      </w:r>
    </w:p>
    <w:p w14:paraId="67C2EF0C" w14:textId="77777777" w:rsidR="00CA3A4B" w:rsidRPr="00CA3A4B" w:rsidRDefault="00CA3A4B" w:rsidP="00CA3A4B">
      <w:pPr>
        <w:pStyle w:val="ListParagraph"/>
        <w:numPr>
          <w:ilvl w:val="0"/>
          <w:numId w:val="31"/>
        </w:numPr>
      </w:pPr>
      <w:r w:rsidRPr="00CA3A4B">
        <w:t xml:space="preserve">Was lief gut/schlecht? </w:t>
      </w:r>
    </w:p>
    <w:p w14:paraId="3C598CE8" w14:textId="77777777" w:rsidR="00CA3A4B" w:rsidRPr="00CA3A4B" w:rsidRDefault="00CA3A4B" w:rsidP="00CA3A4B">
      <w:pPr>
        <w:pStyle w:val="ListParagraph"/>
        <w:numPr>
          <w:ilvl w:val="0"/>
          <w:numId w:val="31"/>
        </w:numPr>
      </w:pPr>
      <w:r w:rsidRPr="00CA3A4B">
        <w:t>Wie seid ihr mit dem Endergebnis zufrieden?</w:t>
      </w:r>
    </w:p>
    <w:p w14:paraId="527F6930" w14:textId="77777777" w:rsidR="00CA3A4B" w:rsidRPr="00CA3A4B" w:rsidRDefault="00CA3A4B" w:rsidP="00CA3A4B">
      <w:pPr>
        <w:pStyle w:val="ListParagraph"/>
        <w:numPr>
          <w:ilvl w:val="0"/>
          <w:numId w:val="31"/>
        </w:numPr>
      </w:pPr>
      <w:r w:rsidRPr="00CA3A4B">
        <w:t>Was habt ihr gelernt?</w:t>
      </w:r>
    </w:p>
    <w:p w14:paraId="7CF32628" w14:textId="77777777" w:rsidR="00CA3A4B" w:rsidRPr="00CA3A4B" w:rsidRDefault="00CA3A4B" w:rsidP="00CA3A4B">
      <w:pPr>
        <w:pStyle w:val="ListParagraph"/>
        <w:numPr>
          <w:ilvl w:val="0"/>
          <w:numId w:val="31"/>
        </w:numPr>
      </w:pPr>
      <w:r w:rsidRPr="00CA3A4B">
        <w:t>War alles vorhanden oder was fehlte noch?</w:t>
      </w:r>
    </w:p>
    <w:p w14:paraId="170BD6ED" w14:textId="77777777" w:rsidR="00CA3A4B" w:rsidRPr="00CA3A4B" w:rsidRDefault="00CA3A4B" w:rsidP="00CA3A4B">
      <w:pPr>
        <w:pStyle w:val="ListParagraph"/>
        <w:numPr>
          <w:ilvl w:val="0"/>
          <w:numId w:val="31"/>
        </w:numPr>
      </w:pPr>
      <w:r w:rsidRPr="00CA3A4B">
        <w:t>Usw.</w:t>
      </w:r>
    </w:p>
    <w:p w14:paraId="481047C2" w14:textId="77777777" w:rsidR="00CA3A4B" w:rsidRPr="007F7878" w:rsidRDefault="00CA3A4B" w:rsidP="00CA3A4B">
      <w:pPr>
        <w:pStyle w:val="berschriftInnovationBlue"/>
      </w:pPr>
    </w:p>
    <w:p w14:paraId="24A27757" w14:textId="77777777" w:rsidR="0044320B" w:rsidRPr="007F7878" w:rsidRDefault="0044320B" w:rsidP="002F6473"/>
    <w:sectPr w:rsidR="0044320B" w:rsidRPr="007F7878" w:rsidSect="00B54823">
      <w:headerReference w:type="even" r:id="rId16"/>
      <w:headerReference w:type="default" r:id="rId17"/>
      <w:footerReference w:type="even" r:id="rId18"/>
      <w:footerReference w:type="default" r:id="rId19"/>
      <w:headerReference w:type="first" r:id="rId20"/>
      <w:footerReference w:type="first" r:id="rId21"/>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305AD" w14:textId="77777777" w:rsidR="00EF5B28" w:rsidRDefault="00EF5B28" w:rsidP="004D3714">
      <w:r>
        <w:separator/>
      </w:r>
    </w:p>
  </w:endnote>
  <w:endnote w:type="continuationSeparator" w:id="0">
    <w:p w14:paraId="365868BF" w14:textId="77777777" w:rsidR="00EF5B28" w:rsidRDefault="00EF5B28" w:rsidP="004D3714">
      <w:r>
        <w:continuationSeparator/>
      </w:r>
    </w:p>
  </w:endnote>
  <w:endnote w:type="continuationNotice" w:id="1">
    <w:p w14:paraId="28F503C1" w14:textId="77777777" w:rsidR="00EF5B28" w:rsidRDefault="00EF5B2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0000500000000000000"/>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3627" w14:textId="77777777" w:rsidR="00082567" w:rsidRDefault="00082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End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End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0B4C8C75" w:rsidR="004100B1" w:rsidRDefault="008101E5"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End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End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93DE0" w14:textId="77777777" w:rsidR="00EF5B28" w:rsidRDefault="00EF5B28" w:rsidP="004D3714">
      <w:r>
        <w:separator/>
      </w:r>
    </w:p>
  </w:footnote>
  <w:footnote w:type="continuationSeparator" w:id="0">
    <w:p w14:paraId="7C6C5E83" w14:textId="77777777" w:rsidR="00EF5B28" w:rsidRDefault="00EF5B28" w:rsidP="004D3714">
      <w:r>
        <w:continuationSeparator/>
      </w:r>
    </w:p>
  </w:footnote>
  <w:footnote w:type="continuationNotice" w:id="1">
    <w:p w14:paraId="2278C7B8" w14:textId="77777777" w:rsidR="00EF5B28" w:rsidRDefault="00EF5B2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2C54" w14:textId="77777777" w:rsidR="00082567" w:rsidRDefault="00082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40B7" w14:textId="77777777" w:rsidR="00082567" w:rsidRDefault="000825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Header"/>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1BD4520"/>
    <w:multiLevelType w:val="multilevel"/>
    <w:tmpl w:val="95DC9FF8"/>
    <w:numStyleLink w:val="Bbc"/>
  </w:abstractNum>
  <w:abstractNum w:abstractNumId="16" w15:restartNumberingAfterBreak="0">
    <w:nsid w:val="1C841FE9"/>
    <w:multiLevelType w:val="multilevel"/>
    <w:tmpl w:val="95DC9FF8"/>
    <w:numStyleLink w:val="Bbc"/>
  </w:abstractNum>
  <w:abstractNum w:abstractNumId="17"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8"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0" w15:restartNumberingAfterBreak="0">
    <w:nsid w:val="2CA03EFF"/>
    <w:multiLevelType w:val="multilevel"/>
    <w:tmpl w:val="95DC9FF8"/>
    <w:numStyleLink w:val="Bbc"/>
  </w:abstractNum>
  <w:abstractNum w:abstractNumId="21"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A0A5CE6"/>
    <w:multiLevelType w:val="multilevel"/>
    <w:tmpl w:val="95DC9FF8"/>
    <w:numStyleLink w:val="Bbc"/>
  </w:abstractNum>
  <w:abstractNum w:abstractNumId="23"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4"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0" w15:restartNumberingAfterBreak="0">
    <w:nsid w:val="7D893DF8"/>
    <w:multiLevelType w:val="multilevel"/>
    <w:tmpl w:val="95DC9FF8"/>
    <w:numStyleLink w:val="Bbc"/>
  </w:abstractNum>
  <w:num w:numId="1" w16cid:durableId="823398248">
    <w:abstractNumId w:val="12"/>
  </w:num>
  <w:num w:numId="2" w16cid:durableId="774593746">
    <w:abstractNumId w:val="14"/>
  </w:num>
  <w:num w:numId="3" w16cid:durableId="2040079549">
    <w:abstractNumId w:val="21"/>
  </w:num>
  <w:num w:numId="4" w16cid:durableId="2103330404">
    <w:abstractNumId w:val="20"/>
  </w:num>
  <w:num w:numId="5" w16cid:durableId="929585092">
    <w:abstractNumId w:val="4"/>
  </w:num>
  <w:num w:numId="6" w16cid:durableId="1439760519">
    <w:abstractNumId w:val="22"/>
  </w:num>
  <w:num w:numId="7" w16cid:durableId="1307978889">
    <w:abstractNumId w:val="5"/>
  </w:num>
  <w:num w:numId="8" w16cid:durableId="1117914400">
    <w:abstractNumId w:val="24"/>
  </w:num>
  <w:num w:numId="9" w16cid:durableId="53940030">
    <w:abstractNumId w:val="26"/>
  </w:num>
  <w:num w:numId="10" w16cid:durableId="1822850191">
    <w:abstractNumId w:val="25"/>
  </w:num>
  <w:num w:numId="11" w16cid:durableId="111020343">
    <w:abstractNumId w:val="10"/>
  </w:num>
  <w:num w:numId="12" w16cid:durableId="1471555406">
    <w:abstractNumId w:val="23"/>
  </w:num>
  <w:num w:numId="13" w16cid:durableId="503016610">
    <w:abstractNumId w:val="27"/>
  </w:num>
  <w:num w:numId="14" w16cid:durableId="1734428827">
    <w:abstractNumId w:val="28"/>
  </w:num>
  <w:num w:numId="15" w16cid:durableId="1536187251">
    <w:abstractNumId w:val="16"/>
  </w:num>
  <w:num w:numId="16" w16cid:durableId="1357656832">
    <w:abstractNumId w:val="15"/>
  </w:num>
  <w:num w:numId="17" w16cid:durableId="1827628852">
    <w:abstractNumId w:val="30"/>
  </w:num>
  <w:num w:numId="18" w16cid:durableId="1721398379">
    <w:abstractNumId w:val="29"/>
  </w:num>
  <w:num w:numId="19" w16cid:durableId="19160452">
    <w:abstractNumId w:val="13"/>
  </w:num>
  <w:num w:numId="20" w16cid:durableId="1911235965">
    <w:abstractNumId w:val="9"/>
  </w:num>
  <w:num w:numId="21" w16cid:durableId="1386024724">
    <w:abstractNumId w:val="19"/>
  </w:num>
  <w:num w:numId="22" w16cid:durableId="366028342">
    <w:abstractNumId w:val="17"/>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8"/>
  </w:num>
  <w:num w:numId="31" w16cid:durableId="3602796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414EC"/>
    <w:rsid w:val="0004356C"/>
    <w:rsid w:val="000653CE"/>
    <w:rsid w:val="000655F3"/>
    <w:rsid w:val="00067594"/>
    <w:rsid w:val="00082567"/>
    <w:rsid w:val="000A35CA"/>
    <w:rsid w:val="000A4BEC"/>
    <w:rsid w:val="000A6A0A"/>
    <w:rsid w:val="000B6C9B"/>
    <w:rsid w:val="000D013D"/>
    <w:rsid w:val="000D3448"/>
    <w:rsid w:val="000D4F5C"/>
    <w:rsid w:val="000E7382"/>
    <w:rsid w:val="000F03B1"/>
    <w:rsid w:val="000F4705"/>
    <w:rsid w:val="00107717"/>
    <w:rsid w:val="00111F92"/>
    <w:rsid w:val="00122943"/>
    <w:rsid w:val="00132927"/>
    <w:rsid w:val="0013471D"/>
    <w:rsid w:val="00137146"/>
    <w:rsid w:val="00147A93"/>
    <w:rsid w:val="00150C68"/>
    <w:rsid w:val="001566CD"/>
    <w:rsid w:val="0016213E"/>
    <w:rsid w:val="001632BF"/>
    <w:rsid w:val="001633D2"/>
    <w:rsid w:val="00174952"/>
    <w:rsid w:val="0017518A"/>
    <w:rsid w:val="001849D2"/>
    <w:rsid w:val="00191FC0"/>
    <w:rsid w:val="00192C47"/>
    <w:rsid w:val="00194593"/>
    <w:rsid w:val="001A26E7"/>
    <w:rsid w:val="001A5024"/>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F61"/>
    <w:rsid w:val="00221C1B"/>
    <w:rsid w:val="00224046"/>
    <w:rsid w:val="002320F6"/>
    <w:rsid w:val="0023388F"/>
    <w:rsid w:val="002364B7"/>
    <w:rsid w:val="002406FB"/>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2991"/>
    <w:rsid w:val="002C5342"/>
    <w:rsid w:val="002D214D"/>
    <w:rsid w:val="002D31A8"/>
    <w:rsid w:val="002D3CD2"/>
    <w:rsid w:val="002D4557"/>
    <w:rsid w:val="002D63DA"/>
    <w:rsid w:val="002E0337"/>
    <w:rsid w:val="002E20F7"/>
    <w:rsid w:val="002E59F7"/>
    <w:rsid w:val="002F05D5"/>
    <w:rsid w:val="002F10E5"/>
    <w:rsid w:val="002F6473"/>
    <w:rsid w:val="002F783A"/>
    <w:rsid w:val="00305607"/>
    <w:rsid w:val="00306193"/>
    <w:rsid w:val="003100FC"/>
    <w:rsid w:val="00310A51"/>
    <w:rsid w:val="00311B47"/>
    <w:rsid w:val="00325EA2"/>
    <w:rsid w:val="003322F7"/>
    <w:rsid w:val="00332FB4"/>
    <w:rsid w:val="0033671A"/>
    <w:rsid w:val="00340295"/>
    <w:rsid w:val="003434FF"/>
    <w:rsid w:val="0035084D"/>
    <w:rsid w:val="00353E4A"/>
    <w:rsid w:val="0035530E"/>
    <w:rsid w:val="00382938"/>
    <w:rsid w:val="0039057B"/>
    <w:rsid w:val="003B1C96"/>
    <w:rsid w:val="003C4865"/>
    <w:rsid w:val="003C7CB0"/>
    <w:rsid w:val="003D11F7"/>
    <w:rsid w:val="003E0112"/>
    <w:rsid w:val="003E5562"/>
    <w:rsid w:val="003F1308"/>
    <w:rsid w:val="003F431E"/>
    <w:rsid w:val="003F51FA"/>
    <w:rsid w:val="003F6CC2"/>
    <w:rsid w:val="004100B1"/>
    <w:rsid w:val="0041155A"/>
    <w:rsid w:val="00415A4F"/>
    <w:rsid w:val="00417A69"/>
    <w:rsid w:val="00421DCC"/>
    <w:rsid w:val="00434474"/>
    <w:rsid w:val="00435B16"/>
    <w:rsid w:val="0044320B"/>
    <w:rsid w:val="004465C1"/>
    <w:rsid w:val="00461944"/>
    <w:rsid w:val="00463498"/>
    <w:rsid w:val="00482219"/>
    <w:rsid w:val="00484152"/>
    <w:rsid w:val="00490CC1"/>
    <w:rsid w:val="00493161"/>
    <w:rsid w:val="004A03D5"/>
    <w:rsid w:val="004B2F60"/>
    <w:rsid w:val="004B438B"/>
    <w:rsid w:val="004B761D"/>
    <w:rsid w:val="004C3BC2"/>
    <w:rsid w:val="004C729A"/>
    <w:rsid w:val="004D3714"/>
    <w:rsid w:val="004D6F38"/>
    <w:rsid w:val="004E1EBF"/>
    <w:rsid w:val="004E71DA"/>
    <w:rsid w:val="004F4888"/>
    <w:rsid w:val="004F78A5"/>
    <w:rsid w:val="00505C1C"/>
    <w:rsid w:val="00516109"/>
    <w:rsid w:val="005230F5"/>
    <w:rsid w:val="005272B8"/>
    <w:rsid w:val="0053247B"/>
    <w:rsid w:val="00536CD3"/>
    <w:rsid w:val="00550B11"/>
    <w:rsid w:val="00556194"/>
    <w:rsid w:val="00560857"/>
    <w:rsid w:val="00564659"/>
    <w:rsid w:val="005831D1"/>
    <w:rsid w:val="005967F5"/>
    <w:rsid w:val="005B7AFB"/>
    <w:rsid w:val="005C7F08"/>
    <w:rsid w:val="005D165B"/>
    <w:rsid w:val="005D261B"/>
    <w:rsid w:val="005D4FEF"/>
    <w:rsid w:val="005E0C13"/>
    <w:rsid w:val="005E5DD1"/>
    <w:rsid w:val="005E60DA"/>
    <w:rsid w:val="005F2F96"/>
    <w:rsid w:val="006000C5"/>
    <w:rsid w:val="0060386C"/>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7E7"/>
    <w:rsid w:val="006A1E2E"/>
    <w:rsid w:val="006A2C2E"/>
    <w:rsid w:val="006A7C20"/>
    <w:rsid w:val="006B0909"/>
    <w:rsid w:val="006B3E23"/>
    <w:rsid w:val="006B5861"/>
    <w:rsid w:val="006C3938"/>
    <w:rsid w:val="006D523A"/>
    <w:rsid w:val="006D780A"/>
    <w:rsid w:val="006E1A6F"/>
    <w:rsid w:val="006F3099"/>
    <w:rsid w:val="006F5B7B"/>
    <w:rsid w:val="007030C6"/>
    <w:rsid w:val="00703148"/>
    <w:rsid w:val="00706079"/>
    <w:rsid w:val="00713E1E"/>
    <w:rsid w:val="00716B76"/>
    <w:rsid w:val="007274A0"/>
    <w:rsid w:val="00740F8F"/>
    <w:rsid w:val="007430AF"/>
    <w:rsid w:val="0074428E"/>
    <w:rsid w:val="0075118D"/>
    <w:rsid w:val="00751CF7"/>
    <w:rsid w:val="0075454B"/>
    <w:rsid w:val="00754C4A"/>
    <w:rsid w:val="00765182"/>
    <w:rsid w:val="00772698"/>
    <w:rsid w:val="0077680B"/>
    <w:rsid w:val="0078119F"/>
    <w:rsid w:val="007866AA"/>
    <w:rsid w:val="0078732C"/>
    <w:rsid w:val="00791B59"/>
    <w:rsid w:val="0079389B"/>
    <w:rsid w:val="0079479D"/>
    <w:rsid w:val="007A3C5F"/>
    <w:rsid w:val="007C21F1"/>
    <w:rsid w:val="007C2250"/>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A208B"/>
    <w:rsid w:val="008A40B5"/>
    <w:rsid w:val="008A5802"/>
    <w:rsid w:val="008A6333"/>
    <w:rsid w:val="008A7C93"/>
    <w:rsid w:val="008B12BF"/>
    <w:rsid w:val="008B146E"/>
    <w:rsid w:val="008B4BBC"/>
    <w:rsid w:val="008B5BD6"/>
    <w:rsid w:val="008B6494"/>
    <w:rsid w:val="008D1511"/>
    <w:rsid w:val="008D1E9C"/>
    <w:rsid w:val="008D6633"/>
    <w:rsid w:val="008E13FB"/>
    <w:rsid w:val="008E315E"/>
    <w:rsid w:val="008F38D9"/>
    <w:rsid w:val="008F6F50"/>
    <w:rsid w:val="008F718F"/>
    <w:rsid w:val="00911F97"/>
    <w:rsid w:val="0092481B"/>
    <w:rsid w:val="00927209"/>
    <w:rsid w:val="009303D3"/>
    <w:rsid w:val="009332F4"/>
    <w:rsid w:val="00936044"/>
    <w:rsid w:val="00936EF0"/>
    <w:rsid w:val="00944E39"/>
    <w:rsid w:val="0095208F"/>
    <w:rsid w:val="009547F0"/>
    <w:rsid w:val="00957969"/>
    <w:rsid w:val="00963DB7"/>
    <w:rsid w:val="00972362"/>
    <w:rsid w:val="00980458"/>
    <w:rsid w:val="00987B99"/>
    <w:rsid w:val="009A513F"/>
    <w:rsid w:val="009B38C5"/>
    <w:rsid w:val="009C0AC8"/>
    <w:rsid w:val="009D1C1B"/>
    <w:rsid w:val="009D2934"/>
    <w:rsid w:val="009D335F"/>
    <w:rsid w:val="009D5E51"/>
    <w:rsid w:val="009E3203"/>
    <w:rsid w:val="009F470D"/>
    <w:rsid w:val="009F52B2"/>
    <w:rsid w:val="00A02534"/>
    <w:rsid w:val="00A03541"/>
    <w:rsid w:val="00A04520"/>
    <w:rsid w:val="00A11A42"/>
    <w:rsid w:val="00A257A4"/>
    <w:rsid w:val="00A30179"/>
    <w:rsid w:val="00A32833"/>
    <w:rsid w:val="00A34E96"/>
    <w:rsid w:val="00A44CAF"/>
    <w:rsid w:val="00A562DD"/>
    <w:rsid w:val="00A60A91"/>
    <w:rsid w:val="00A60B6A"/>
    <w:rsid w:val="00A840F0"/>
    <w:rsid w:val="00A84F6B"/>
    <w:rsid w:val="00A96539"/>
    <w:rsid w:val="00A974CF"/>
    <w:rsid w:val="00AA05A0"/>
    <w:rsid w:val="00AB5B68"/>
    <w:rsid w:val="00AC4D7A"/>
    <w:rsid w:val="00AC7C63"/>
    <w:rsid w:val="00AD43AE"/>
    <w:rsid w:val="00AE0857"/>
    <w:rsid w:val="00AE57C1"/>
    <w:rsid w:val="00AF0F54"/>
    <w:rsid w:val="00B01266"/>
    <w:rsid w:val="00B02455"/>
    <w:rsid w:val="00B06952"/>
    <w:rsid w:val="00B07706"/>
    <w:rsid w:val="00B13058"/>
    <w:rsid w:val="00B20C67"/>
    <w:rsid w:val="00B26086"/>
    <w:rsid w:val="00B3056F"/>
    <w:rsid w:val="00B31085"/>
    <w:rsid w:val="00B317C1"/>
    <w:rsid w:val="00B33A3A"/>
    <w:rsid w:val="00B36A1B"/>
    <w:rsid w:val="00B546C8"/>
    <w:rsid w:val="00B54823"/>
    <w:rsid w:val="00B616A6"/>
    <w:rsid w:val="00B646A1"/>
    <w:rsid w:val="00B6569B"/>
    <w:rsid w:val="00B65B70"/>
    <w:rsid w:val="00B65F90"/>
    <w:rsid w:val="00B67A51"/>
    <w:rsid w:val="00B67AB8"/>
    <w:rsid w:val="00B72F28"/>
    <w:rsid w:val="00B75530"/>
    <w:rsid w:val="00B90835"/>
    <w:rsid w:val="00B9468F"/>
    <w:rsid w:val="00BA2B1D"/>
    <w:rsid w:val="00BB1C9E"/>
    <w:rsid w:val="00BB20CE"/>
    <w:rsid w:val="00BC0D6E"/>
    <w:rsid w:val="00BC3A29"/>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6E21"/>
    <w:rsid w:val="00C725AB"/>
    <w:rsid w:val="00CA3A4B"/>
    <w:rsid w:val="00CC400D"/>
    <w:rsid w:val="00CC4E85"/>
    <w:rsid w:val="00CD02DA"/>
    <w:rsid w:val="00CD6939"/>
    <w:rsid w:val="00CE4BCF"/>
    <w:rsid w:val="00CF3EEF"/>
    <w:rsid w:val="00CF58B7"/>
    <w:rsid w:val="00D024F6"/>
    <w:rsid w:val="00D05BD7"/>
    <w:rsid w:val="00D12173"/>
    <w:rsid w:val="00D12527"/>
    <w:rsid w:val="00D130D8"/>
    <w:rsid w:val="00D149C2"/>
    <w:rsid w:val="00D244B2"/>
    <w:rsid w:val="00D2459F"/>
    <w:rsid w:val="00D34623"/>
    <w:rsid w:val="00D35382"/>
    <w:rsid w:val="00D36B83"/>
    <w:rsid w:val="00D42E71"/>
    <w:rsid w:val="00D50181"/>
    <w:rsid w:val="00D61959"/>
    <w:rsid w:val="00D6721C"/>
    <w:rsid w:val="00D72281"/>
    <w:rsid w:val="00D80B8A"/>
    <w:rsid w:val="00D81ED6"/>
    <w:rsid w:val="00D831ED"/>
    <w:rsid w:val="00D8519B"/>
    <w:rsid w:val="00D8663C"/>
    <w:rsid w:val="00DA4289"/>
    <w:rsid w:val="00DB156D"/>
    <w:rsid w:val="00DB211C"/>
    <w:rsid w:val="00DD6693"/>
    <w:rsid w:val="00DE00EB"/>
    <w:rsid w:val="00DE182A"/>
    <w:rsid w:val="00DF224B"/>
    <w:rsid w:val="00DF781C"/>
    <w:rsid w:val="00E012A2"/>
    <w:rsid w:val="00E029CF"/>
    <w:rsid w:val="00E14AF3"/>
    <w:rsid w:val="00E41A39"/>
    <w:rsid w:val="00E50D0F"/>
    <w:rsid w:val="00E639A3"/>
    <w:rsid w:val="00E64797"/>
    <w:rsid w:val="00E6536A"/>
    <w:rsid w:val="00E657F3"/>
    <w:rsid w:val="00E6643A"/>
    <w:rsid w:val="00E67105"/>
    <w:rsid w:val="00E703FB"/>
    <w:rsid w:val="00E81DCE"/>
    <w:rsid w:val="00E822E0"/>
    <w:rsid w:val="00E839F6"/>
    <w:rsid w:val="00E9015A"/>
    <w:rsid w:val="00E90170"/>
    <w:rsid w:val="00E97CE3"/>
    <w:rsid w:val="00EA332D"/>
    <w:rsid w:val="00EA4F0C"/>
    <w:rsid w:val="00EA75ED"/>
    <w:rsid w:val="00EB031A"/>
    <w:rsid w:val="00EB6E5A"/>
    <w:rsid w:val="00EC0F5A"/>
    <w:rsid w:val="00EC655F"/>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72BA"/>
    <w:rsid w:val="00F74F18"/>
    <w:rsid w:val="00F755FB"/>
    <w:rsid w:val="00F76365"/>
    <w:rsid w:val="00F80821"/>
    <w:rsid w:val="00F86432"/>
    <w:rsid w:val="00F91292"/>
    <w:rsid w:val="00F958F4"/>
    <w:rsid w:val="00F9656C"/>
    <w:rsid w:val="00FB3F78"/>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39057B"/>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cehold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cehold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0000500000000000000"/>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161391"/>
    <w:rsid w:val="001E2CC2"/>
    <w:rsid w:val="002D774E"/>
    <w:rsid w:val="0060544A"/>
    <w:rsid w:val="00811DDD"/>
    <w:rsid w:val="009D7149"/>
    <w:rsid w:val="009F5B5D"/>
    <w:rsid w:val="00A4680E"/>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6.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8.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Props1.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2.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3.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4.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5.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7EDACE4F-63D9-43FB-ABB2-103DC85E0DE2}"/>
</file>

<file path=customXml/itemProps7.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8.xml><?xml version="1.0" encoding="utf-8"?>
<ds:datastoreItem xmlns:ds="http://schemas.openxmlformats.org/officeDocument/2006/customXml" ds:itemID="{83BDBBD0-55B1-3D4D-AF00-C4100BE5A53D}">
  <ds:schemaRefs>
    <ds:schemaRef ds:uri="http://schema.officeatwork365.com/2015/evalu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308</Words>
  <Characters>1758</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Marc Seiferle</cp:lastModifiedBy>
  <cp:revision>6</cp:revision>
  <cp:lastPrinted>2023-01-31T12:06:00Z</cp:lastPrinted>
  <dcterms:created xsi:type="dcterms:W3CDTF">2023-10-19T12:44:00Z</dcterms:created>
  <dcterms:modified xsi:type="dcterms:W3CDTF">2023-11-14T13:22:00Z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