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8B78B" w14:textId="1C602008" w:rsidR="003D40B9" w:rsidRDefault="00557165" w:rsidP="00265A5F">
      <w:pPr>
        <w:pStyle w:val="ContactInfo"/>
      </w:pPr>
      <w:r w:rsidRPr="00557165">
        <w:t>New Cairo, Cairo</w:t>
      </w:r>
      <w:r w:rsidR="00CD61F4">
        <w:t>, Egypt</w:t>
      </w:r>
    </w:p>
    <w:p w14:paraId="3F763E04" w14:textId="016F73F2" w:rsidR="003D40B9" w:rsidRPr="00BC1105" w:rsidRDefault="00557165" w:rsidP="00265A5F">
      <w:pPr>
        <w:pStyle w:val="Email"/>
        <w:rPr>
          <w:u w:val="single"/>
        </w:rPr>
      </w:pPr>
      <w:hyperlink r:id="rId8" w:history="1">
        <w:r w:rsidRPr="00BC1105">
          <w:rPr>
            <w:u w:val="single"/>
          </w:rPr>
          <w:t>+201065583557</w:t>
        </w:r>
      </w:hyperlink>
    </w:p>
    <w:p w14:paraId="2629FB88" w14:textId="37A0DD85" w:rsidR="00825006" w:rsidRPr="00BC1105" w:rsidRDefault="00825006" w:rsidP="00530310">
      <w:pPr>
        <w:pStyle w:val="Email"/>
        <w:rPr>
          <w:u w:val="single"/>
        </w:rPr>
      </w:pPr>
      <w:hyperlink r:id="rId9" w:history="1">
        <w:r w:rsidRPr="00BC1105">
          <w:rPr>
            <w:u w:val="single"/>
          </w:rPr>
          <w:t>Portfolio website</w:t>
        </w:r>
      </w:hyperlink>
    </w:p>
    <w:p w14:paraId="4E661971" w14:textId="4B9D39DF" w:rsidR="003A6243" w:rsidRPr="00BC1105" w:rsidRDefault="00825006" w:rsidP="00530310">
      <w:pPr>
        <w:pStyle w:val="Email"/>
        <w:rPr>
          <w:u w:val="single"/>
        </w:rPr>
      </w:pPr>
      <w:hyperlink r:id="rId10" w:history="1">
        <w:r w:rsidRPr="00BC1105">
          <w:rPr>
            <w:u w:val="single"/>
          </w:rPr>
          <w:t>LinkedIn profile</w:t>
        </w:r>
      </w:hyperlink>
    </w:p>
    <w:p w14:paraId="4F33A938" w14:textId="7A0DD873" w:rsidR="003D40B9" w:rsidRPr="00BC1105" w:rsidRDefault="00557165" w:rsidP="00265A5F">
      <w:pPr>
        <w:pStyle w:val="Email"/>
        <w:rPr>
          <w:u w:val="single"/>
        </w:rPr>
      </w:pPr>
      <w:hyperlink r:id="rId11" w:history="1">
        <w:r w:rsidRPr="00BC1105">
          <w:rPr>
            <w:u w:val="single"/>
          </w:rPr>
          <w:t>mohamedh.aly@hotmail.com</w:t>
        </w:r>
      </w:hyperlink>
    </w:p>
    <w:p w14:paraId="6C3B77D2" w14:textId="2F2AA7D8" w:rsidR="005A176A" w:rsidRDefault="00557165" w:rsidP="00265A5F">
      <w:pPr>
        <w:pStyle w:val="Name"/>
        <w:spacing w:before="120" w:after="0"/>
      </w:pPr>
      <w:r>
        <w:t>Mohamed H. Aly</w:t>
      </w:r>
    </w:p>
    <w:p w14:paraId="55DEDFBD" w14:textId="31498336" w:rsidR="005A176A" w:rsidRDefault="005A176A" w:rsidP="00265A5F">
      <w:pPr>
        <w:pStyle w:val="Heading1"/>
        <w:spacing w:before="240"/>
        <w:jc w:val="left"/>
      </w:pPr>
      <w:r>
        <w:t>Experience</w:t>
      </w:r>
    </w:p>
    <w:p w14:paraId="660F3F07" w14:textId="2E70A7A1" w:rsidR="00CD61F4" w:rsidRDefault="00CD61F4" w:rsidP="00CD61F4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E&amp; (Etisalat UAE)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CD61F4" w:rsidRPr="00D82051" w14:paraId="2753896C" w14:textId="77777777" w:rsidTr="00E77001">
        <w:tc>
          <w:tcPr>
            <w:tcW w:w="5386" w:type="dxa"/>
          </w:tcPr>
          <w:p w14:paraId="71F1D96A" w14:textId="2E9F51A8" w:rsidR="00CD61F4" w:rsidRPr="00D82051" w:rsidRDefault="00CD61F4" w:rsidP="00E77001">
            <w:pPr>
              <w:ind w:right="283"/>
              <w:rPr>
                <w:color w:val="404040" w:themeColor="text1" w:themeTint="BF"/>
                <w:kern w:val="20"/>
                <w:sz w:val="21"/>
                <w:szCs w:val="21"/>
              </w:rPr>
            </w:pPr>
            <w:r>
              <w:rPr>
                <w:color w:val="404040" w:themeColor="text1" w:themeTint="BF"/>
                <w:kern w:val="20"/>
                <w:sz w:val="21"/>
                <w:szCs w:val="21"/>
              </w:rPr>
              <w:t>Senior Software</w:t>
            </w: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 xml:space="preserve"> </w:t>
            </w:r>
            <w:r>
              <w:rPr>
                <w:color w:val="404040" w:themeColor="text1" w:themeTint="BF"/>
                <w:kern w:val="20"/>
                <w:sz w:val="21"/>
                <w:szCs w:val="21"/>
              </w:rPr>
              <w:t>Developer</w:t>
            </w:r>
          </w:p>
        </w:tc>
        <w:tc>
          <w:tcPr>
            <w:tcW w:w="5386" w:type="dxa"/>
          </w:tcPr>
          <w:p w14:paraId="662EAA98" w14:textId="36524034" w:rsidR="00CD61F4" w:rsidRPr="00D82051" w:rsidRDefault="00CD61F4" w:rsidP="00E77001">
            <w:pPr>
              <w:pStyle w:val="ResumeText"/>
              <w:spacing w:after="0"/>
              <w:ind w:right="283"/>
              <w:jc w:val="right"/>
            </w:pPr>
            <w:r>
              <w:t>Dec</w:t>
            </w:r>
            <w:r w:rsidRPr="00D82051">
              <w:t xml:space="preserve"> 202</w:t>
            </w:r>
            <w:r>
              <w:t>5</w:t>
            </w:r>
            <w:r w:rsidRPr="00D82051">
              <w:t xml:space="preserve"> - Present</w:t>
            </w:r>
          </w:p>
        </w:tc>
      </w:tr>
    </w:tbl>
    <w:p w14:paraId="55680975" w14:textId="64CAE8E1" w:rsidR="00CD61F4" w:rsidRPr="00CD61F4" w:rsidRDefault="00CD61F4" w:rsidP="00CD61F4">
      <w:pPr>
        <w:pStyle w:val="Heading2"/>
        <w:numPr>
          <w:ilvl w:val="0"/>
          <w:numId w:val="13"/>
        </w:numPr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</w:pPr>
      <w:r w:rsidRPr="00CD61F4">
        <w:rPr>
          <w:rFonts w:eastAsiaTheme="minorHAnsi"/>
          <w:color w:val="595959" w:themeColor="text1" w:themeTint="A6"/>
          <w:lang w:val="en-EG"/>
        </w:rPr>
        <w:t xml:space="preserve">Portal modernization: </w:t>
      </w:r>
      <w:r w:rsidRPr="00CD61F4"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  <w:t>Led migration of a 15-year-old Java Server Faces CIM portal to React with micro-frontend architecture, each module backed by a dedicated BFF microservice.</w:t>
      </w:r>
    </w:p>
    <w:p w14:paraId="133FB3B6" w14:textId="77777777" w:rsidR="00CD61F4" w:rsidRPr="00CD61F4" w:rsidRDefault="00CD61F4" w:rsidP="00CD61F4">
      <w:pPr>
        <w:pStyle w:val="Heading2"/>
        <w:numPr>
          <w:ilvl w:val="0"/>
          <w:numId w:val="13"/>
        </w:numPr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</w:pPr>
      <w:r w:rsidRPr="00CD61F4">
        <w:rPr>
          <w:rFonts w:eastAsiaTheme="minorHAnsi"/>
          <w:color w:val="595959" w:themeColor="text1" w:themeTint="A6"/>
          <w:lang w:val="en-EG"/>
        </w:rPr>
        <w:t xml:space="preserve">Component library overhaul: </w:t>
      </w:r>
      <w:r w:rsidRPr="00CD61F4"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  <w:t>Shrunk a bloated internal component library from 50 MB to under 5 MB by eliminating redundancy and dead code, preserving 100% of original functionality.</w:t>
      </w:r>
    </w:p>
    <w:p w14:paraId="0DDDF74E" w14:textId="77777777" w:rsidR="00CD61F4" w:rsidRPr="00CD61F4" w:rsidRDefault="00CD61F4" w:rsidP="00CD61F4">
      <w:pPr>
        <w:pStyle w:val="Heading2"/>
        <w:numPr>
          <w:ilvl w:val="0"/>
          <w:numId w:val="13"/>
        </w:numPr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</w:pPr>
      <w:r w:rsidRPr="00CD61F4">
        <w:rPr>
          <w:rFonts w:eastAsiaTheme="minorHAnsi"/>
          <w:color w:val="595959" w:themeColor="text1" w:themeTint="A6"/>
          <w:lang w:val="en-EG"/>
        </w:rPr>
        <w:t xml:space="preserve">Algorithm optimization: </w:t>
      </w:r>
      <w:r w:rsidRPr="00CD61F4"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  <w:t>Optimized cell selection logic from O(n) to O(1), replacing linear scans with direct index lookups in interactive data grids.</w:t>
      </w:r>
    </w:p>
    <w:p w14:paraId="176528EE" w14:textId="77777777" w:rsidR="00CD61F4" w:rsidRPr="00CD61F4" w:rsidRDefault="00CD61F4" w:rsidP="00CD61F4">
      <w:pPr>
        <w:pStyle w:val="Heading2"/>
        <w:numPr>
          <w:ilvl w:val="0"/>
          <w:numId w:val="13"/>
        </w:numPr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</w:pPr>
      <w:r w:rsidRPr="00CD61F4">
        <w:rPr>
          <w:rFonts w:eastAsiaTheme="minorHAnsi"/>
          <w:color w:val="595959" w:themeColor="text1" w:themeTint="A6"/>
          <w:lang w:val="en-EG"/>
        </w:rPr>
        <w:t xml:space="preserve">Technical leadership: </w:t>
      </w:r>
      <w:r w:rsidRPr="00CD61F4">
        <w:rPr>
          <w:rFonts w:asciiTheme="minorHAnsi" w:eastAsiaTheme="minorHAnsi" w:hAnsiTheme="minorHAnsi" w:cstheme="minorBidi"/>
          <w:b w:val="0"/>
          <w:bCs w:val="0"/>
          <w:caps w:val="0"/>
          <w:color w:val="595959" w:themeColor="text1" w:themeTint="A6"/>
          <w14:ligatures w14:val="none"/>
        </w:rPr>
        <w:t>Drove React adoption within a team transitioning from a legacy JSF codebase, establishing patterns and standards that accelerated delivery across all micro-frontend modules.</w:t>
      </w:r>
    </w:p>
    <w:p w14:paraId="72057DFC" w14:textId="77777777" w:rsidR="00CD61F4" w:rsidRDefault="00CD61F4" w:rsidP="00CD61F4">
      <w:pPr>
        <w:pStyle w:val="Heading2"/>
        <w:rPr>
          <w:sz w:val="21"/>
          <w:szCs w:val="21"/>
        </w:rPr>
      </w:pPr>
      <w:r w:rsidRPr="00033B52">
        <w:rPr>
          <w:sz w:val="21"/>
          <w:szCs w:val="21"/>
        </w:rPr>
        <w:t>The Address Holding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CD61F4" w:rsidRPr="00D82051" w14:paraId="00163139" w14:textId="77777777" w:rsidTr="00E77001">
        <w:tc>
          <w:tcPr>
            <w:tcW w:w="5386" w:type="dxa"/>
          </w:tcPr>
          <w:p w14:paraId="57BF33CB" w14:textId="77777777" w:rsidR="00CD61F4" w:rsidRPr="00D82051" w:rsidRDefault="00CD61F4" w:rsidP="00E77001">
            <w:pPr>
              <w:ind w:right="283"/>
              <w:rPr>
                <w:color w:val="404040" w:themeColor="text1" w:themeTint="BF"/>
                <w:kern w:val="20"/>
                <w:sz w:val="21"/>
                <w:szCs w:val="21"/>
              </w:rPr>
            </w:pP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>Frontend Engineer</w:t>
            </w:r>
          </w:p>
        </w:tc>
        <w:tc>
          <w:tcPr>
            <w:tcW w:w="5386" w:type="dxa"/>
          </w:tcPr>
          <w:p w14:paraId="5D32C757" w14:textId="6E8AA041" w:rsidR="00CD61F4" w:rsidRPr="00D82051" w:rsidRDefault="00CD61F4" w:rsidP="00E77001">
            <w:pPr>
              <w:pStyle w:val="ResumeText"/>
              <w:spacing w:after="0"/>
              <w:ind w:right="283"/>
              <w:jc w:val="right"/>
            </w:pPr>
            <w:r w:rsidRPr="00D82051">
              <w:t xml:space="preserve">Nov 2024 </w:t>
            </w:r>
            <w:r>
              <w:t>–</w:t>
            </w:r>
            <w:r w:rsidRPr="00D82051">
              <w:t xml:space="preserve"> </w:t>
            </w:r>
            <w:r>
              <w:t>Dec 2025</w:t>
            </w:r>
          </w:p>
        </w:tc>
      </w:tr>
    </w:tbl>
    <w:p w14:paraId="6E6AF84C" w14:textId="77777777" w:rsidR="00CD61F4" w:rsidRPr="00033B52" w:rsidRDefault="00CD61F4" w:rsidP="00CD61F4">
      <w:pPr>
        <w:pStyle w:val="ResumeText"/>
        <w:numPr>
          <w:ilvl w:val="0"/>
          <w:numId w:val="1"/>
        </w:numPr>
        <w:spacing w:after="46"/>
        <w:ind w:right="283"/>
      </w:pPr>
      <w:r w:rsidRPr="00033B52">
        <w:rPr>
          <w:b/>
          <w:bCs/>
          <w:lang w:val="en-EG"/>
        </w:rPr>
        <w:t xml:space="preserve">Internal system development: </w:t>
      </w:r>
      <w:r w:rsidRPr="00033B52">
        <w:t>Built and maintained CRMs and HRMs using Next.js, focusing on</w:t>
      </w:r>
      <w:r>
        <w:t xml:space="preserve"> </w:t>
      </w:r>
      <w:r w:rsidRPr="00033B52">
        <w:t>performance, scalability, and maintainability.</w:t>
      </w:r>
    </w:p>
    <w:p w14:paraId="18C47C57" w14:textId="77777777" w:rsidR="00CD61F4" w:rsidRPr="0062788E" w:rsidRDefault="00CD61F4" w:rsidP="00CD61F4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 w:rsidRPr="0062788E">
        <w:rPr>
          <w:b/>
          <w:bCs/>
          <w:lang w:val="en-EG"/>
        </w:rPr>
        <w:t>Project ownership:</w:t>
      </w:r>
      <w:r w:rsidRPr="0062788E">
        <w:rPr>
          <w:lang w:val="en-EG"/>
        </w:rPr>
        <w:t xml:space="preserve"> Spearheaded</w:t>
      </w:r>
      <w:r w:rsidRPr="0062788E">
        <w:rPr>
          <w:rStyle w:val="Emphasis"/>
          <w:i w:val="0"/>
          <w:iCs w:val="0"/>
        </w:rPr>
        <w:t xml:space="preserve"> the development of a property listing e-commerce platform, authoring over 85% of the production code</w:t>
      </w:r>
      <w:r>
        <w:rPr>
          <w:rStyle w:val="Emphasis"/>
        </w:rPr>
        <w:t>.</w:t>
      </w:r>
    </w:p>
    <w:p w14:paraId="44E2D8F7" w14:textId="77777777" w:rsidR="00CD61F4" w:rsidRPr="00033B52" w:rsidRDefault="00CD61F4" w:rsidP="00CD61F4">
      <w:pPr>
        <w:pStyle w:val="ResumeText"/>
        <w:numPr>
          <w:ilvl w:val="0"/>
          <w:numId w:val="1"/>
        </w:numPr>
        <w:spacing w:after="46"/>
        <w:ind w:right="283"/>
      </w:pPr>
      <w:r w:rsidRPr="00033B52">
        <w:rPr>
          <w:b/>
          <w:bCs/>
          <w:lang w:val="en-EG"/>
        </w:rPr>
        <w:t xml:space="preserve">SEO optimization: </w:t>
      </w:r>
      <w:r w:rsidRPr="0062788E">
        <w:t>Implemented server-side rendering and dynamic routing to maximize organic visibility and align with SEO best practices.</w:t>
      </w:r>
    </w:p>
    <w:p w14:paraId="4DAA60E2" w14:textId="77777777" w:rsidR="00CD61F4" w:rsidRDefault="00CD61F4" w:rsidP="00CD61F4">
      <w:pPr>
        <w:pStyle w:val="ResumeText"/>
        <w:numPr>
          <w:ilvl w:val="0"/>
          <w:numId w:val="1"/>
        </w:numPr>
        <w:spacing w:after="46"/>
        <w:ind w:right="283"/>
      </w:pPr>
      <w:r>
        <w:rPr>
          <w:b/>
          <w:bCs/>
          <w:lang w:val="en-EG"/>
        </w:rPr>
        <w:t>Adaptability</w:t>
      </w:r>
      <w:r w:rsidRPr="00033B52">
        <w:rPr>
          <w:b/>
          <w:bCs/>
          <w:lang w:val="en-EG"/>
        </w:rPr>
        <w:t xml:space="preserve">: </w:t>
      </w:r>
      <w:r>
        <w:t>Legacy modernization: Maintained and extended a legacy Vue.js codebase, refactoring outdated patterns and ensuring seamless integration with modern backend services.</w:t>
      </w:r>
    </w:p>
    <w:p w14:paraId="10086BC4" w14:textId="77777777" w:rsidR="005A176A" w:rsidRDefault="005A176A" w:rsidP="00265A5F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Sideup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386"/>
        <w:gridCol w:w="5387"/>
      </w:tblGrid>
      <w:tr w:rsidR="00D82051" w:rsidRPr="00D82051" w14:paraId="7DA15823" w14:textId="77777777" w:rsidTr="00E85BC7">
        <w:tc>
          <w:tcPr>
            <w:tcW w:w="5386" w:type="dxa"/>
          </w:tcPr>
          <w:p w14:paraId="124EBF8C" w14:textId="5FC2767C" w:rsidR="00D82051" w:rsidRPr="00D82051" w:rsidRDefault="00D82051" w:rsidP="00E85BC7">
            <w:pPr>
              <w:ind w:right="283"/>
              <w:rPr>
                <w:color w:val="404040" w:themeColor="text1" w:themeTint="BF"/>
                <w:kern w:val="20"/>
                <w:sz w:val="21"/>
                <w:szCs w:val="21"/>
              </w:rPr>
            </w:pP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>Senior Frontend Engineer</w:t>
            </w:r>
          </w:p>
        </w:tc>
        <w:tc>
          <w:tcPr>
            <w:tcW w:w="5387" w:type="dxa"/>
          </w:tcPr>
          <w:p w14:paraId="72172989" w14:textId="3A14BD71" w:rsidR="00D82051" w:rsidRPr="00D82051" w:rsidRDefault="00D82051" w:rsidP="00E85BC7">
            <w:pPr>
              <w:pStyle w:val="ResumeText"/>
              <w:spacing w:after="0"/>
              <w:ind w:right="283"/>
              <w:jc w:val="right"/>
            </w:pPr>
            <w:r>
              <w:t>Dec 2023 – Nov 2024</w:t>
            </w:r>
          </w:p>
        </w:tc>
      </w:tr>
    </w:tbl>
    <w:p w14:paraId="4AC3859A" w14:textId="12430BE7" w:rsidR="0062788E" w:rsidRPr="0062788E" w:rsidRDefault="0062788E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>
        <w:rPr>
          <w:rStyle w:val="Strong"/>
        </w:rPr>
        <w:t>Mentorship &amp; leadership:</w:t>
      </w:r>
      <w:r>
        <w:t xml:space="preserve"> </w:t>
      </w:r>
      <w:r w:rsidRPr="0062788E">
        <w:rPr>
          <w:rStyle w:val="Emphasis"/>
          <w:i w:val="0"/>
          <w:iCs w:val="0"/>
        </w:rPr>
        <w:t>Guided junior engineers, cultivating a collaborative environment and improving team effi</w:t>
      </w:r>
      <w:r>
        <w:rPr>
          <w:rStyle w:val="Emphasis"/>
          <w:i w:val="0"/>
          <w:iCs w:val="0"/>
        </w:rPr>
        <w:t>c</w:t>
      </w:r>
      <w:r w:rsidRPr="0062788E">
        <w:rPr>
          <w:rStyle w:val="Emphasis"/>
          <w:i w:val="0"/>
          <w:iCs w:val="0"/>
        </w:rPr>
        <w:t>iency.</w:t>
      </w:r>
    </w:p>
    <w:p w14:paraId="60B319D1" w14:textId="77777777" w:rsidR="003B27AC" w:rsidRPr="003B27AC" w:rsidRDefault="003B27AC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>
        <w:rPr>
          <w:rStyle w:val="Strong"/>
        </w:rPr>
        <w:t>Hands-on coding leadership:</w:t>
      </w:r>
      <w:r w:rsidRPr="003B27AC">
        <w:rPr>
          <w:rStyle w:val="Strong"/>
        </w:rPr>
        <w:t xml:space="preserve"> </w:t>
      </w:r>
      <w:r w:rsidRPr="003B27AC">
        <w:rPr>
          <w:rStyle w:val="Strong"/>
          <w:b w:val="0"/>
          <w:bCs w:val="0"/>
        </w:rPr>
        <w:t>Distributed</w:t>
      </w:r>
      <w:r w:rsidRPr="003B27AC">
        <w:rPr>
          <w:rStyle w:val="Emphasis"/>
          <w:i w:val="0"/>
          <w:iCs w:val="0"/>
        </w:rPr>
        <w:t xml:space="preserve"> tasks effectively and tackled complex features to ensure robust, maintainable code.</w:t>
      </w:r>
    </w:p>
    <w:p w14:paraId="3FB7DFF1" w14:textId="77777777" w:rsidR="003B27AC" w:rsidRPr="003B27AC" w:rsidRDefault="003B27AC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  <w:i w:val="0"/>
          <w:iCs w:val="0"/>
        </w:rPr>
      </w:pPr>
      <w:r>
        <w:rPr>
          <w:rStyle w:val="Strong"/>
        </w:rPr>
        <w:t>Stakeholder collaboration:</w:t>
      </w:r>
      <w:r>
        <w:t xml:space="preserve"> </w:t>
      </w:r>
      <w:r w:rsidRPr="003B27AC">
        <w:rPr>
          <w:rStyle w:val="Emphasis"/>
          <w:i w:val="0"/>
          <w:iCs w:val="0"/>
        </w:rPr>
        <w:t>Aligned dashboard development with user needs and business objectives through proactive communication.</w:t>
      </w:r>
    </w:p>
    <w:p w14:paraId="65AAFF12" w14:textId="0B3FBAA2" w:rsidR="003B27AC" w:rsidRPr="003B27AC" w:rsidRDefault="003B27AC" w:rsidP="003B27AC">
      <w:pPr>
        <w:pStyle w:val="ResumeText"/>
        <w:numPr>
          <w:ilvl w:val="0"/>
          <w:numId w:val="1"/>
        </w:numPr>
        <w:spacing w:after="46"/>
        <w:ind w:right="283"/>
        <w:rPr>
          <w:rStyle w:val="Emphasis"/>
        </w:rPr>
      </w:pPr>
      <w:r w:rsidRPr="003B27AC">
        <w:rPr>
          <w:rStyle w:val="Emphasis"/>
          <w:b/>
          <w:bCs/>
          <w:i w:val="0"/>
          <w:iCs w:val="0"/>
        </w:rPr>
        <w:t>Process optimization:</w:t>
      </w:r>
      <w:r w:rsidRPr="003B27AC">
        <w:rPr>
          <w:rStyle w:val="Emphasis"/>
          <w:i w:val="0"/>
          <w:iCs w:val="0"/>
        </w:rPr>
        <w:t xml:space="preserve"> Introduced workflow improvements to enhance productivity, efficiency, and code reliability.</w:t>
      </w:r>
    </w:p>
    <w:p w14:paraId="5734FD02" w14:textId="70361405" w:rsidR="005A176A" w:rsidRDefault="005A176A" w:rsidP="00265A5F">
      <w:pPr>
        <w:keepNext/>
        <w:keepLines/>
        <w:spacing w:after="40"/>
        <w:outlineLvl w:val="1"/>
        <w:rPr>
          <w:rFonts w:asciiTheme="majorHAnsi" w:eastAsiaTheme="majorEastAsia" w:hAnsiTheme="majorHAnsi" w:cstheme="majorBidi"/>
          <w:b/>
          <w:bCs/>
          <w:caps/>
          <w:color w:val="404040" w:themeColor="text1" w:themeTint="BF"/>
          <w:kern w:val="20"/>
          <w:sz w:val="21"/>
          <w:szCs w:val="21"/>
          <w14:ligatures w14:val="standardContextual"/>
        </w:rPr>
      </w:pPr>
      <w:r w:rsidRPr="001B0652">
        <w:rPr>
          <w:rFonts w:asciiTheme="majorHAnsi" w:eastAsiaTheme="majorEastAsia" w:hAnsiTheme="majorHAnsi" w:cstheme="majorBidi"/>
          <w:b/>
          <w:bCs/>
          <w:caps/>
          <w:color w:val="404040" w:themeColor="text1" w:themeTint="BF"/>
          <w:kern w:val="20"/>
          <w:sz w:val="21"/>
          <w:szCs w:val="21"/>
          <w14:ligatures w14:val="standardContextual"/>
        </w:rPr>
        <w:t>Sideup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386"/>
        <w:gridCol w:w="5387"/>
      </w:tblGrid>
      <w:tr w:rsidR="00D82051" w:rsidRPr="00D82051" w14:paraId="5A65C2A6" w14:textId="77777777" w:rsidTr="00E85BC7">
        <w:tc>
          <w:tcPr>
            <w:tcW w:w="5386" w:type="dxa"/>
          </w:tcPr>
          <w:p w14:paraId="5B894ECC" w14:textId="0CE935DF" w:rsidR="00D82051" w:rsidRPr="00D82051" w:rsidRDefault="00D82051" w:rsidP="00E85BC7">
            <w:pPr>
              <w:ind w:right="283"/>
              <w:rPr>
                <w:color w:val="404040" w:themeColor="text1" w:themeTint="BF"/>
                <w:kern w:val="20"/>
                <w:sz w:val="21"/>
                <w:szCs w:val="21"/>
              </w:rPr>
            </w:pPr>
            <w:r w:rsidRPr="00D82051">
              <w:rPr>
                <w:color w:val="404040" w:themeColor="text1" w:themeTint="BF"/>
                <w:kern w:val="20"/>
                <w:sz w:val="21"/>
                <w:szCs w:val="21"/>
              </w:rPr>
              <w:t>Frontend Engineer</w:t>
            </w:r>
          </w:p>
        </w:tc>
        <w:tc>
          <w:tcPr>
            <w:tcW w:w="5387" w:type="dxa"/>
          </w:tcPr>
          <w:p w14:paraId="3DA0BC54" w14:textId="7E1427B4" w:rsidR="00D82051" w:rsidRPr="00D82051" w:rsidRDefault="00D82051" w:rsidP="00E85BC7">
            <w:pPr>
              <w:pStyle w:val="ResumeText"/>
              <w:spacing w:after="0"/>
              <w:ind w:right="283"/>
              <w:jc w:val="right"/>
            </w:pPr>
            <w:r w:rsidRPr="00D82051">
              <w:t>Feb 2023 – Dec 2023</w:t>
            </w:r>
          </w:p>
        </w:tc>
      </w:tr>
    </w:tbl>
    <w:p w14:paraId="3EDB8104" w14:textId="59693786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  <w:lang w:val="en-EG"/>
        </w:rPr>
        <w:t xml:space="preserve">B2C dashboard development: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  <w:t>Led frontend implementation of a next-generation shipping dashboard using React, TypeScript, and Bootstrap.</w:t>
      </w:r>
    </w:p>
    <w:p w14:paraId="43AC9F94" w14:textId="6706ABB8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  <w:lang w:val="en-EG"/>
        </w:rPr>
        <w:t>UX/UI excellence: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  <w:lang w:val="en-EG"/>
        </w:rPr>
        <w:t xml:space="preserve"> Partnered with designers to deliver an intuitive interface, improving usability and customer satisfaction.</w:t>
      </w:r>
    </w:p>
    <w:p w14:paraId="62247BE8" w14:textId="61D811A6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Quality assurance: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Collaborated with QA teams to conduct thorough testing and debugging for optimal performance.</w:t>
      </w:r>
    </w:p>
    <w:p w14:paraId="4B10D1FE" w14:textId="5A31AF3C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Adaptability: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Quickly mastered Next.js and Material UI to modernize legacy features and deliver consistent improvements.</w:t>
      </w:r>
    </w:p>
    <w:p w14:paraId="7A0475F7" w14:textId="60D79F8D" w:rsidR="00F01E65" w:rsidRDefault="00F01E65" w:rsidP="00265A5F">
      <w:pPr>
        <w:pStyle w:val="Heading2"/>
        <w:rPr>
          <w:sz w:val="21"/>
          <w:szCs w:val="21"/>
        </w:rPr>
      </w:pPr>
      <w:r w:rsidRPr="00560069">
        <w:rPr>
          <w:sz w:val="21"/>
          <w:szCs w:val="21"/>
        </w:rPr>
        <w:lastRenderedPageBreak/>
        <w:t>Advanced Computer Technologies (ACT)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386"/>
        <w:gridCol w:w="5387"/>
      </w:tblGrid>
      <w:tr w:rsidR="00D82051" w:rsidRPr="00D82051" w14:paraId="77093775" w14:textId="77777777" w:rsidTr="00E85BC7">
        <w:tc>
          <w:tcPr>
            <w:tcW w:w="5386" w:type="dxa"/>
          </w:tcPr>
          <w:p w14:paraId="581B6753" w14:textId="26A711CA" w:rsidR="00D82051" w:rsidRPr="00D82051" w:rsidRDefault="00D82051" w:rsidP="00E85BC7">
            <w:pPr>
              <w:ind w:right="283"/>
              <w:rPr>
                <w:color w:val="404040" w:themeColor="text1" w:themeTint="BF"/>
                <w:kern w:val="20"/>
                <w:sz w:val="21"/>
                <w:szCs w:val="21"/>
              </w:rPr>
            </w:pPr>
            <w:r>
              <w:rPr>
                <w:color w:val="404040" w:themeColor="text1" w:themeTint="BF"/>
                <w:kern w:val="20"/>
                <w:sz w:val="21"/>
                <w:szCs w:val="21"/>
              </w:rPr>
              <w:t>Interface Specialist</w:t>
            </w:r>
          </w:p>
        </w:tc>
        <w:tc>
          <w:tcPr>
            <w:tcW w:w="5387" w:type="dxa"/>
          </w:tcPr>
          <w:p w14:paraId="2E57BD62" w14:textId="7D3E476B" w:rsidR="00D82051" w:rsidRPr="00D82051" w:rsidRDefault="00D82051" w:rsidP="00E85BC7">
            <w:pPr>
              <w:pStyle w:val="ResumeText"/>
              <w:spacing w:after="0"/>
              <w:ind w:right="283"/>
              <w:jc w:val="right"/>
            </w:pPr>
            <w:r w:rsidRPr="00D82051">
              <w:t>Feb 202</w:t>
            </w:r>
            <w:r>
              <w:t>2</w:t>
            </w:r>
            <w:r w:rsidRPr="00D82051">
              <w:t xml:space="preserve"> – </w:t>
            </w:r>
            <w:r>
              <w:t>Feb</w:t>
            </w:r>
            <w:r w:rsidRPr="00D82051">
              <w:t xml:space="preserve"> 2023</w:t>
            </w:r>
          </w:p>
        </w:tc>
      </w:tr>
    </w:tbl>
    <w:p w14:paraId="10B42921" w14:textId="77777777" w:rsidR="003B27AC" w:rsidRPr="003B27AC" w:rsidRDefault="003B27AC" w:rsidP="003B27AC">
      <w:pPr>
        <w:numPr>
          <w:ilvl w:val="0"/>
          <w:numId w:val="1"/>
        </w:numPr>
        <w:spacing w:after="46"/>
        <w:ind w:right="283"/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System integration: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Integrated hotel subsystems (Door Locks, IPTV, POS) with PMS solutions to streamline operations for global clients.</w:t>
      </w:r>
    </w:p>
    <w:p w14:paraId="03C33BFF" w14:textId="77777777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b/>
          <w:bCs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Agile collaboration: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Worked within agile teams to prioritize stakeholder requirements and ensure smooth delivery cycles.</w:t>
      </w:r>
    </w:p>
    <w:p w14:paraId="1EE7DE08" w14:textId="77777777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b/>
          <w:bCs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Remote troubleshooting: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Diagnosed and resolved integration issues via log and error analysis, minimizing downtime.</w:t>
      </w:r>
    </w:p>
    <w:p w14:paraId="58364B8C" w14:textId="31ADC3B8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Project coordination: </w:t>
      </w:r>
      <w:r w:rsidRPr="003B27AC">
        <w:rPr>
          <w:rFonts w:eastAsiaTheme="minorHAnsi"/>
          <w:color w:val="595959" w:themeColor="text1" w:themeTint="A6"/>
          <w:kern w:val="20"/>
          <w:sz w:val="20"/>
          <w:szCs w:val="20"/>
        </w:rPr>
        <w:t>Led the integration of Oracle’s Opera Web Services across 480+ IHG hotels globally within four months, coordinating complex technical dependencies and stakeholders.</w:t>
      </w:r>
    </w:p>
    <w:p w14:paraId="3E594AED" w14:textId="716F5C56" w:rsidR="00C311DA" w:rsidRDefault="00C311DA" w:rsidP="00265A5F">
      <w:pPr>
        <w:pStyle w:val="Heading2"/>
        <w:rPr>
          <w:sz w:val="21"/>
          <w:szCs w:val="21"/>
        </w:rPr>
      </w:pPr>
      <w:r>
        <w:rPr>
          <w:sz w:val="21"/>
          <w:szCs w:val="21"/>
        </w:rPr>
        <w:t>self-employed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386"/>
        <w:gridCol w:w="5387"/>
      </w:tblGrid>
      <w:tr w:rsidR="00C311DA" w:rsidRPr="00D82051" w14:paraId="629B453D" w14:textId="77777777" w:rsidTr="00E85BC7">
        <w:tc>
          <w:tcPr>
            <w:tcW w:w="5386" w:type="dxa"/>
          </w:tcPr>
          <w:p w14:paraId="029C4629" w14:textId="5665A926" w:rsidR="00C311DA" w:rsidRPr="00D82051" w:rsidRDefault="00C311DA" w:rsidP="00E85BC7">
            <w:pPr>
              <w:ind w:right="283"/>
              <w:rPr>
                <w:color w:val="404040" w:themeColor="text1" w:themeTint="BF"/>
                <w:kern w:val="20"/>
                <w:sz w:val="21"/>
                <w:szCs w:val="21"/>
              </w:rPr>
            </w:pPr>
            <w:r>
              <w:rPr>
                <w:color w:val="404040" w:themeColor="text1" w:themeTint="BF"/>
                <w:kern w:val="20"/>
                <w:sz w:val="21"/>
                <w:szCs w:val="21"/>
              </w:rPr>
              <w:t>Freelance Frontend Engineer</w:t>
            </w:r>
          </w:p>
        </w:tc>
        <w:tc>
          <w:tcPr>
            <w:tcW w:w="5387" w:type="dxa"/>
          </w:tcPr>
          <w:p w14:paraId="403C4120" w14:textId="2B517368" w:rsidR="00C311DA" w:rsidRPr="00D82051" w:rsidRDefault="00C311DA" w:rsidP="00E85BC7">
            <w:pPr>
              <w:pStyle w:val="ResumeText"/>
              <w:spacing w:after="0"/>
              <w:ind w:right="283"/>
              <w:jc w:val="right"/>
            </w:pPr>
            <w:r w:rsidRPr="00D82051">
              <w:t>202</w:t>
            </w:r>
            <w:r>
              <w:t>1</w:t>
            </w:r>
            <w:r w:rsidRPr="00D82051">
              <w:t xml:space="preserve"> – </w:t>
            </w:r>
            <w:r>
              <w:t>Present</w:t>
            </w:r>
          </w:p>
        </w:tc>
      </w:tr>
    </w:tbl>
    <w:p w14:paraId="059E4171" w14:textId="3A72A41A" w:rsidR="003B27AC" w:rsidRPr="002F0716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Payment Dashboard: </w:t>
      </w:r>
      <w:r w:rsidRPr="002F0716">
        <w:rPr>
          <w:rFonts w:eastAsiaTheme="minorHAnsi"/>
          <w:color w:val="595959" w:themeColor="text1" w:themeTint="A6"/>
          <w:kern w:val="20"/>
          <w:sz w:val="20"/>
          <w:szCs w:val="20"/>
        </w:rPr>
        <w:t>Aman Accept Dashboard (Next.js) — a payment operations and analytics tool.</w:t>
      </w:r>
    </w:p>
    <w:p w14:paraId="2341496B" w14:textId="4EC0E0AC" w:rsidR="003B27AC" w:rsidRPr="003B27AC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Corporate Website: </w:t>
      </w:r>
      <w:r w:rsidRPr="002F0716">
        <w:rPr>
          <w:rFonts w:eastAsiaTheme="minorHAnsi"/>
          <w:color w:val="595959" w:themeColor="text1" w:themeTint="A6"/>
          <w:kern w:val="20"/>
          <w:sz w:val="20"/>
          <w:szCs w:val="20"/>
        </w:rPr>
        <w:t>Beltone Company Website (Next.js) — SEO-optimized and performance-driven.</w:t>
      </w:r>
    </w:p>
    <w:p w14:paraId="1AAA5EA5" w14:textId="3B05F46C" w:rsidR="003B27AC" w:rsidRPr="002F0716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Blockchain E-commerce: </w:t>
      </w:r>
      <w:r w:rsidRPr="002F0716">
        <w:rPr>
          <w:rFonts w:eastAsiaTheme="minorHAnsi"/>
          <w:color w:val="595959" w:themeColor="text1" w:themeTint="A6"/>
          <w:kern w:val="20"/>
          <w:sz w:val="20"/>
          <w:szCs w:val="20"/>
        </w:rPr>
        <w:t>D’art Space (Angular + crypto) — a blockchain-based art e-commerce platform.</w:t>
      </w:r>
    </w:p>
    <w:p w14:paraId="6595D6B8" w14:textId="4E456BCC" w:rsidR="002F0716" w:rsidRPr="002F0716" w:rsidRDefault="002F0716" w:rsidP="002F0716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2F0716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CRM Platform: </w:t>
      </w:r>
      <w:r w:rsidRPr="002F0716">
        <w:rPr>
          <w:rFonts w:eastAsiaTheme="minorHAnsi"/>
          <w:color w:val="595959" w:themeColor="text1" w:themeTint="A6"/>
          <w:kern w:val="20"/>
          <w:sz w:val="20"/>
          <w:szCs w:val="20"/>
        </w:rPr>
        <w:t>Built a full-featured CRM using Vue.js, delivering a scalable and maintainable system with a focus on performance and user experience.</w:t>
      </w:r>
    </w:p>
    <w:p w14:paraId="4D341C41" w14:textId="6BB3B4D1" w:rsidR="00C311DA" w:rsidRPr="00C311DA" w:rsidRDefault="003B27AC" w:rsidP="002F0716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T</w:t>
      </w:r>
      <w:r w:rsidR="0062788E" w:rsidRPr="0062788E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ime</w:t>
      </w:r>
      <w:r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ly</w:t>
      </w:r>
      <w:r w:rsidR="0062788E" w:rsidRPr="0062788E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 xml:space="preserve"> delivery:</w:t>
      </w:r>
      <w:r w:rsidR="0062788E"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</w:t>
      </w:r>
      <w:r w:rsidR="002F0716" w:rsidRPr="002F0716">
        <w:rPr>
          <w:rFonts w:eastAsiaTheme="minorHAnsi"/>
          <w:color w:val="595959" w:themeColor="text1" w:themeTint="A6"/>
          <w:kern w:val="20"/>
          <w:sz w:val="20"/>
          <w:szCs w:val="20"/>
        </w:rPr>
        <w:t>delivered client projects using Next.js, Vue, Angular, and TypeScript, with focus on scalability and SEO.</w:t>
      </w:r>
    </w:p>
    <w:p w14:paraId="65F17982" w14:textId="175153FC" w:rsidR="00C311DA" w:rsidRPr="00C311DA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T</w:t>
      </w:r>
      <w:r w:rsidR="0062788E" w:rsidRPr="0062788E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eam Collaboration:</w:t>
      </w:r>
      <w:r w:rsidR="0062788E"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</w:t>
      </w:r>
      <w:r w:rsidR="00C311DA" w:rsidRPr="00C311DA">
        <w:rPr>
          <w:rFonts w:eastAsiaTheme="minorHAnsi"/>
          <w:color w:val="595959" w:themeColor="text1" w:themeTint="A6"/>
          <w:kern w:val="20"/>
          <w:sz w:val="20"/>
          <w:szCs w:val="20"/>
        </w:rPr>
        <w:t>Worked closely with designers and backend teams to deliver pixel-perfect, responsive UIs.</w:t>
      </w:r>
    </w:p>
    <w:p w14:paraId="429EC6D6" w14:textId="40D9532E" w:rsidR="005A176A" w:rsidRPr="00C311DA" w:rsidRDefault="003B27AC" w:rsidP="003B27AC">
      <w:pPr>
        <w:numPr>
          <w:ilvl w:val="0"/>
          <w:numId w:val="1"/>
        </w:numPr>
        <w:spacing w:after="46"/>
        <w:ind w:right="283"/>
        <w:rPr>
          <w:rFonts w:eastAsiaTheme="minorHAnsi"/>
          <w:color w:val="595959" w:themeColor="text1" w:themeTint="A6"/>
          <w:kern w:val="20"/>
          <w:sz w:val="20"/>
          <w:szCs w:val="20"/>
        </w:rPr>
      </w:pPr>
      <w:r w:rsidRPr="003B27AC">
        <w:rPr>
          <w:rFonts w:eastAsiaTheme="minorHAnsi"/>
          <w:b/>
          <w:bCs/>
          <w:color w:val="595959" w:themeColor="text1" w:themeTint="A6"/>
          <w:kern w:val="20"/>
          <w:sz w:val="20"/>
          <w:szCs w:val="20"/>
        </w:rPr>
        <w:t>Client Relations:</w:t>
      </w:r>
      <w:r>
        <w:rPr>
          <w:rFonts w:eastAsiaTheme="minorHAnsi"/>
          <w:color w:val="595959" w:themeColor="text1" w:themeTint="A6"/>
          <w:kern w:val="20"/>
          <w:sz w:val="20"/>
          <w:szCs w:val="20"/>
        </w:rPr>
        <w:t xml:space="preserve"> </w:t>
      </w:r>
      <w:r w:rsidR="00C311DA" w:rsidRPr="00C311DA">
        <w:rPr>
          <w:rFonts w:eastAsiaTheme="minorHAnsi"/>
          <w:color w:val="595959" w:themeColor="text1" w:themeTint="A6"/>
          <w:kern w:val="20"/>
          <w:sz w:val="20"/>
          <w:szCs w:val="20"/>
        </w:rPr>
        <w:t>Maintained ongoing client partnerships through reliable delivery and technical guidance.</w:t>
      </w:r>
    </w:p>
    <w:p w14:paraId="246D932A" w14:textId="77777777" w:rsidR="005676CB" w:rsidRDefault="005676CB" w:rsidP="00265A5F">
      <w:pPr>
        <w:pStyle w:val="Heading1"/>
        <w:spacing w:before="240"/>
        <w:jc w:val="left"/>
      </w:pPr>
      <w:r>
        <w:t>Technical skills</w:t>
      </w:r>
    </w:p>
    <w:p w14:paraId="5C3928A9" w14:textId="548BBA64" w:rsidR="00DF55EF" w:rsidRDefault="00DF55EF" w:rsidP="00265A5F">
      <w:pPr>
        <w:pStyle w:val="Heading1"/>
        <w:spacing w:before="120"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Frontend</w:t>
      </w:r>
    </w:p>
    <w:p w14:paraId="32FC0948" w14:textId="573CF773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HTML5, CSS3, SASS, Bootstrap, Tailwind, JavaScript, TypeScript, React, Redux, React Query,</w:t>
      </w:r>
      <w:r w:rsidR="002F0716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 xml:space="preserve"> Vue,</w:t>
      </w: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 xml:space="preserve"> Angular, Next.js, Three.js, WebGL, Framer Motion, GSAP, Responsive Design (Flexbox, Grid, Media Queries), Accessibility (a11y) &amp; WCAG compliance, Performance Optimization (Lighthouse, Core Web Vitals), Server-Side Rendering (SSR) &amp; Static Site Generation (SSG), Internationalization (i18n), Progressive Web Apps (PWA), Authentication/Authorization (JWT, OAuth2), RESTful &amp; GraphQL API Design Principles, Storybook, Webpack, Vite, SWC, Babel</w:t>
      </w:r>
    </w:p>
    <w:p w14:paraId="32279D33" w14:textId="77777777" w:rsidR="00265A5F" w:rsidRDefault="00DF55EF" w:rsidP="00265A5F">
      <w:pPr>
        <w:pStyle w:val="Heading1"/>
        <w:spacing w:before="120" w:after="0"/>
        <w:jc w:val="left"/>
        <w:rPr>
          <w:b/>
          <w:bCs/>
          <w:color w:val="404040" w:themeColor="text1" w:themeTint="BF"/>
          <w:szCs w:val="21"/>
          <w14:ligatures w14:val="standardContextual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Backend</w:t>
      </w:r>
    </w:p>
    <w:p w14:paraId="0B70071F" w14:textId="40A918C2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Node.js, Express, Nest, PHP, C, RESTful APIs, WebSockets / Real-time APIs, Clean Architecture &amp; SOLID Principles</w:t>
      </w:r>
    </w:p>
    <w:p w14:paraId="7ED51EAF" w14:textId="77777777" w:rsidR="00265A5F" w:rsidRDefault="00DF55EF" w:rsidP="00265A5F">
      <w:pPr>
        <w:pStyle w:val="Heading1"/>
        <w:spacing w:before="120" w:after="0"/>
        <w:jc w:val="left"/>
        <w:rPr>
          <w:b/>
          <w:bCs/>
          <w:color w:val="404040" w:themeColor="text1" w:themeTint="BF"/>
          <w:szCs w:val="21"/>
          <w14:ligatures w14:val="standardContextual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Databases &amp; DevOps</w:t>
      </w:r>
    </w:p>
    <w:p w14:paraId="5E3B415F" w14:textId="6FA3ED57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MongoDB, MySQL, PostgreSQL, Redis, Firebase, Prisma, TypeORM, Docker, Docker Compose, Serverless, Bash CLI, GitHub Actions, CI/CD Integration (Vercel, Netlify, Cloudflare Pages)</w:t>
      </w:r>
    </w:p>
    <w:p w14:paraId="02C3465E" w14:textId="77777777" w:rsidR="00265A5F" w:rsidRDefault="00DF55EF" w:rsidP="00265A5F">
      <w:pPr>
        <w:pStyle w:val="Heading1"/>
        <w:spacing w:before="120" w:after="0"/>
        <w:jc w:val="left"/>
        <w:rPr>
          <w:b/>
          <w:bCs/>
          <w:color w:val="404040" w:themeColor="text1" w:themeTint="BF"/>
          <w:szCs w:val="21"/>
          <w14:ligatures w14:val="standardContextual"/>
        </w:rPr>
      </w:pPr>
      <w:r w:rsidRPr="00DF55EF">
        <w:rPr>
          <w:b/>
          <w:bCs/>
          <w:color w:val="404040" w:themeColor="text1" w:themeTint="BF"/>
          <w:szCs w:val="21"/>
          <w14:ligatures w14:val="standardContextual"/>
        </w:rPr>
        <w:t>Tools &amp; Concepts</w:t>
      </w:r>
    </w:p>
    <w:p w14:paraId="5172247E" w14:textId="182FF47E" w:rsidR="00DF55EF" w:rsidRPr="00DF55EF" w:rsidRDefault="00DF55EF" w:rsidP="00265A5F">
      <w:pPr>
        <w:pStyle w:val="Heading1"/>
        <w:spacing w:after="0"/>
        <w:jc w:val="left"/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</w:pPr>
      <w:r w:rsidRPr="00DF55EF">
        <w:rPr>
          <w:rFonts w:asciiTheme="minorHAnsi" w:eastAsiaTheme="minorHAnsi" w:hAnsiTheme="minorHAnsi" w:cstheme="minorBidi"/>
          <w:caps w:val="0"/>
          <w:color w:val="595959" w:themeColor="text1" w:themeTint="A6"/>
          <w:sz w:val="20"/>
        </w:rPr>
        <w:t>Git &amp; GitHub, Jira, Agile / Scrum, Unit Testing, Design Systems (Figma → Code handoff, Storybook integration), Version Control Workflows (Git Flow, trunk-based development), Type Safety &amp; Code Quality (ESLint, Prettier, Husky), Performance Profiling Tools (Chrome DevTools, React Profiler, Angular DevTools), Data Structures &amp; Algorithms, AI &amp; APIs (OpenAI / LLM integrations)</w:t>
      </w:r>
    </w:p>
    <w:p w14:paraId="341E32D3" w14:textId="13557B91" w:rsidR="005A176A" w:rsidRDefault="005A176A" w:rsidP="00265A5F">
      <w:pPr>
        <w:pStyle w:val="Heading1"/>
        <w:spacing w:before="240"/>
        <w:jc w:val="left"/>
      </w:pPr>
      <w:r>
        <w:t>Education</w:t>
      </w:r>
    </w:p>
    <w:p w14:paraId="74CE530E" w14:textId="5E66E82E" w:rsidR="005A176A" w:rsidRPr="00560069" w:rsidRDefault="005A176A" w:rsidP="00265A5F">
      <w:pPr>
        <w:pStyle w:val="Heading2"/>
        <w:tabs>
          <w:tab w:val="left" w:pos="7053"/>
        </w:tabs>
        <w:spacing w:before="120"/>
        <w:rPr>
          <w:sz w:val="21"/>
          <w:szCs w:val="21"/>
        </w:rPr>
      </w:pPr>
      <w:r w:rsidRPr="00560069">
        <w:rPr>
          <w:sz w:val="21"/>
          <w:szCs w:val="21"/>
        </w:rPr>
        <w:t>Bachelor of Science</w:t>
      </w:r>
      <w:r>
        <w:rPr>
          <w:sz w:val="21"/>
          <w:szCs w:val="21"/>
        </w:rPr>
        <w:t xml:space="preserve"> (B.S)</w:t>
      </w:r>
      <w:r w:rsidRPr="00560069">
        <w:rPr>
          <w:sz w:val="21"/>
          <w:szCs w:val="21"/>
        </w:rPr>
        <w:t>, Management Information Systems</w:t>
      </w:r>
      <w:r>
        <w:rPr>
          <w:sz w:val="21"/>
          <w:szCs w:val="21"/>
        </w:rPr>
        <w:t>, GPA 3.1</w:t>
      </w:r>
    </w:p>
    <w:p w14:paraId="2A5548E8" w14:textId="77777777" w:rsidR="005A176A" w:rsidRPr="003D6F6B" w:rsidRDefault="005A176A" w:rsidP="00265A5F">
      <w:pPr>
        <w:pStyle w:val="ResumeText"/>
      </w:pPr>
      <w:r w:rsidRPr="003D6F6B">
        <w:t xml:space="preserve">July 2021 </w:t>
      </w:r>
    </w:p>
    <w:p w14:paraId="685848D1" w14:textId="27623D3D" w:rsidR="005A176A" w:rsidRDefault="005A176A" w:rsidP="00265A5F">
      <w:pPr>
        <w:pStyle w:val="ResumeText"/>
      </w:pPr>
      <w:r w:rsidRPr="00560069">
        <w:t>Arab Academy for Science &amp; Technology &amp; Maritime Transport</w:t>
      </w:r>
      <w:r w:rsidR="00CF3274">
        <w:t xml:space="preserve"> (AAST</w:t>
      </w:r>
      <w:r w:rsidR="00D25DF6">
        <w:t>MT</w:t>
      </w:r>
      <w:r w:rsidR="00CF3274">
        <w:t>)</w:t>
      </w:r>
    </w:p>
    <w:p w14:paraId="3FF99332" w14:textId="31649D0B" w:rsidR="005A176A" w:rsidRPr="005A176A" w:rsidRDefault="005A176A" w:rsidP="00265A5F">
      <w:pPr>
        <w:pStyle w:val="ResumeText"/>
        <w:spacing w:before="240"/>
        <w:rPr>
          <w:rFonts w:asciiTheme="majorHAnsi" w:eastAsiaTheme="majorEastAsia" w:hAnsiTheme="majorHAnsi" w:cstheme="majorBidi"/>
          <w:caps/>
          <w:color w:val="577188" w:themeColor="accent1" w:themeShade="BF"/>
          <w:sz w:val="21"/>
        </w:rPr>
      </w:pPr>
      <w:r w:rsidRPr="005A176A">
        <w:rPr>
          <w:rFonts w:asciiTheme="majorHAnsi" w:eastAsiaTheme="majorEastAsia" w:hAnsiTheme="majorHAnsi" w:cstheme="majorBidi"/>
          <w:caps/>
          <w:color w:val="577188" w:themeColor="accent1" w:themeShade="BF"/>
          <w:sz w:val="21"/>
        </w:rPr>
        <w:t>PROJECTS &amp; COURSES/CERTIFICATES</w:t>
      </w:r>
    </w:p>
    <w:p w14:paraId="2146EC2A" w14:textId="6E844ED5" w:rsidR="005A176A" w:rsidRDefault="00530310" w:rsidP="00265A5F">
      <w:pPr>
        <w:pStyle w:val="ResumeText"/>
      </w:pPr>
      <w:r>
        <w:t xml:space="preserve">Projects and certifications available in my </w:t>
      </w:r>
      <w:hyperlink r:id="rId12" w:history="1">
        <w:r w:rsidR="005A176A" w:rsidRPr="00530310">
          <w:rPr>
            <w:rStyle w:val="Hyperlink"/>
            <w:color w:val="577188" w:themeColor="accent1" w:themeShade="BF"/>
          </w:rPr>
          <w:t>online portfolio</w:t>
        </w:r>
      </w:hyperlink>
      <w:r w:rsidR="005A176A" w:rsidRPr="00895EA3">
        <w:t xml:space="preserve">. </w:t>
      </w:r>
    </w:p>
    <w:sectPr w:rsidR="005A176A" w:rsidSect="00242939">
      <w:footerReference w:type="default" r:id="rId13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120DC" w14:textId="77777777" w:rsidR="00DF131F" w:rsidRDefault="00DF131F">
      <w:pPr>
        <w:spacing w:after="0" w:line="240" w:lineRule="auto"/>
      </w:pPr>
      <w:r>
        <w:separator/>
      </w:r>
    </w:p>
  </w:endnote>
  <w:endnote w:type="continuationSeparator" w:id="0">
    <w:p w14:paraId="4558823F" w14:textId="77777777" w:rsidR="00DF131F" w:rsidRDefault="00DF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MS PMincho"/>
    <w:panose1 w:val="020B0604020202020204"/>
    <w:charset w:val="8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GGothicM">
    <w:altName w:val="HGｺﾞｼｯｸM"/>
    <w:panose1 w:val="020B0604020202020204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9C508" w14:textId="77777777" w:rsidR="003D40B9" w:rsidRDefault="00664B7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B1DC06" w14:textId="77777777" w:rsidR="00DF131F" w:rsidRDefault="00DF131F">
      <w:pPr>
        <w:spacing w:after="0" w:line="240" w:lineRule="auto"/>
      </w:pPr>
      <w:r>
        <w:separator/>
      </w:r>
    </w:p>
  </w:footnote>
  <w:footnote w:type="continuationSeparator" w:id="0">
    <w:p w14:paraId="35060B5D" w14:textId="77777777" w:rsidR="00DF131F" w:rsidRDefault="00DF1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71FBC"/>
    <w:multiLevelType w:val="hybridMultilevel"/>
    <w:tmpl w:val="0F8023A0"/>
    <w:lvl w:ilvl="0" w:tplc="C8C82C1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4B2982"/>
    <w:multiLevelType w:val="hybridMultilevel"/>
    <w:tmpl w:val="3474D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9A55A3"/>
    <w:multiLevelType w:val="hybridMultilevel"/>
    <w:tmpl w:val="A7E46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7467C"/>
    <w:multiLevelType w:val="hybridMultilevel"/>
    <w:tmpl w:val="9202F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71B68"/>
    <w:multiLevelType w:val="hybridMultilevel"/>
    <w:tmpl w:val="190E8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2F7E9A"/>
    <w:multiLevelType w:val="hybridMultilevel"/>
    <w:tmpl w:val="42EA8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0138AD"/>
    <w:multiLevelType w:val="multilevel"/>
    <w:tmpl w:val="2DEE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71228F"/>
    <w:multiLevelType w:val="hybridMultilevel"/>
    <w:tmpl w:val="EC7A8AF4"/>
    <w:lvl w:ilvl="0" w:tplc="B6AC98E2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116DC5"/>
    <w:multiLevelType w:val="multilevel"/>
    <w:tmpl w:val="000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B31C8"/>
    <w:multiLevelType w:val="hybridMultilevel"/>
    <w:tmpl w:val="1284B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45E2AFD"/>
    <w:multiLevelType w:val="hybridMultilevel"/>
    <w:tmpl w:val="29D2A988"/>
    <w:lvl w:ilvl="0" w:tplc="FA0426E6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F91B43"/>
    <w:multiLevelType w:val="hybridMultilevel"/>
    <w:tmpl w:val="193C9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5F3FE9"/>
    <w:multiLevelType w:val="multilevel"/>
    <w:tmpl w:val="140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579325">
    <w:abstractNumId w:val="10"/>
  </w:num>
  <w:num w:numId="2" w16cid:durableId="405691740">
    <w:abstractNumId w:val="12"/>
  </w:num>
  <w:num w:numId="3" w16cid:durableId="1911767264">
    <w:abstractNumId w:val="5"/>
  </w:num>
  <w:num w:numId="4" w16cid:durableId="101996582">
    <w:abstractNumId w:val="9"/>
  </w:num>
  <w:num w:numId="5" w16cid:durableId="1441681647">
    <w:abstractNumId w:val="2"/>
  </w:num>
  <w:num w:numId="6" w16cid:durableId="929391540">
    <w:abstractNumId w:val="4"/>
  </w:num>
  <w:num w:numId="7" w16cid:durableId="1542135290">
    <w:abstractNumId w:val="6"/>
  </w:num>
  <w:num w:numId="8" w16cid:durableId="308176104">
    <w:abstractNumId w:val="11"/>
  </w:num>
  <w:num w:numId="9" w16cid:durableId="298876392">
    <w:abstractNumId w:val="7"/>
  </w:num>
  <w:num w:numId="10" w16cid:durableId="708995035">
    <w:abstractNumId w:val="0"/>
  </w:num>
  <w:num w:numId="11" w16cid:durableId="1354721326">
    <w:abstractNumId w:val="1"/>
  </w:num>
  <w:num w:numId="12" w16cid:durableId="909583402">
    <w:abstractNumId w:val="3"/>
  </w:num>
  <w:num w:numId="13" w16cid:durableId="190783611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65"/>
    <w:rsid w:val="00001A7C"/>
    <w:rsid w:val="00033B52"/>
    <w:rsid w:val="000424B7"/>
    <w:rsid w:val="00045E88"/>
    <w:rsid w:val="00076404"/>
    <w:rsid w:val="000814BC"/>
    <w:rsid w:val="000D3D96"/>
    <w:rsid w:val="000E070B"/>
    <w:rsid w:val="000F71F7"/>
    <w:rsid w:val="00101532"/>
    <w:rsid w:val="00105E5C"/>
    <w:rsid w:val="00113C41"/>
    <w:rsid w:val="00114CD3"/>
    <w:rsid w:val="00137D4F"/>
    <w:rsid w:val="00180689"/>
    <w:rsid w:val="001B0652"/>
    <w:rsid w:val="001B33C3"/>
    <w:rsid w:val="001D75D9"/>
    <w:rsid w:val="0021632E"/>
    <w:rsid w:val="00220671"/>
    <w:rsid w:val="00242939"/>
    <w:rsid w:val="00265A5F"/>
    <w:rsid w:val="002A27AF"/>
    <w:rsid w:val="002A3DCE"/>
    <w:rsid w:val="002E6BB6"/>
    <w:rsid w:val="002F0716"/>
    <w:rsid w:val="002F183D"/>
    <w:rsid w:val="00305A85"/>
    <w:rsid w:val="003134DD"/>
    <w:rsid w:val="0033156A"/>
    <w:rsid w:val="00336DBA"/>
    <w:rsid w:val="00384848"/>
    <w:rsid w:val="003A0DEE"/>
    <w:rsid w:val="003A6243"/>
    <w:rsid w:val="003B27AC"/>
    <w:rsid w:val="003B4C8E"/>
    <w:rsid w:val="003D40B9"/>
    <w:rsid w:val="003D6F6B"/>
    <w:rsid w:val="003F4EBA"/>
    <w:rsid w:val="00415C5C"/>
    <w:rsid w:val="0044466C"/>
    <w:rsid w:val="004B27D8"/>
    <w:rsid w:val="004B43EC"/>
    <w:rsid w:val="004B60C8"/>
    <w:rsid w:val="004D49AB"/>
    <w:rsid w:val="00530310"/>
    <w:rsid w:val="00534E5D"/>
    <w:rsid w:val="00557165"/>
    <w:rsid w:val="00560069"/>
    <w:rsid w:val="005676CB"/>
    <w:rsid w:val="0058295A"/>
    <w:rsid w:val="005A176A"/>
    <w:rsid w:val="005C0121"/>
    <w:rsid w:val="005D5E5D"/>
    <w:rsid w:val="005D6C5E"/>
    <w:rsid w:val="005F63A7"/>
    <w:rsid w:val="0060341A"/>
    <w:rsid w:val="0062788E"/>
    <w:rsid w:val="00664B76"/>
    <w:rsid w:val="00676DED"/>
    <w:rsid w:val="006A23C3"/>
    <w:rsid w:val="006D7679"/>
    <w:rsid w:val="006E312E"/>
    <w:rsid w:val="006E708E"/>
    <w:rsid w:val="0070311A"/>
    <w:rsid w:val="00725DAB"/>
    <w:rsid w:val="00734795"/>
    <w:rsid w:val="00740B04"/>
    <w:rsid w:val="00741ABF"/>
    <w:rsid w:val="00754EB8"/>
    <w:rsid w:val="007C0143"/>
    <w:rsid w:val="007C7C48"/>
    <w:rsid w:val="00802D48"/>
    <w:rsid w:val="00825006"/>
    <w:rsid w:val="00844715"/>
    <w:rsid w:val="00847857"/>
    <w:rsid w:val="00847866"/>
    <w:rsid w:val="00867D47"/>
    <w:rsid w:val="00895EA3"/>
    <w:rsid w:val="008A0F52"/>
    <w:rsid w:val="008D7235"/>
    <w:rsid w:val="00931E66"/>
    <w:rsid w:val="009372B7"/>
    <w:rsid w:val="00957C40"/>
    <w:rsid w:val="00A16CBB"/>
    <w:rsid w:val="00A26DF1"/>
    <w:rsid w:val="00A32531"/>
    <w:rsid w:val="00A36254"/>
    <w:rsid w:val="00A72B59"/>
    <w:rsid w:val="00AD77C0"/>
    <w:rsid w:val="00B87B29"/>
    <w:rsid w:val="00BB1889"/>
    <w:rsid w:val="00BB4ABF"/>
    <w:rsid w:val="00BC1105"/>
    <w:rsid w:val="00BE0E48"/>
    <w:rsid w:val="00BE6836"/>
    <w:rsid w:val="00C06148"/>
    <w:rsid w:val="00C311DA"/>
    <w:rsid w:val="00C52783"/>
    <w:rsid w:val="00C5436B"/>
    <w:rsid w:val="00C6449F"/>
    <w:rsid w:val="00C81B83"/>
    <w:rsid w:val="00CA22D0"/>
    <w:rsid w:val="00CD61F4"/>
    <w:rsid w:val="00CE4C0A"/>
    <w:rsid w:val="00CF3274"/>
    <w:rsid w:val="00D25DF6"/>
    <w:rsid w:val="00D355D5"/>
    <w:rsid w:val="00D7212D"/>
    <w:rsid w:val="00D82051"/>
    <w:rsid w:val="00DC04B4"/>
    <w:rsid w:val="00DC3075"/>
    <w:rsid w:val="00DF131F"/>
    <w:rsid w:val="00DF55EF"/>
    <w:rsid w:val="00E01FAC"/>
    <w:rsid w:val="00E17DEE"/>
    <w:rsid w:val="00E213CC"/>
    <w:rsid w:val="00E27285"/>
    <w:rsid w:val="00E31DB2"/>
    <w:rsid w:val="00E431D2"/>
    <w:rsid w:val="00E70B48"/>
    <w:rsid w:val="00E85BC7"/>
    <w:rsid w:val="00E9546E"/>
    <w:rsid w:val="00F01E65"/>
    <w:rsid w:val="00F17244"/>
    <w:rsid w:val="00F530DC"/>
    <w:rsid w:val="00F70672"/>
    <w:rsid w:val="00F80A4A"/>
    <w:rsid w:val="00F977F1"/>
    <w:rsid w:val="3CC7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E3C7"/>
  <w15:chartTrackingRefBased/>
  <w15:docId w15:val="{C3A5729E-4E8C-9644-9B10-4F70F278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unhideWhenUsed/>
    <w:qFormat/>
    <w:pPr>
      <w:spacing w:after="80" w:line="288" w:lineRule="auto"/>
      <w:jc w:val="right"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paragraph" w:styleId="Heading2">
    <w:name w:val="heading 2"/>
    <w:basedOn w:val="Normal"/>
    <w:next w:val="ResumeText"/>
    <w:link w:val="Heading2Char"/>
    <w:uiPriority w:val="9"/>
    <w:unhideWhenUsed/>
    <w:qFormat/>
    <w:pPr>
      <w:keepNext/>
      <w:keepLines/>
      <w:spacing w:after="40" w:line="288" w:lineRule="auto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ResumeText">
    <w:name w:val="Resume Text"/>
    <w:basedOn w:val="Normal"/>
    <w:uiPriority w:val="10"/>
    <w:qFormat/>
    <w:pPr>
      <w:spacing w:after="8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ContactInfo">
    <w:name w:val="Contact Info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95959" w:themeColor="text1" w:themeTint="A6"/>
      <w:kern w:val="20"/>
      <w:sz w:val="18"/>
      <w:szCs w:val="20"/>
    </w:rPr>
  </w:style>
  <w:style w:type="paragraph" w:customStyle="1" w:styleId="Name">
    <w:name w:val="Name"/>
    <w:basedOn w:val="Normal"/>
    <w:uiPriority w:val="3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577188" w:themeFill="accent1" w:themeFillShade="BF"/>
      <w:spacing w:before="240" w:after="8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  <w:style w:type="paragraph" w:customStyle="1" w:styleId="Email">
    <w:name w:val="Email"/>
    <w:basedOn w:val="Normal"/>
    <w:uiPriority w:val="1"/>
    <w:qFormat/>
    <w:pPr>
      <w:spacing w:before="40" w:after="0" w:line="240" w:lineRule="auto"/>
      <w:jc w:val="right"/>
    </w:pPr>
    <w:rPr>
      <w:rFonts w:eastAsiaTheme="minorHAnsi"/>
      <w:color w:val="577188" w:themeColor="accent1" w:themeShade="BF"/>
      <w:kern w:val="20"/>
      <w:sz w:val="1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Header">
    <w:name w:val="header"/>
    <w:basedOn w:val="Normal"/>
    <w:link w:val="HeaderChar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Hyperlink">
    <w:name w:val="Hyperlink"/>
    <w:basedOn w:val="DefaultParagraphFont"/>
    <w:uiPriority w:val="99"/>
    <w:unhideWhenUsed/>
    <w:rsid w:val="00D7212D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1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49AB"/>
    <w:rPr>
      <w:color w:val="969696" w:themeColor="followedHyperlink"/>
      <w:u w:val="single"/>
    </w:rPr>
  </w:style>
  <w:style w:type="table" w:styleId="TableGrid">
    <w:name w:val="Table Grid"/>
    <w:basedOn w:val="TableNormal"/>
    <w:uiPriority w:val="39"/>
    <w:rsid w:val="002A3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3274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1B33C3"/>
    <w:pPr>
      <w:ind w:left="720"/>
      <w:contextualSpacing/>
    </w:pPr>
  </w:style>
  <w:style w:type="table" w:styleId="ListTable7Colorful">
    <w:name w:val="List Table 7 Colorful"/>
    <w:basedOn w:val="TableNormal"/>
    <w:uiPriority w:val="52"/>
    <w:rsid w:val="001B33C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B33C3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97A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97A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97A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97A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EAEE" w:themeFill="accent1" w:themeFillTint="33"/>
      </w:tcPr>
    </w:tblStylePr>
    <w:tblStylePr w:type="band1Horz">
      <w:tblPr/>
      <w:tcPr>
        <w:shd w:val="clear" w:color="auto" w:fill="E5EAE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C311DA"/>
    <w:pPr>
      <w:widowControl w:val="0"/>
      <w:autoSpaceDE w:val="0"/>
      <w:autoSpaceDN w:val="0"/>
      <w:spacing w:after="0" w:line="240" w:lineRule="auto"/>
      <w:ind w:left="418"/>
    </w:pPr>
    <w:rPr>
      <w:rFonts w:ascii="Arial MT" w:eastAsia="Arial MT" w:hAnsi="Arial MT" w:cs="Arial MT"/>
      <w:sz w:val="19"/>
      <w:szCs w:val="19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11DA"/>
    <w:rPr>
      <w:rFonts w:ascii="Arial MT" w:eastAsia="Arial MT" w:hAnsi="Arial MT" w:cs="Arial MT"/>
      <w:sz w:val="19"/>
      <w:szCs w:val="19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F55EF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27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3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201065583557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twesh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ohamedh.aly@hot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mohamed-h-al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twesh.github.io/portfolio/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ohamedh.aly/Library/Containers/com.microsoft.Word/Data/Library/Application%20Support/Microsoft/Office/16.0/DTS/Search/%7b294D34E5-7867-B447-BB0A-0D739ACB9F69%7dtf02835057_win32.dotx" TargetMode="External"/></Relationship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57C7D2-E4F8-504C-8BA0-A408C01D5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{294D34E5-7867-B447-BB0A-0D739ACB9F69}tf02835057_win32.dotx</Template>
  <TotalTime>120</TotalTime>
  <Pages>2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Hani Aly</dc:creator>
  <cp:keywords/>
  <dc:description/>
  <cp:lastModifiedBy>Mohamed H. Aly</cp:lastModifiedBy>
  <cp:revision>20</cp:revision>
  <dcterms:created xsi:type="dcterms:W3CDTF">2024-04-13T02:46:00Z</dcterms:created>
  <dcterms:modified xsi:type="dcterms:W3CDTF">2026-07-23T08:22:00Z</dcterms:modified>
</cp:coreProperties>
</file>