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10"/>
        <w:jc w:val="center"/>
      </w:pPr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 xml:space="preserve">AYAAN MEV</w:t>
      </w:r>
    </w:p>
    <w:p>
      <w:pPr>
        <w:pBdr>
          <w:bottom w:val="single" w:sz="12" w:space="4" w:color="1B4F8A"/>
        </w:pBdr>
        <w:spacing w:after="70"/>
        <w:jc w:val="center"/>
      </w:pPr>
      <w:r>
        <w:rPr>
          <w:rFonts w:ascii="Calibri" w:eastAsia="Calibri" w:hAnsi="Calibri" w:cs="Calibri"/>
          <w:i/>
          <w:iCs/>
          <w:color w:val="1B4F8A"/>
          <w:sz w:val="24"/>
          <w:szCs w:val="24"/>
        </w:rPr>
        <w:t xml:space="preserve">Backend &amp; Full-Stack Developer</w:t>
      </w:r>
    </w:p>
    <w:p>
      <w:pPr>
        <w:spacing w:after="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+91 9352410543</w:t>
      </w:r>
      <w:r>
        <w:rPr>
          <w:rFonts w:ascii="Calibri" w:eastAsia="Calibri" w:hAnsi="Calibri" w:cs="Calibri"/>
          <w:color w:val="1B4F8A"/>
          <w:sz w:val="19"/>
          <w:szCs w:val="19"/>
        </w:rPr>
        <w:t xml:space="preserve">  • 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ayaanmev01@gmail.com</w:t>
      </w:r>
      <w:r>
        <w:rPr>
          <w:rFonts w:ascii="Calibri" w:eastAsia="Calibri" w:hAnsi="Calibri" w:cs="Calibri"/>
          <w:color w:val="1B4F8A"/>
          <w:sz w:val="19"/>
          <w:szCs w:val="19"/>
        </w:rPr>
        <w:t xml:space="preserve">  • 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Jodhpur, India</w:t>
      </w:r>
      <w:r>
        <w:rPr>
          <w:rFonts w:ascii="Calibri" w:eastAsia="Calibri" w:hAnsi="Calibri" w:cs="Calibri"/>
          <w:color w:val="1A1A1A"/>
          <w:sz w:val="19"/>
          <w:szCs w:val="19"/>
        </w:rPr>
        <w:br/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ayaanmev.vercel.app</w:t>
      </w:r>
      <w:r>
        <w:rPr>
          <w:rFonts w:ascii="Calibri" w:eastAsia="Calibri" w:hAnsi="Calibri" w:cs="Calibri"/>
          <w:color w:val="1B4F8A"/>
          <w:sz w:val="19"/>
          <w:szCs w:val="19"/>
        </w:rPr>
        <w:t xml:space="preserve">  • 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github.com/Mevayaan1</w:t>
      </w:r>
      <w:r>
        <w:rPr>
          <w:rFonts w:ascii="Calibri" w:eastAsia="Calibri" w:hAnsi="Calibri" w:cs="Calibri"/>
          <w:color w:val="1B4F8A"/>
          <w:sz w:val="19"/>
          <w:szCs w:val="19"/>
        </w:rPr>
        <w:t xml:space="preserve">  • 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linkedin.com/in/ayaanmev01</w:t>
      </w:r>
    </w:p>
    <w:p>
      <w:pPr>
        <w:keepNext/>
        <w:pBdr>
          <w:bottom w:val="single" w:sz="6" w:space="1" w:color="1B4F8A"/>
        </w:pBdr>
        <w:spacing w:before="140" w:after="7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 xml:space="preserve">PROFESSIONAL SUMMARY</w:t>
      </w:r>
    </w:p>
    <w:p>
      <w:pPr>
        <w:spacing w:after="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Backend-focused Full-Stack Developer with 1+ year of experience across contract and full-time roles, building TypeScript web products, from NestJS and PostgreSQL APIs to React and Next.js frontends. Currently a Backend Developer at Unplanned Labs, also delivering client products through MrigTech.</w:t>
      </w:r>
    </w:p>
    <w:p>
      <w:pPr>
        <w:keepNext/>
        <w:pBdr>
          <w:bottom w:val="single" w:sz="6" w:space="1" w:color="1B4F8A"/>
        </w:pBdr>
        <w:spacing w:before="140" w:after="7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 xml:space="preserve">EXPERIENCE</w:t>
      </w:r>
    </w:p>
    <w:p>
      <w:pPr>
        <w:keepNext/>
        <w:tabs>
          <w:tab w:val="right" w:pos="10178"/>
        </w:tabs>
        <w:spacing w:before="90" w:after="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Unplanned Labs — Cafora (café discovery platform)</w:t>
      </w:r>
      <w:r>
        <w:rPr>
          <w:rFonts w:ascii="Calibri" w:eastAsia="Calibri" w:hAnsi="Calibri" w:cs="Calibri"/>
          <w:color w:val="1A1A1A"/>
          <w:sz w:val="21"/>
          <w:szCs w:val="21"/>
        </w:rPr>
        <w:tab/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Assam, India (Remote)</w:t>
      </w:r>
    </w:p>
    <w:p>
      <w:pPr>
        <w:keepNext/>
        <w:tabs>
          <w:tab w:val="right" w:pos="10178"/>
        </w:tabs>
        <w:spacing w:before="0" w:after="3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Backend Developer (Full-time)</w:t>
      </w:r>
      <w:r>
        <w:rPr>
          <w:rFonts w:ascii="Calibri" w:eastAsia="Calibri" w:hAnsi="Calibri" w:cs="Calibri"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Aug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Built the NestJS and PostgreSQL backend for Cafora's mobile app: 77 REST endpoints across 18 controllers, a Prisma schema of 21 models and 22 migrations, delivered in the first six weeks of development.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Implemented JWT access and refresh-token auth, Google sign-in, role-based access (user, café owner, admin), and password reset that revokes all sessions; added rate limiting and Helmet hardening.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Shipped the core product features: mood-based café discovery and search, similar cafés, reviews with photo uploads, vibe check-ins, stories and video, a featured carousel and live occupancy status.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Containerised the service with Docker Compose, wrote a one-command VPS deploy (build, migrate, restart), 94 automated tests and a full API reference used by the frontend team.</w:t>
      </w:r>
    </w:p>
    <w:p>
      <w:pPr>
        <w:keepNext/>
        <w:tabs>
          <w:tab w:val="right" w:pos="10178"/>
        </w:tabs>
        <w:spacing w:before="90" w:after="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MrigTech — software development firm</w:t>
      </w:r>
      <w:r>
        <w:rPr>
          <w:rFonts w:ascii="Calibri" w:eastAsia="Calibri" w:hAnsi="Calibri" w:cs="Calibri"/>
          <w:color w:val="1A1A1A"/>
          <w:sz w:val="21"/>
          <w:szCs w:val="21"/>
        </w:rPr>
        <w:tab/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Jodhpur, India</w:t>
      </w:r>
    </w:p>
    <w:p>
      <w:pPr>
        <w:keepNext/>
        <w:tabs>
          <w:tab w:val="right" w:pos="10178"/>
        </w:tabs>
        <w:spacing w:before="0" w:after="3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Full-Stack Developer (Contract, part-time)</w:t>
      </w:r>
      <w:r>
        <w:rPr>
          <w:rFonts w:ascii="Calibri" w:eastAsia="Calibri" w:hAnsi="Calibri" w:cs="Calibri"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Heer Fragrance (heerfragrance.com): 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Production e-commerce platform in React and Supabase: 100+ SKUs, auth, cart, orders and Razorpay checkout, with a mobile-first storefront.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UniForm Billing: 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Multi-client POS billing SaaS for uniform dealers (React, TypeScript, Express, MySQL): GST invoicing, barcode and thermal-printer inventory with low-stock alerts; live with one client, second onboarding.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Viraat Builders: 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Construction management platform (Next.js, TypeScript, Express, MongoDB): sites, tasks, orders, QR-code attendance and role-based dashboards.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Mevenviro (mevenviro.com): 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Company website plus telemetry-processing backend and analytics dashboards for industrial monitoring (React, Node.js).</w:t>
      </w:r>
    </w:p>
    <w:p>
      <w:pPr>
        <w:keepNext/>
        <w:pBdr>
          <w:bottom w:val="single" w:sz="6" w:space="1" w:color="1B4F8A"/>
        </w:pBdr>
        <w:spacing w:before="140" w:after="7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 xml:space="preserve">PERSONAL PROJECTS</w:t>
      </w:r>
    </w:p>
    <w:p>
      <w:pPr>
        <w:keepNext/>
        <w:tabs>
          <w:tab w:val="right" w:pos="10178"/>
        </w:tabs>
        <w:spacing w:before="6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Engraved — E-commerce platform</w:t>
      </w:r>
      <w:r>
        <w:rPr>
          <w:rFonts w:ascii="Calibri" w:eastAsia="Calibri" w:hAnsi="Calibri" w:cs="Calibri"/>
          <w:color w:val="6B7280"/>
          <w:sz w:val="21"/>
          <w:szCs w:val="21"/>
        </w:rPr>
        <w:t xml:space="preserve">  | 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React • Node.js • Express • MongoDB</w:t>
      </w:r>
      <w:r>
        <w:rPr>
          <w:rFonts w:ascii="Calibri" w:eastAsia="Calibri" w:hAnsi="Calibri" w:cs="Calibri"/>
          <w:color w:val="1A1A1A"/>
          <w:sz w:val="21"/>
          <w:szCs w:val="21"/>
        </w:rPr>
        <w:tab/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Product catalogue with category filtering, cart and REST APIs, plus an admin dashboard for inventory and pricing.</w:t>
      </w:r>
    </w:p>
    <w:p>
      <w:pPr>
        <w:keepNext/>
        <w:tabs>
          <w:tab w:val="right" w:pos="10178"/>
        </w:tabs>
        <w:spacing w:before="6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Movie Streaming Backend</w:t>
      </w:r>
      <w:r>
        <w:rPr>
          <w:rFonts w:ascii="Calibri" w:eastAsia="Calibri" w:hAnsi="Calibri" w:cs="Calibri"/>
          <w:color w:val="6B7280"/>
          <w:sz w:val="21"/>
          <w:szCs w:val="21"/>
        </w:rPr>
        <w:t xml:space="preserve">  | 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Node.js • WebTorrent</w:t>
      </w:r>
      <w:r>
        <w:rPr>
          <w:rFonts w:ascii="Calibri" w:eastAsia="Calibri" w:hAnsi="Calibri" w:cs="Calibri"/>
          <w:color w:val="1A1A1A"/>
          <w:sz w:val="21"/>
          <w:szCs w:val="21"/>
        </w:rPr>
        <w:tab/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Peer-to-peer streaming backend with chunk-based delivery and stream buffering for a mobile app (github.com/Mevayaan1/movie-server).</w:t>
      </w:r>
    </w:p>
    <w:p>
      <w:pPr>
        <w:keepNext/>
        <w:pBdr>
          <w:bottom w:val="single" w:sz="6" w:space="1" w:color="1B4F8A"/>
        </w:pBdr>
        <w:spacing w:before="140" w:after="7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 xml:space="preserve">TECHNICAL SKILLS</w:t>
      </w:r>
    </w:p>
    <w:p>
      <w:pPr>
        <w:tabs>
          <w:tab w:val="left" w:pos="1500"/>
        </w:tabs>
        <w:spacing w:after="25"/>
        <w:ind w:left="1500" w:hanging="1500"/>
      </w:pPr>
      <w:r>
        <w:rPr>
          <w:rFonts w:ascii="Calibri" w:eastAsia="Calibri" w:hAnsi="Calibri" w:cs="Calibri"/>
          <w:b/>
          <w:bCs/>
          <w:color w:val="1B4F8A"/>
          <w:sz w:val="21"/>
          <w:szCs w:val="21"/>
        </w:rPr>
        <w:t xml:space="preserve">Languages</w:t>
      </w:r>
      <w:r>
        <w:rPr>
          <w:rFonts w:ascii="Calibri" w:eastAsia="Calibri" w:hAnsi="Calibri" w:cs="Calibri"/>
          <w:color w:val="1A1A1A"/>
          <w:sz w:val="21"/>
          <w:szCs w:val="21"/>
        </w:rPr>
        <w:tab/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TypeScript, JavaScript (ES6+), SQL, Python</w:t>
      </w:r>
    </w:p>
    <w:p>
      <w:pPr>
        <w:tabs>
          <w:tab w:val="left" w:pos="1500"/>
        </w:tabs>
        <w:spacing w:after="25"/>
        <w:ind w:left="1500" w:hanging="1500"/>
      </w:pPr>
      <w:r>
        <w:rPr>
          <w:rFonts w:ascii="Calibri" w:eastAsia="Calibri" w:hAnsi="Calibri" w:cs="Calibri"/>
          <w:b/>
          <w:bCs/>
          <w:color w:val="1B4F8A"/>
          <w:sz w:val="21"/>
          <w:szCs w:val="21"/>
        </w:rPr>
        <w:t xml:space="preserve">Backend</w:t>
      </w:r>
      <w:r>
        <w:rPr>
          <w:rFonts w:ascii="Calibri" w:eastAsia="Calibri" w:hAnsi="Calibri" w:cs="Calibri"/>
          <w:color w:val="1A1A1A"/>
          <w:sz w:val="21"/>
          <w:szCs w:val="21"/>
        </w:rPr>
        <w:tab/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NestJS, Node.js, Express.js, REST APIs, Prisma ORM, JWT / OAuth, Jest</w:t>
      </w:r>
    </w:p>
    <w:p>
      <w:pPr>
        <w:tabs>
          <w:tab w:val="left" w:pos="1500"/>
        </w:tabs>
        <w:spacing w:after="25"/>
        <w:ind w:left="1500" w:hanging="1500"/>
      </w:pPr>
      <w:r>
        <w:rPr>
          <w:rFonts w:ascii="Calibri" w:eastAsia="Calibri" w:hAnsi="Calibri" w:cs="Calibri"/>
          <w:b/>
          <w:bCs/>
          <w:color w:val="1B4F8A"/>
          <w:sz w:val="21"/>
          <w:szCs w:val="21"/>
        </w:rPr>
        <w:t xml:space="preserve">Frontend</w:t>
      </w:r>
      <w:r>
        <w:rPr>
          <w:rFonts w:ascii="Calibri" w:eastAsia="Calibri" w:hAnsi="Calibri" w:cs="Calibri"/>
          <w:color w:val="1A1A1A"/>
          <w:sz w:val="21"/>
          <w:szCs w:val="21"/>
        </w:rPr>
        <w:tab/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React, Next.js, Tailwind CSS, Framer Motion, HTML / CSS</w:t>
      </w:r>
    </w:p>
    <w:p>
      <w:pPr>
        <w:tabs>
          <w:tab w:val="left" w:pos="1500"/>
        </w:tabs>
        <w:spacing w:after="25"/>
        <w:ind w:left="1500" w:hanging="1500"/>
      </w:pPr>
      <w:r>
        <w:rPr>
          <w:rFonts w:ascii="Calibri" w:eastAsia="Calibri" w:hAnsi="Calibri" w:cs="Calibri"/>
          <w:b/>
          <w:bCs/>
          <w:color w:val="1B4F8A"/>
          <w:sz w:val="21"/>
          <w:szCs w:val="21"/>
        </w:rPr>
        <w:t xml:space="preserve">Data &amp; DevOps</w:t>
      </w:r>
      <w:r>
        <w:rPr>
          <w:rFonts w:ascii="Calibri" w:eastAsia="Calibri" w:hAnsi="Calibri" w:cs="Calibri"/>
          <w:color w:val="1A1A1A"/>
          <w:sz w:val="21"/>
          <w:szCs w:val="21"/>
        </w:rPr>
        <w:tab/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PostgreSQL, MySQL, MongoDB, Supabase, Docker, Git / GitHub, Vercel, Razorpay</w:t>
      </w:r>
    </w:p>
    <w:p>
      <w:pPr>
        <w:keepNext/>
        <w:pBdr>
          <w:bottom w:val="single" w:sz="6" w:space="1" w:color="1B4F8A"/>
        </w:pBdr>
        <w:spacing w:before="140" w:after="7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 xml:space="preserve">EDUCATION</w:t>
      </w:r>
    </w:p>
    <w:p>
      <w:pPr>
        <w:keepNext/>
        <w:tabs>
          <w:tab w:val="right" w:pos="10178"/>
        </w:tabs>
        <w:spacing w:before="90" w:after="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Lachoo Memorial College of Science &amp; Technology</w:t>
      </w:r>
      <w:r>
        <w:rPr>
          <w:rFonts w:ascii="Calibri" w:eastAsia="Calibri" w:hAnsi="Calibri" w:cs="Calibri"/>
          <w:color w:val="1A1A1A"/>
          <w:sz w:val="21"/>
          <w:szCs w:val="21"/>
        </w:rPr>
        <w:tab/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Jodhpur, India</w:t>
      </w:r>
    </w:p>
    <w:p>
      <w:pPr>
        <w:keepNext/>
        <w:tabs>
          <w:tab w:val="right" w:pos="10178"/>
        </w:tabs>
        <w:spacing w:before="0" w:after="3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Bachelor of Computer Applications (BCA)</w:t>
      </w:r>
      <w:r>
        <w:rPr>
          <w:rFonts w:ascii="Calibri" w:eastAsia="Calibri" w:hAnsi="Calibri" w:cs="Calibri"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2021 – 2023</w:t>
      </w:r>
    </w:p>
    <w:p>
      <w:pPr>
        <w:tabs>
          <w:tab w:val="left" w:pos="1500"/>
        </w:tabs>
        <w:spacing w:after="25"/>
        <w:ind w:left="1500" w:hanging="1500"/>
      </w:pPr>
      <w:r>
        <w:rPr>
          <w:rFonts w:ascii="Calibri" w:eastAsia="Calibri" w:hAnsi="Calibri" w:cs="Calibri"/>
          <w:b/>
          <w:bCs/>
          <w:color w:val="1B4F8A"/>
          <w:sz w:val="21"/>
          <w:szCs w:val="21"/>
        </w:rPr>
        <w:t xml:space="preserve">Certification</w:t>
      </w:r>
      <w:r>
        <w:rPr>
          <w:rFonts w:ascii="Calibri" w:eastAsia="Calibri" w:hAnsi="Calibri" w:cs="Calibri"/>
          <w:color w:val="1A1A1A"/>
          <w:sz w:val="21"/>
          <w:szCs w:val="21"/>
        </w:rPr>
        <w:tab/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MERN Stack Development — Tops Tech Pvt. Ltd, Ahmedabad (Sep 2023 – May 2025)</w:t>
      </w:r>
    </w:p>
    <w:sectPr w:rsidR="001E1766" w:rsidSect="001E1766">
      <w:pgSz w:w="11906" w:h="16838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E70E3"/>
    <w:multiLevelType w:val="hybridMultilevel"/>
    <w:tmpl w:val="9BA0CB0C"/>
    <w:lvl w:ilvl="0" w:tplc="1F4AB3DA">
      <w:start w:val="1"/>
      <w:numFmt w:val="bullet"/>
      <w:lvlText w:val="●"/>
      <w:lvlJc w:val="left"/>
      <w:pPr>
        <w:ind w:left="720" w:hanging="360"/>
      </w:pPr>
    </w:lvl>
    <w:lvl w:ilvl="1" w:tplc="33440B1A">
      <w:start w:val="1"/>
      <w:numFmt w:val="bullet"/>
      <w:lvlText w:val="○"/>
      <w:lvlJc w:val="left"/>
      <w:pPr>
        <w:ind w:left="1440" w:hanging="360"/>
      </w:pPr>
    </w:lvl>
    <w:lvl w:ilvl="2" w:tplc="3B5C9FCA">
      <w:start w:val="1"/>
      <w:numFmt w:val="bullet"/>
      <w:lvlText w:val="■"/>
      <w:lvlJc w:val="left"/>
      <w:pPr>
        <w:ind w:left="2160" w:hanging="360"/>
      </w:pPr>
    </w:lvl>
    <w:lvl w:ilvl="3" w:tplc="9A7ADD1E">
      <w:start w:val="1"/>
      <w:numFmt w:val="bullet"/>
      <w:lvlText w:val="●"/>
      <w:lvlJc w:val="left"/>
      <w:pPr>
        <w:ind w:left="2880" w:hanging="360"/>
      </w:pPr>
    </w:lvl>
    <w:lvl w:ilvl="4" w:tplc="59E4DE0A">
      <w:start w:val="1"/>
      <w:numFmt w:val="bullet"/>
      <w:lvlText w:val="○"/>
      <w:lvlJc w:val="left"/>
      <w:pPr>
        <w:ind w:left="3600" w:hanging="360"/>
      </w:pPr>
    </w:lvl>
    <w:lvl w:ilvl="5" w:tplc="A2F89A1E">
      <w:start w:val="1"/>
      <w:numFmt w:val="bullet"/>
      <w:lvlText w:val="■"/>
      <w:lvlJc w:val="left"/>
      <w:pPr>
        <w:ind w:left="4320" w:hanging="360"/>
      </w:pPr>
    </w:lvl>
    <w:lvl w:ilvl="6" w:tplc="F0488BD6">
      <w:start w:val="1"/>
      <w:numFmt w:val="bullet"/>
      <w:lvlText w:val="●"/>
      <w:lvlJc w:val="left"/>
      <w:pPr>
        <w:ind w:left="5040" w:hanging="360"/>
      </w:pPr>
    </w:lvl>
    <w:lvl w:ilvl="7" w:tplc="2DC435B4">
      <w:start w:val="1"/>
      <w:numFmt w:val="bullet"/>
      <w:lvlText w:val="●"/>
      <w:lvlJc w:val="left"/>
      <w:pPr>
        <w:ind w:left="5760" w:hanging="360"/>
      </w:pPr>
    </w:lvl>
    <w:lvl w:ilvl="8" w:tplc="BCC6731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53F510B"/>
    <w:multiLevelType w:val="hybridMultilevel"/>
    <w:tmpl w:val="D2C20C90"/>
    <w:lvl w:ilvl="0" w:tplc="37BEDC88">
      <w:start w:val="1"/>
      <w:numFmt w:val="bullet"/>
      <w:lvlText w:val="–"/>
      <w:lvlJc w:val="left"/>
      <w:pPr>
        <w:ind w:left="400" w:hanging="280"/>
      </w:pPr>
      <w:rPr>
        <w:rFonts w:ascii="Calibri" w:eastAsia="Calibri" w:hAnsi="Calibri" w:cs="Calibri"/>
        <w:color w:val="1B4F8A"/>
        <w:sz w:val="18"/>
        <w:szCs w:val="18"/>
      </w:rPr>
    </w:lvl>
    <w:lvl w:ilvl="1" w:tplc="F45E7C6C">
      <w:numFmt w:val="decimal"/>
      <w:lvlText w:val=""/>
      <w:lvlJc w:val="left"/>
    </w:lvl>
    <w:lvl w:ilvl="2" w:tplc="A9744D3C">
      <w:numFmt w:val="decimal"/>
      <w:lvlText w:val=""/>
      <w:lvlJc w:val="left"/>
    </w:lvl>
    <w:lvl w:ilvl="3" w:tplc="78C47F02">
      <w:numFmt w:val="decimal"/>
      <w:lvlText w:val=""/>
      <w:lvlJc w:val="left"/>
    </w:lvl>
    <w:lvl w:ilvl="4" w:tplc="100843BA">
      <w:numFmt w:val="decimal"/>
      <w:lvlText w:val=""/>
      <w:lvlJc w:val="left"/>
    </w:lvl>
    <w:lvl w:ilvl="5" w:tplc="A1B41DFA">
      <w:numFmt w:val="decimal"/>
      <w:lvlText w:val=""/>
      <w:lvlJc w:val="left"/>
    </w:lvl>
    <w:lvl w:ilvl="6" w:tplc="4962C9FC">
      <w:numFmt w:val="decimal"/>
      <w:lvlText w:val=""/>
      <w:lvlJc w:val="left"/>
    </w:lvl>
    <w:lvl w:ilvl="7" w:tplc="4C84F9BC">
      <w:numFmt w:val="decimal"/>
      <w:lvlText w:val=""/>
      <w:lvlJc w:val="left"/>
    </w:lvl>
    <w:lvl w:ilvl="8" w:tplc="349EF7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displayBackgroundShape/>
  <w:proofState w:spelling="clean" w:grammar="clean"/>
  <w:defaultTabStop w:val="720"/>
  <w:characterSpacingControl w:val="doNotCompress"/>
  <w:compat/>
  <w:rsids>
    <w:rsidRoot w:val="001E1766"/>
    <w:rsid w:val="001E1766"/>
    <w:rsid w:val="002A20E0"/>
    <w:rsid w:val="00D93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1E1766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1E1766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1E176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1E176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E1766"/>
    <w:pPr>
      <w:outlineLvl w:val="4"/>
    </w:pPr>
    <w:rPr>
      <w:color w:val="2E74B5"/>
    </w:rPr>
  </w:style>
  <w:style w:type="paragraph" w:styleId="Heading6">
    <w:name w:val="heading 6"/>
    <w:qFormat/>
    <w:rsid w:val="001E176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E1766"/>
    <w:rPr>
      <w:sz w:val="56"/>
      <w:szCs w:val="56"/>
    </w:rPr>
  </w:style>
  <w:style w:type="paragraph" w:customStyle="1" w:styleId="Strong1">
    <w:name w:val="Strong1"/>
    <w:qFormat/>
    <w:rsid w:val="001E1766"/>
    <w:rPr>
      <w:b/>
      <w:bCs/>
    </w:rPr>
  </w:style>
  <w:style w:type="paragraph" w:styleId="ListParagraph">
    <w:name w:val="List Paragraph"/>
    <w:qFormat/>
    <w:rsid w:val="001E1766"/>
  </w:style>
  <w:style w:type="character" w:styleId="Hyperlink">
    <w:name w:val="Hyperlink"/>
    <w:uiPriority w:val="99"/>
    <w:unhideWhenUsed/>
    <w:rsid w:val="001E176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E176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E1766"/>
  </w:style>
  <w:style w:type="character" w:customStyle="1" w:styleId="FootnoteTextChar">
    <w:name w:val="Footnote Text Char"/>
    <w:link w:val="FootnoteText"/>
    <w:uiPriority w:val="99"/>
    <w:semiHidden/>
    <w:unhideWhenUsed/>
    <w:rsid w:val="001E176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E176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E1766"/>
  </w:style>
  <w:style w:type="character" w:customStyle="1" w:styleId="EndnoteTextChar">
    <w:name w:val="Endnote Text Char"/>
    <w:link w:val="EndnoteText"/>
    <w:uiPriority w:val="99"/>
    <w:semiHidden/>
    <w:unhideWhenUsed/>
    <w:rsid w:val="001E176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Ayaan</cp:lastModifiedBy>
  <cp:revision>2</cp:revision>
  <dcterms:created xsi:type="dcterms:W3CDTF">2026-05-14T18:05:00Z</dcterms:created>
  <dcterms:modified xsi:type="dcterms:W3CDTF">2026-05-14T19:22:00Z</dcterms:modified>
</cp:coreProperties>
</file>