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EA053" w14:textId="7C57A383" w:rsidR="008E2974" w:rsidRDefault="008E2974" w:rsidP="008E2974">
      <w:pPr>
        <w:spacing w:line="240" w:lineRule="auto"/>
        <w:ind w:firstLine="0"/>
        <w:jc w:val="center"/>
        <w:rPr>
          <w:b/>
          <w:bCs/>
          <w:sz w:val="36"/>
          <w:szCs w:val="28"/>
          <w:u w:val="single"/>
        </w:rPr>
      </w:pPr>
      <w:r w:rsidRPr="00B3497E">
        <w:rPr>
          <w:b/>
          <w:bCs/>
          <w:sz w:val="36"/>
          <w:szCs w:val="28"/>
          <w:u w:val="single"/>
        </w:rPr>
        <w:t>«</w:t>
      </w:r>
      <w:r w:rsidR="003A31E8">
        <w:rPr>
          <w:b/>
          <w:bCs/>
          <w:sz w:val="36"/>
          <w:szCs w:val="28"/>
          <w:u w:val="single"/>
        </w:rPr>
        <w:t>Основы анализа и проектирования следящих систем радиоавтоматики</w:t>
      </w:r>
      <w:r w:rsidRPr="00B3497E">
        <w:rPr>
          <w:b/>
          <w:bCs/>
          <w:sz w:val="36"/>
          <w:szCs w:val="28"/>
          <w:u w:val="single"/>
        </w:rPr>
        <w:t>»</w:t>
      </w:r>
    </w:p>
    <w:p w14:paraId="30C989D6" w14:textId="77777777" w:rsidR="008E2974" w:rsidRDefault="008E2974" w:rsidP="008E2974">
      <w:pPr>
        <w:spacing w:line="240" w:lineRule="auto"/>
        <w:ind w:firstLine="0"/>
        <w:jc w:val="center"/>
        <w:rPr>
          <w:b/>
          <w:bCs/>
          <w:sz w:val="36"/>
          <w:szCs w:val="28"/>
          <w:u w:val="single"/>
        </w:rPr>
      </w:pPr>
    </w:p>
    <w:p w14:paraId="6F0C9FA2" w14:textId="77777777" w:rsidR="008E2974" w:rsidRPr="001E1021" w:rsidRDefault="008E2974" w:rsidP="008E2974">
      <w:pPr>
        <w:spacing w:line="240" w:lineRule="auto"/>
        <w:ind w:firstLine="0"/>
        <w:rPr>
          <w:bCs/>
          <w:szCs w:val="28"/>
        </w:rPr>
      </w:pPr>
    </w:p>
    <w:p w14:paraId="225779A6" w14:textId="7F617C00" w:rsidR="008E2974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  <w:r>
        <w:rPr>
          <w:bCs/>
          <w:i/>
          <w:szCs w:val="28"/>
        </w:rPr>
        <w:t>Семинар 3+4</w:t>
      </w:r>
    </w:p>
    <w:p w14:paraId="63043482" w14:textId="77777777" w:rsidR="008E2974" w:rsidRDefault="008E2974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B574A7C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7F104685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CA93793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D2E9638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11A48500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BF0B666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1A824AC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24E053C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3788C52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789AB644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14A1CDEA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EC35AE6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1662BFAC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8D504BD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65133D32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0C9E92C4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3658E5B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14CC6124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380F121C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0B6D7406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45E538C6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DA2E095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6145B328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03A21CC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3E481896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3C107DB1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683A42FD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21C9BDF3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45AFF892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4A3EF5AA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3B4F30A2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4F434787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408DE595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7C4F1FB1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7CEED9C2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0ED5B013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76CD6C15" w14:textId="77777777" w:rsidR="00BA2903" w:rsidRDefault="00BA2903" w:rsidP="008E2974">
      <w:pPr>
        <w:spacing w:line="240" w:lineRule="auto"/>
        <w:ind w:firstLine="0"/>
        <w:jc w:val="center"/>
        <w:rPr>
          <w:bCs/>
          <w:i/>
          <w:szCs w:val="28"/>
        </w:rPr>
      </w:pPr>
    </w:p>
    <w:p w14:paraId="5255058F" w14:textId="3998C980" w:rsidR="00BA2903" w:rsidRDefault="008E2974" w:rsidP="008E2974">
      <w:pPr>
        <w:spacing w:line="240" w:lineRule="auto"/>
        <w:ind w:firstLine="0"/>
        <w:jc w:val="center"/>
        <w:rPr>
          <w:bCs/>
          <w:i/>
          <w:sz w:val="24"/>
        </w:rPr>
      </w:pPr>
      <w:r>
        <w:rPr>
          <w:bCs/>
          <w:i/>
          <w:szCs w:val="28"/>
        </w:rPr>
        <w:t>202</w:t>
      </w:r>
      <w:r w:rsidR="00383E42">
        <w:rPr>
          <w:bCs/>
          <w:i/>
          <w:szCs w:val="28"/>
        </w:rPr>
        <w:t>6</w:t>
      </w:r>
      <w:r w:rsidRPr="001E1021">
        <w:rPr>
          <w:bCs/>
          <w:i/>
          <w:szCs w:val="28"/>
        </w:rPr>
        <w:t xml:space="preserve"> г</w:t>
      </w:r>
      <w:r w:rsidRPr="001E1021">
        <w:rPr>
          <w:bCs/>
          <w:i/>
          <w:sz w:val="24"/>
        </w:rPr>
        <w:t>.</w:t>
      </w:r>
      <w:r w:rsidR="00BA2903">
        <w:rPr>
          <w:bCs/>
          <w:i/>
          <w:sz w:val="24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-91930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19488" w14:textId="3192A7F0" w:rsidR="008C6F3E" w:rsidRDefault="008C6F3E" w:rsidP="008C6F3E">
          <w:pPr>
            <w:pStyle w:val="af3"/>
            <w:spacing w:before="0" w:line="240" w:lineRule="auto"/>
            <w:jc w:val="center"/>
            <w:rPr>
              <w:rStyle w:val="a5"/>
              <w:b/>
              <w:bCs/>
              <w:color w:val="auto"/>
            </w:rPr>
          </w:pPr>
          <w:r w:rsidRPr="008C6F3E">
            <w:rPr>
              <w:rStyle w:val="a5"/>
              <w:b/>
              <w:bCs/>
              <w:color w:val="auto"/>
            </w:rPr>
            <w:t>СОДЕРЖАНИЕ</w:t>
          </w:r>
        </w:p>
        <w:p w14:paraId="44046965" w14:textId="77777777" w:rsidR="008C6F3E" w:rsidRPr="00F92AC8" w:rsidRDefault="008C6F3E" w:rsidP="008C6F3E"/>
        <w:p w14:paraId="219301B7" w14:textId="0234FA0F" w:rsidR="004929D4" w:rsidRPr="004929D4" w:rsidRDefault="008C6F3E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r w:rsidRPr="00F92AC8">
            <w:fldChar w:fldCharType="begin"/>
          </w:r>
          <w:r w:rsidRPr="00F92AC8">
            <w:instrText xml:space="preserve"> TOC \o "1-3" \h \z \u </w:instrText>
          </w:r>
          <w:r w:rsidRPr="00F92AC8">
            <w:fldChar w:fldCharType="separate"/>
          </w:r>
          <w:hyperlink w:anchor="_Toc228950434" w:history="1">
            <w:r w:rsidR="004929D4" w:rsidRPr="004929D4">
              <w:rPr>
                <w:rStyle w:val="af4"/>
              </w:rPr>
              <w:t>ВВЕДЕНИЕ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_Toc228950434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3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1FB59AA1" w14:textId="02AF4C91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35" w:history="1">
            <w:r w:rsidR="004929D4" w:rsidRPr="004929D4">
              <w:rPr>
                <w:rStyle w:val="af4"/>
              </w:rPr>
              <w:t>Ход работы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_Toc228950435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3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14F9E177" w14:textId="4AB06DFC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36" w:history="1">
            <w:r w:rsidR="004929D4" w:rsidRPr="004929D4">
              <w:rPr>
                <w:rStyle w:val="af4"/>
              </w:rPr>
              <w:t>1.1 Показать и оценить взаимную связь вида и параметров разомкнутой системы на показатели качества следящей системы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_Toc228950436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3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514B56F0" w14:textId="377DA921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37" w:history="1">
            <w:r w:rsidR="004929D4" w:rsidRPr="004929D4">
              <w:rPr>
                <w:rStyle w:val="af4"/>
              </w:rPr>
              <w:t>1.2 Подобрать/скорректировать параметры желаемой ПФ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_Toc228950437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5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525324AE" w14:textId="02930DEF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38" w:history="1">
            <w:r w:rsidR="004929D4" w:rsidRPr="004929D4">
              <w:rPr>
                <w:rStyle w:val="af4"/>
              </w:rPr>
              <w:t>1.3 Сравнить (представить) временные и частотные характеристики разомкнутой и за мкнутой систем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_Toc228950438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9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5AB30BD7" w14:textId="786A0420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39" w:history="1">
            <w:r w:rsidR="004929D4" w:rsidRPr="004929D4">
              <w:rPr>
                <w:rStyle w:val="af4"/>
              </w:rPr>
              <w:t>1.4 Оценить точностные характеристики замкнутой системы в переходном и установившемся режимах: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_Toc228950439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13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21DA0EC6" w14:textId="61DF4F36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40" w:history="1">
            <w:r w:rsidR="004929D4" w:rsidRPr="004929D4">
              <w:rPr>
                <w:rStyle w:val="af4"/>
              </w:rPr>
              <w:t>1.5 Представить временные и частотные характеристики подтверждающие выводы о качестве функционирования и свойствах исследуемой системы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_Toc228950440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15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45758956" w14:textId="35CE7B2A" w:rsidR="004929D4" w:rsidRPr="004929D4" w:rsidRDefault="00000000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0441" w:history="1">
            <w:r w:rsidR="004929D4" w:rsidRPr="004929D4">
              <w:rPr>
                <w:rStyle w:val="af4"/>
              </w:rPr>
              <w:t>ВЫВОД</w:t>
            </w:r>
            <w:r w:rsidR="004929D4" w:rsidRPr="004929D4">
              <w:rPr>
                <w:webHidden/>
              </w:rPr>
              <w:tab/>
            </w:r>
            <w:r w:rsidR="004929D4" w:rsidRPr="004929D4">
              <w:rPr>
                <w:webHidden/>
              </w:rPr>
              <w:fldChar w:fldCharType="begin"/>
            </w:r>
            <w:r w:rsidR="004929D4" w:rsidRPr="004929D4">
              <w:rPr>
                <w:webHidden/>
              </w:rPr>
              <w:instrText xml:space="preserve"> PAGEREF _Toc228950441 \h </w:instrText>
            </w:r>
            <w:r w:rsidR="004929D4" w:rsidRPr="004929D4">
              <w:rPr>
                <w:webHidden/>
              </w:rPr>
            </w:r>
            <w:r w:rsidR="004929D4" w:rsidRPr="004929D4">
              <w:rPr>
                <w:webHidden/>
              </w:rPr>
              <w:fldChar w:fldCharType="separate"/>
            </w:r>
            <w:r w:rsidR="004929D4" w:rsidRPr="004929D4">
              <w:rPr>
                <w:webHidden/>
              </w:rPr>
              <w:t>43</w:t>
            </w:r>
            <w:r w:rsidR="004929D4" w:rsidRPr="004929D4">
              <w:rPr>
                <w:webHidden/>
              </w:rPr>
              <w:fldChar w:fldCharType="end"/>
            </w:r>
          </w:hyperlink>
        </w:p>
        <w:p w14:paraId="345BE6E5" w14:textId="4922860D" w:rsidR="008C6F3E" w:rsidRDefault="008C6F3E">
          <w:r w:rsidRPr="00F92AC8">
            <w:fldChar w:fldCharType="end"/>
          </w:r>
        </w:p>
      </w:sdtContent>
    </w:sdt>
    <w:p w14:paraId="20EBB1B5" w14:textId="77777777" w:rsidR="008C6F3E" w:rsidRDefault="008C6F3E">
      <w:pPr>
        <w:spacing w:after="160" w:line="259" w:lineRule="auto"/>
        <w:ind w:firstLine="0"/>
        <w:jc w:val="left"/>
        <w:rPr>
          <w:rFonts w:eastAsiaTheme="minorHAnsi" w:cstheme="minorBidi"/>
          <w:b/>
          <w:bCs/>
          <w:szCs w:val="22"/>
          <w:lang w:eastAsia="en-US"/>
        </w:rPr>
      </w:pPr>
      <w:r>
        <w:rPr>
          <w:b/>
          <w:bCs/>
        </w:rPr>
        <w:br w:type="page"/>
      </w:r>
    </w:p>
    <w:p w14:paraId="4BCEA0DF" w14:textId="38CCB941" w:rsidR="00B729BA" w:rsidRPr="00100227" w:rsidRDefault="00B729BA" w:rsidP="008C6F3E">
      <w:pPr>
        <w:pStyle w:val="a4"/>
        <w:spacing w:line="240" w:lineRule="auto"/>
        <w:ind w:firstLine="0"/>
        <w:jc w:val="center"/>
        <w:outlineLvl w:val="0"/>
        <w:rPr>
          <w:b/>
          <w:bCs/>
        </w:rPr>
      </w:pPr>
      <w:bookmarkStart w:id="0" w:name="_Toc228950434"/>
      <w:r w:rsidRPr="00100227">
        <w:rPr>
          <w:b/>
          <w:bCs/>
        </w:rPr>
        <w:lastRenderedPageBreak/>
        <w:t>ВВЕДЕНИЕ</w:t>
      </w:r>
      <w:bookmarkEnd w:id="0"/>
    </w:p>
    <w:p w14:paraId="55C5CB80" w14:textId="77777777" w:rsidR="00B729BA" w:rsidRPr="00B729BA" w:rsidRDefault="00B729BA" w:rsidP="00B729BA">
      <w:pPr>
        <w:pStyle w:val="a4"/>
        <w:spacing w:line="240" w:lineRule="auto"/>
        <w:ind w:firstLine="0"/>
        <w:jc w:val="center"/>
        <w:rPr>
          <w:b/>
          <w:bCs/>
        </w:rPr>
      </w:pPr>
    </w:p>
    <w:p w14:paraId="7772C9FE" w14:textId="20AD3431" w:rsidR="008E2974" w:rsidRPr="00100227" w:rsidRDefault="008E2974" w:rsidP="00994CDE">
      <w:pPr>
        <w:pStyle w:val="a4"/>
      </w:pPr>
      <w:r w:rsidRPr="008C6F3E">
        <w:rPr>
          <w:i/>
          <w:iCs/>
        </w:rPr>
        <w:t>Цель и задачи проведения семинарской работы</w:t>
      </w:r>
      <w:r w:rsidR="008C6F3E" w:rsidRPr="008C6F3E">
        <w:t>:</w:t>
      </w:r>
      <w:r w:rsidR="008C6F3E" w:rsidRPr="008C6F3E">
        <w:rPr>
          <w:b/>
          <w:bCs/>
        </w:rPr>
        <w:t xml:space="preserve"> </w:t>
      </w:r>
      <w:r w:rsidR="008C6F3E">
        <w:t>м</w:t>
      </w:r>
      <w:r w:rsidRPr="008E2974">
        <w:t xml:space="preserve">оделирование и анализ </w:t>
      </w:r>
      <w:r w:rsidR="00994CDE" w:rsidRPr="00994CDE">
        <w:t xml:space="preserve">структуры и параметров типовых желаемых передаточных функций разомкнутых систем на показатели качества следящих систем </w:t>
      </w:r>
      <w:proofErr w:type="spellStart"/>
      <w:r w:rsidR="00994CDE" w:rsidRPr="00994CDE">
        <w:t>радиоавтома</w:t>
      </w:r>
      <w:proofErr w:type="spellEnd"/>
      <w:r w:rsidR="00994CDE" w:rsidRPr="00994CDE">
        <w:t xml:space="preserve"> тики</w:t>
      </w:r>
      <w:r w:rsidR="00994CDE">
        <w:t xml:space="preserve"> </w:t>
      </w:r>
      <w:r w:rsidRPr="008E2974">
        <w:t xml:space="preserve">с использованием среды динамического моделирования технических систем </w:t>
      </w:r>
      <w:proofErr w:type="spellStart"/>
      <w:r w:rsidRPr="008E2974">
        <w:t>SimInTech</w:t>
      </w:r>
      <w:proofErr w:type="spellEnd"/>
      <w:r w:rsidR="00994CDE">
        <w:t>.</w:t>
      </w:r>
    </w:p>
    <w:p w14:paraId="48DF8F65" w14:textId="283ECEB0" w:rsidR="008E2974" w:rsidRDefault="00B729BA" w:rsidP="00102CE1">
      <w:pPr>
        <w:pStyle w:val="a4"/>
        <w:outlineLvl w:val="0"/>
        <w:rPr>
          <w:b/>
          <w:bCs/>
        </w:rPr>
      </w:pPr>
      <w:bookmarkStart w:id="1" w:name="_Toc228950435"/>
      <w:r>
        <w:rPr>
          <w:b/>
          <w:bCs/>
        </w:rPr>
        <w:t>Ход работы</w:t>
      </w:r>
      <w:bookmarkEnd w:id="1"/>
    </w:p>
    <w:p w14:paraId="1FE72906" w14:textId="77777777" w:rsidR="00A14A9E" w:rsidRDefault="00A14A9E" w:rsidP="00FD580B">
      <w:r w:rsidRPr="00A14A9E">
        <w:t>Моделирование и анализ показателей качества следящей системы от вида и параметров желаемой передаточной функции разомкнутой системы</w:t>
      </w:r>
    </w:p>
    <w:p w14:paraId="41311EB4" w14:textId="7A747021" w:rsidR="00FD580B" w:rsidRPr="00E51FE1" w:rsidRDefault="00FD580B" w:rsidP="00E51FE1">
      <w:pPr>
        <w:pStyle w:val="a4"/>
        <w:outlineLvl w:val="0"/>
        <w:rPr>
          <w:b/>
          <w:bCs/>
        </w:rPr>
      </w:pPr>
      <w:bookmarkStart w:id="2" w:name="_Toc228950436"/>
      <w:r w:rsidRPr="00E51FE1">
        <w:rPr>
          <w:b/>
          <w:bCs/>
        </w:rPr>
        <w:t>1.1 Показать и оценить взаимную связь вида и параметров разомкнутой системы на показатели качества следящей системы</w:t>
      </w:r>
      <w:bookmarkEnd w:id="2"/>
    </w:p>
    <w:p w14:paraId="3485B376" w14:textId="3E7706D1" w:rsidR="00D67D18" w:rsidRPr="00D67D18" w:rsidRDefault="00D67D18" w:rsidP="00FD580B">
      <w:r w:rsidRPr="00D67D18">
        <w:t xml:space="preserve">Желаемая функция для варианта </w:t>
      </w:r>
      <w:r w:rsidR="00F82C74">
        <w:t>18</w:t>
      </w:r>
    </w:p>
    <w:p w14:paraId="7F4FD405" w14:textId="2CE48206" w:rsidR="00D67D18" w:rsidRDefault="00D67D18" w:rsidP="00102CE1">
      <w:pPr>
        <w:pStyle w:val="a4"/>
      </w:pPr>
      <w:r w:rsidRPr="00D67D18">
        <w:rPr>
          <w:b/>
          <w:bCs/>
          <w:noProof/>
        </w:rPr>
        <w:drawing>
          <wp:inline distT="0" distB="0" distL="0" distR="0" wp14:anchorId="555CE556" wp14:editId="67D7072E">
            <wp:extent cx="3715268" cy="533474"/>
            <wp:effectExtent l="0" t="0" r="0" b="0"/>
            <wp:docPr id="10526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01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7408" w14:textId="77777777" w:rsidR="004E7C99" w:rsidRDefault="004E7C99" w:rsidP="00102CE1">
      <w:pPr>
        <w:pStyle w:val="a4"/>
      </w:pPr>
    </w:p>
    <w:p w14:paraId="2185F9BC" w14:textId="0409996E" w:rsidR="00754DE3" w:rsidRPr="00100227" w:rsidRDefault="00D67D18" w:rsidP="00102CE1">
      <w:pPr>
        <w:pStyle w:val="a4"/>
      </w:pPr>
      <w:r>
        <w:t>С</w:t>
      </w:r>
      <w:r w:rsidR="00754DE3" w:rsidRPr="00100227">
        <w:t xml:space="preserve">хема для исследования </w:t>
      </w:r>
      <w:r>
        <w:t xml:space="preserve">желаемой передаточной функции </w:t>
      </w:r>
      <w:r w:rsidR="00754DE3" w:rsidRPr="00100227">
        <w:t>приведена на рисунке 1.</w:t>
      </w:r>
    </w:p>
    <w:p w14:paraId="2E8017FA" w14:textId="617D9596" w:rsidR="00754DE3" w:rsidRPr="00747535" w:rsidRDefault="00B239DB" w:rsidP="00102CE1">
      <w:pPr>
        <w:pStyle w:val="a6"/>
        <w:spacing w:line="360" w:lineRule="auto"/>
        <w:rPr>
          <w:color w:val="EE0000"/>
          <w:lang w:val="en-US"/>
        </w:rPr>
      </w:pPr>
      <w:r w:rsidRPr="00B239DB">
        <w:rPr>
          <w:noProof/>
          <w:color w:val="EE0000"/>
          <w:lang w:val="en-US"/>
        </w:rPr>
        <w:drawing>
          <wp:inline distT="0" distB="0" distL="0" distR="0" wp14:anchorId="29E07F4C" wp14:editId="1ACC1B31">
            <wp:extent cx="6311781" cy="2441050"/>
            <wp:effectExtent l="0" t="0" r="0" b="0"/>
            <wp:docPr id="82797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78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8150" cy="244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6B2A" w14:textId="38DD292A" w:rsidR="00754DE3" w:rsidRDefault="00754DE3" w:rsidP="00102CE1">
      <w:pPr>
        <w:pStyle w:val="a6"/>
        <w:spacing w:line="360" w:lineRule="auto"/>
      </w:pPr>
      <w:r w:rsidRPr="00100227">
        <w:t xml:space="preserve">Рисунок </w:t>
      </w:r>
      <w:r w:rsidR="00F82C74">
        <w:fldChar w:fldCharType="begin"/>
      </w:r>
      <w:r w:rsidR="00F82C74">
        <w:instrText xml:space="preserve"> SEQ Рисунок \* ARABIC </w:instrText>
      </w:r>
      <w:r w:rsidR="00F82C74">
        <w:fldChar w:fldCharType="separate"/>
      </w:r>
      <w:r w:rsidR="00F64040">
        <w:rPr>
          <w:noProof/>
        </w:rPr>
        <w:t>1</w:t>
      </w:r>
      <w:r w:rsidR="00F82C74">
        <w:rPr>
          <w:noProof/>
        </w:rPr>
        <w:fldChar w:fldCharType="end"/>
      </w:r>
      <w:r w:rsidRPr="00100227">
        <w:t xml:space="preserve"> – </w:t>
      </w:r>
      <w:r w:rsidR="00D67D18">
        <w:t>Схема и</w:t>
      </w:r>
      <w:r w:rsidR="00D67D18" w:rsidRPr="00100227">
        <w:t xml:space="preserve">сследования </w:t>
      </w:r>
      <w:r w:rsidR="00D67D18">
        <w:t>желаемой передаточной функции</w:t>
      </w:r>
    </w:p>
    <w:p w14:paraId="47AC7A37" w14:textId="77777777" w:rsidR="00724713" w:rsidRDefault="00724713" w:rsidP="00102CE1">
      <w:pPr>
        <w:pStyle w:val="a6"/>
        <w:spacing w:line="360" w:lineRule="auto"/>
        <w:jc w:val="left"/>
      </w:pPr>
    </w:p>
    <w:p w14:paraId="2EA431F8" w14:textId="623FE120" w:rsidR="00513BC9" w:rsidRDefault="00DF2932" w:rsidP="00102CE1">
      <w:pPr>
        <w:pStyle w:val="a6"/>
        <w:spacing w:line="360" w:lineRule="auto"/>
        <w:jc w:val="left"/>
      </w:pPr>
      <w:r>
        <w:lastRenderedPageBreak/>
        <w:t>Таблица 1 – Исходные параметры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95"/>
        <w:gridCol w:w="1195"/>
        <w:gridCol w:w="1128"/>
        <w:gridCol w:w="1140"/>
        <w:gridCol w:w="1146"/>
        <w:gridCol w:w="1180"/>
        <w:gridCol w:w="1215"/>
        <w:gridCol w:w="1146"/>
      </w:tblGrid>
      <w:tr w:rsidR="00CE1311" w:rsidRPr="00BA7E32" w14:paraId="0C38A3B6" w14:textId="77777777" w:rsidTr="00CE1311">
        <w:tc>
          <w:tcPr>
            <w:tcW w:w="1208" w:type="dxa"/>
          </w:tcPr>
          <w:p w14:paraId="409AFD32" w14:textId="006934F0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Вар.</w:t>
            </w:r>
          </w:p>
        </w:tc>
        <w:tc>
          <w:tcPr>
            <w:tcW w:w="1086" w:type="dxa"/>
          </w:tcPr>
          <w:p w14:paraId="04EC498E" w14:textId="434FBB5C" w:rsidR="00CE1311" w:rsidRP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ПФ</w:t>
            </w:r>
          </w:p>
        </w:tc>
        <w:tc>
          <w:tcPr>
            <w:tcW w:w="1147" w:type="dxa"/>
          </w:tcPr>
          <w:p w14:paraId="14F04FD8" w14:textId="3FD26151" w:rsidR="00CE1311" w:rsidRPr="00BA7E32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</w:t>
            </w:r>
          </w:p>
        </w:tc>
        <w:tc>
          <w:tcPr>
            <w:tcW w:w="1158" w:type="dxa"/>
          </w:tcPr>
          <w:p w14:paraId="6233BB6D" w14:textId="77777777" w:rsidR="00CE1311" w:rsidRPr="00BA7E32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T1</w:t>
            </w:r>
          </w:p>
        </w:tc>
        <w:tc>
          <w:tcPr>
            <w:tcW w:w="1163" w:type="dxa"/>
          </w:tcPr>
          <w:p w14:paraId="75AA3A02" w14:textId="77777777" w:rsidR="00CE1311" w:rsidRPr="00BA7E32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T2</w:t>
            </w:r>
          </w:p>
        </w:tc>
        <w:tc>
          <w:tcPr>
            <w:tcW w:w="1194" w:type="dxa"/>
          </w:tcPr>
          <w:p w14:paraId="1E8050C5" w14:textId="77777777" w:rsidR="00CE1311" w:rsidRPr="00BA7E32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T3</w:t>
            </w:r>
          </w:p>
        </w:tc>
        <w:tc>
          <w:tcPr>
            <w:tcW w:w="1226" w:type="dxa"/>
          </w:tcPr>
          <w:p w14:paraId="3BA75ABA" w14:textId="77777777" w:rsidR="00CE1311" w:rsidRPr="00BA7E32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T4</w:t>
            </w:r>
          </w:p>
        </w:tc>
        <w:tc>
          <w:tcPr>
            <w:tcW w:w="1163" w:type="dxa"/>
          </w:tcPr>
          <w:p w14:paraId="1E505E26" w14:textId="77777777" w:rsidR="00CE1311" w:rsidRPr="00BA7E32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T5</w:t>
            </w:r>
          </w:p>
        </w:tc>
      </w:tr>
      <w:tr w:rsidR="00CE1311" w14:paraId="37C1CFFE" w14:textId="77777777" w:rsidTr="00CE1311">
        <w:tc>
          <w:tcPr>
            <w:tcW w:w="1208" w:type="dxa"/>
          </w:tcPr>
          <w:p w14:paraId="6D96EAA2" w14:textId="7CF179BE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086" w:type="dxa"/>
          </w:tcPr>
          <w:p w14:paraId="472AE1F6" w14:textId="5AEF807D" w:rsidR="00CE1311" w:rsidRPr="00CE1311" w:rsidRDefault="00CE1311" w:rsidP="00102CE1">
            <w:pPr>
              <w:spacing w:after="160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W</w:t>
            </w:r>
            <w:r>
              <w:rPr>
                <w:b/>
                <w:bCs/>
                <w:sz w:val="20"/>
                <w:szCs w:val="18"/>
                <w:lang w:val="en-US"/>
              </w:rPr>
              <w:t>p</w:t>
            </w:r>
            <w:r>
              <w:rPr>
                <w:b/>
                <w:bCs/>
                <w:sz w:val="20"/>
                <w:szCs w:val="18"/>
              </w:rPr>
              <w:t>ж</w:t>
            </w:r>
            <w:r w:rsidR="005164F5">
              <w:rPr>
                <w:b/>
                <w:bCs/>
                <w:sz w:val="20"/>
                <w:szCs w:val="18"/>
                <w:lang w:val="en-US"/>
              </w:rPr>
              <w:t>3</w:t>
            </w:r>
            <w:r>
              <w:rPr>
                <w:b/>
                <w:bCs/>
                <w:lang w:val="en-US"/>
              </w:rPr>
              <w:t>(p)</w:t>
            </w:r>
          </w:p>
        </w:tc>
        <w:tc>
          <w:tcPr>
            <w:tcW w:w="1147" w:type="dxa"/>
          </w:tcPr>
          <w:p w14:paraId="51B44A41" w14:textId="77CE79FD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10</w:t>
            </w:r>
          </w:p>
        </w:tc>
        <w:tc>
          <w:tcPr>
            <w:tcW w:w="1158" w:type="dxa"/>
          </w:tcPr>
          <w:p w14:paraId="0C916DC4" w14:textId="77777777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1163" w:type="dxa"/>
          </w:tcPr>
          <w:p w14:paraId="422CBCFD" w14:textId="77777777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</w:rPr>
              <w:t>,5</w:t>
            </w:r>
          </w:p>
        </w:tc>
        <w:tc>
          <w:tcPr>
            <w:tcW w:w="1194" w:type="dxa"/>
          </w:tcPr>
          <w:p w14:paraId="495B0602" w14:textId="77777777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1,25</w:t>
            </w:r>
          </w:p>
        </w:tc>
        <w:tc>
          <w:tcPr>
            <w:tcW w:w="1226" w:type="dxa"/>
          </w:tcPr>
          <w:p w14:paraId="44025B3C" w14:textId="77777777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0,625</w:t>
            </w:r>
          </w:p>
        </w:tc>
        <w:tc>
          <w:tcPr>
            <w:tcW w:w="1163" w:type="dxa"/>
          </w:tcPr>
          <w:p w14:paraId="2972E4D7" w14:textId="77777777" w:rsidR="00CE1311" w:rsidRDefault="00CE1311" w:rsidP="00102CE1">
            <w:pPr>
              <w:spacing w:after="160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0,5</w:t>
            </w:r>
          </w:p>
        </w:tc>
      </w:tr>
    </w:tbl>
    <w:p w14:paraId="08C37CEE" w14:textId="4ECF4341" w:rsidR="00E83EDF" w:rsidRPr="00724713" w:rsidRDefault="00E83EDF" w:rsidP="00102CE1">
      <w:pPr>
        <w:pStyle w:val="a6"/>
        <w:spacing w:line="360" w:lineRule="auto"/>
        <w:ind w:firstLine="709"/>
        <w:jc w:val="left"/>
      </w:pPr>
      <w:r>
        <w:t xml:space="preserve">Подставим параметры в схему в </w:t>
      </w:r>
      <w:proofErr w:type="spellStart"/>
      <w:r>
        <w:rPr>
          <w:lang w:val="en-US"/>
        </w:rPr>
        <w:t>SimInTech</w:t>
      </w:r>
      <w:proofErr w:type="spellEnd"/>
      <w:r>
        <w:t xml:space="preserve"> и проанализируем графики на выходе:</w:t>
      </w:r>
    </w:p>
    <w:p w14:paraId="31794C96" w14:textId="26E6ED2F" w:rsidR="00E83EDF" w:rsidRDefault="00B239DB" w:rsidP="00E83EDF">
      <w:pPr>
        <w:pStyle w:val="a6"/>
        <w:rPr>
          <w:lang w:val="en-US"/>
        </w:rPr>
      </w:pPr>
      <w:r w:rsidRPr="00B239DB">
        <w:rPr>
          <w:noProof/>
          <w:lang w:val="en-US"/>
        </w:rPr>
        <w:drawing>
          <wp:inline distT="0" distB="0" distL="0" distR="0" wp14:anchorId="0425E724" wp14:editId="67389D97">
            <wp:extent cx="4770783" cy="1825698"/>
            <wp:effectExtent l="0" t="0" r="0" b="3175"/>
            <wp:docPr id="1405238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38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113" cy="18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4746" w14:textId="1BB6C875" w:rsidR="00E83EDF" w:rsidRDefault="00E83EDF" w:rsidP="00E83EDF">
      <w:pPr>
        <w:pStyle w:val="a6"/>
        <w:rPr>
          <w:color w:val="EE0000"/>
        </w:rPr>
      </w:pPr>
      <w:r w:rsidRPr="007D5B6B">
        <w:t xml:space="preserve">Рисунок 2 – </w:t>
      </w:r>
      <w:r w:rsidR="007D5B6B" w:rsidRPr="007D5B6B">
        <w:t xml:space="preserve">Схема </w:t>
      </w:r>
      <w:r w:rsidR="007D5B6B">
        <w:t>и</w:t>
      </w:r>
      <w:r w:rsidR="007D5B6B" w:rsidRPr="00100227">
        <w:t xml:space="preserve">сследования </w:t>
      </w:r>
      <w:r w:rsidR="007D5B6B">
        <w:t>желаемой передаточной функции с исходными параметрами</w:t>
      </w:r>
    </w:p>
    <w:p w14:paraId="36070BEE" w14:textId="77777777" w:rsidR="00561815" w:rsidRDefault="00561815" w:rsidP="00ED6542">
      <w:pPr>
        <w:pStyle w:val="a6"/>
        <w:ind w:firstLine="709"/>
        <w:jc w:val="left"/>
      </w:pPr>
    </w:p>
    <w:p w14:paraId="158B66BE" w14:textId="092D9DB0" w:rsidR="00E83EDF" w:rsidRDefault="00ED6542" w:rsidP="00ED6542">
      <w:pPr>
        <w:pStyle w:val="a6"/>
        <w:ind w:firstLine="709"/>
        <w:jc w:val="left"/>
      </w:pPr>
      <w:r>
        <w:t xml:space="preserve">Рассмотрим полученные </w:t>
      </w:r>
      <w:r w:rsidR="00DF4C6F">
        <w:t>зависимости</w:t>
      </w:r>
      <w:r>
        <w:t>:</w:t>
      </w:r>
    </w:p>
    <w:p w14:paraId="048C101B" w14:textId="1D1A32AB" w:rsidR="00E83EDF" w:rsidRDefault="0005735A" w:rsidP="00E83EDF">
      <w:pPr>
        <w:spacing w:after="160" w:line="259" w:lineRule="auto"/>
        <w:ind w:firstLine="0"/>
        <w:jc w:val="center"/>
      </w:pPr>
      <w:r w:rsidRPr="0005735A">
        <w:rPr>
          <w:noProof/>
        </w:rPr>
        <w:drawing>
          <wp:inline distT="0" distB="0" distL="0" distR="0" wp14:anchorId="11169C19" wp14:editId="5DA11F36">
            <wp:extent cx="5287617" cy="3230767"/>
            <wp:effectExtent l="0" t="0" r="8890" b="8255"/>
            <wp:docPr id="1461136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36427" name=""/>
                    <pic:cNvPicPr/>
                  </pic:nvPicPr>
                  <pic:blipFill rotWithShape="1">
                    <a:blip r:embed="rId11"/>
                    <a:srcRect t="5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50" cy="324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70594" w14:textId="4F2E9551" w:rsidR="00E83EDF" w:rsidRPr="00E83EDF" w:rsidRDefault="00E83EDF" w:rsidP="00E83EDF">
      <w:pPr>
        <w:spacing w:after="160" w:line="259" w:lineRule="auto"/>
        <w:ind w:firstLine="0"/>
        <w:jc w:val="center"/>
      </w:pPr>
      <w:r>
        <w:t>Рисунок 3 – Временной график желаемой передаточной функции при исходных параметрах</w:t>
      </w:r>
    </w:p>
    <w:p w14:paraId="62B75625" w14:textId="77777777" w:rsidR="00D34C31" w:rsidRDefault="00D34C31" w:rsidP="00D34C31">
      <w:pPr>
        <w:spacing w:after="160" w:line="259" w:lineRule="auto"/>
        <w:ind w:firstLine="0"/>
        <w:jc w:val="center"/>
        <w:rPr>
          <w:b/>
          <w:bCs/>
        </w:rPr>
      </w:pPr>
      <w:r w:rsidRPr="00D34C31">
        <w:rPr>
          <w:b/>
          <w:bCs/>
          <w:noProof/>
        </w:rPr>
        <w:lastRenderedPageBreak/>
        <w:drawing>
          <wp:inline distT="0" distB="0" distL="0" distR="0" wp14:anchorId="68B338EC" wp14:editId="50FEEF71">
            <wp:extent cx="5940425" cy="3227201"/>
            <wp:effectExtent l="0" t="0" r="3175" b="0"/>
            <wp:docPr id="670017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17626" name=""/>
                    <pic:cNvPicPr/>
                  </pic:nvPicPr>
                  <pic:blipFill rotWithShape="1">
                    <a:blip r:embed="rId12"/>
                    <a:srcRect t="6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7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4D986" w14:textId="2A5150CB" w:rsidR="00D34C31" w:rsidRPr="00E83EDF" w:rsidRDefault="00D34C31" w:rsidP="00D34C31">
      <w:pPr>
        <w:spacing w:after="160" w:line="259" w:lineRule="auto"/>
        <w:ind w:firstLine="0"/>
        <w:jc w:val="center"/>
      </w:pPr>
      <w:r>
        <w:t>Рисунок 4 – ЛАФЧХ желаемой передаточной функции при исходных параметрах</w:t>
      </w:r>
    </w:p>
    <w:p w14:paraId="321DD3DD" w14:textId="77777777" w:rsidR="00D34C31" w:rsidRDefault="00D34C31" w:rsidP="00D34C31">
      <w:pPr>
        <w:spacing w:after="160" w:line="259" w:lineRule="auto"/>
        <w:ind w:firstLine="0"/>
        <w:jc w:val="center"/>
        <w:rPr>
          <w:b/>
          <w:bCs/>
        </w:rPr>
      </w:pPr>
    </w:p>
    <w:p w14:paraId="17DF4DC4" w14:textId="6CB71890" w:rsidR="00C6541D" w:rsidRDefault="00FC13D7" w:rsidP="00102CE1">
      <w:pPr>
        <w:spacing w:after="160"/>
        <w:jc w:val="left"/>
        <w:rPr>
          <w:iCs/>
        </w:rPr>
      </w:pPr>
      <w:r>
        <w:rPr>
          <w:iCs/>
        </w:rPr>
        <w:t>Из графика временной характеристики видно, что при данных параметрах система является неустойчивой (не стремится к константе).</w:t>
      </w:r>
      <w:r w:rsidR="00572B89">
        <w:rPr>
          <w:iCs/>
        </w:rPr>
        <w:t xml:space="preserve"> </w:t>
      </w:r>
    </w:p>
    <w:p w14:paraId="3F8F2C7F" w14:textId="554F5443" w:rsidR="00B77D63" w:rsidRPr="00E51FE1" w:rsidRDefault="00B77D63" w:rsidP="00E51FE1">
      <w:pPr>
        <w:pStyle w:val="a4"/>
        <w:outlineLvl w:val="0"/>
        <w:rPr>
          <w:b/>
          <w:bCs/>
        </w:rPr>
      </w:pPr>
      <w:bookmarkStart w:id="3" w:name="_Toc228950437"/>
      <w:r w:rsidRPr="00E51FE1">
        <w:rPr>
          <w:b/>
          <w:bCs/>
        </w:rPr>
        <w:t>1.2 Подобрать/скорректировать параметры желаемой ПФ</w:t>
      </w:r>
      <w:bookmarkEnd w:id="3"/>
    </w:p>
    <w:p w14:paraId="483F681A" w14:textId="4864B0BA" w:rsidR="00EE1C02" w:rsidRDefault="00C6541D" w:rsidP="00D03C11">
      <w:pPr>
        <w:rPr>
          <w:iCs/>
        </w:rPr>
      </w:pPr>
      <w:r>
        <w:rPr>
          <w:iCs/>
        </w:rPr>
        <w:t xml:space="preserve">Подберем параметры желаемой ПФ </w:t>
      </w:r>
      <w:r w:rsidRPr="00C6541D">
        <w:rPr>
          <w:iCs/>
        </w:rPr>
        <w:t>К</w:t>
      </w:r>
      <w:r w:rsidR="004947F0">
        <w:rPr>
          <w:iCs/>
        </w:rPr>
        <w:t xml:space="preserve">, </w:t>
      </w:r>
      <w:r>
        <w:rPr>
          <w:iCs/>
          <w:lang w:val="en-US"/>
        </w:rPr>
        <w:t>T</w:t>
      </w:r>
      <w:r w:rsidRPr="00C6541D">
        <w:rPr>
          <w:iCs/>
        </w:rPr>
        <w:t xml:space="preserve">1, </w:t>
      </w:r>
      <w:r>
        <w:rPr>
          <w:iCs/>
          <w:lang w:val="en-US"/>
        </w:rPr>
        <w:t>T</w:t>
      </w:r>
      <w:r w:rsidRPr="00C6541D">
        <w:rPr>
          <w:iCs/>
        </w:rPr>
        <w:t xml:space="preserve">2, </w:t>
      </w:r>
      <w:r>
        <w:rPr>
          <w:iCs/>
          <w:lang w:val="en-US"/>
        </w:rPr>
        <w:t>T</w:t>
      </w:r>
      <w:r w:rsidRPr="00C6541D">
        <w:rPr>
          <w:iCs/>
        </w:rPr>
        <w:t xml:space="preserve">3, </w:t>
      </w:r>
      <w:r>
        <w:rPr>
          <w:iCs/>
          <w:lang w:val="en-US"/>
        </w:rPr>
        <w:t>T</w:t>
      </w:r>
      <w:r w:rsidRPr="00C6541D">
        <w:rPr>
          <w:iCs/>
        </w:rPr>
        <w:t xml:space="preserve">4, </w:t>
      </w:r>
      <w:r>
        <w:rPr>
          <w:iCs/>
          <w:lang w:val="en-US"/>
        </w:rPr>
        <w:t>T</w:t>
      </w:r>
      <w:r w:rsidRPr="00C6541D">
        <w:rPr>
          <w:iCs/>
        </w:rPr>
        <w:t xml:space="preserve">5 разомкнутой системы, обеспечивающие требуемое время регулирования </w:t>
      </w:r>
      <w:proofErr w:type="spellStart"/>
      <w:r w:rsidRPr="004947F0">
        <w:rPr>
          <w:b/>
          <w:bCs/>
          <w:iCs/>
        </w:rPr>
        <w:t>t</w:t>
      </w:r>
      <w:r w:rsidRPr="004947F0">
        <w:rPr>
          <w:b/>
          <w:bCs/>
          <w:iCs/>
          <w:sz w:val="20"/>
          <w:szCs w:val="18"/>
        </w:rPr>
        <w:t>p</w:t>
      </w:r>
      <w:proofErr w:type="spellEnd"/>
      <w:r w:rsidRPr="004947F0">
        <w:rPr>
          <w:b/>
          <w:bCs/>
          <w:iCs/>
        </w:rPr>
        <w:t xml:space="preserve"> = 0,5 c</w:t>
      </w:r>
      <w:r w:rsidRPr="00C6541D">
        <w:rPr>
          <w:iCs/>
        </w:rPr>
        <w:t xml:space="preserve">, перерегулирование </w:t>
      </w:r>
      <w:r w:rsidRPr="004947F0">
        <w:rPr>
          <w:b/>
          <w:bCs/>
          <w:iCs/>
        </w:rPr>
        <w:sym w:font="Symbol" w:char="F044"/>
      </w:r>
      <w:proofErr w:type="spellStart"/>
      <w:r w:rsidRPr="004947F0">
        <w:rPr>
          <w:b/>
          <w:bCs/>
          <w:iCs/>
        </w:rPr>
        <w:t>h</w:t>
      </w:r>
      <w:r w:rsidRPr="004947F0">
        <w:rPr>
          <w:b/>
          <w:bCs/>
          <w:iCs/>
          <w:sz w:val="20"/>
          <w:szCs w:val="18"/>
        </w:rPr>
        <w:t>m</w:t>
      </w:r>
      <w:proofErr w:type="spellEnd"/>
      <w:r w:rsidRPr="004947F0">
        <w:rPr>
          <w:b/>
          <w:bCs/>
          <w:iCs/>
        </w:rPr>
        <w:t xml:space="preserve"> = 15%,</w:t>
      </w:r>
      <w:r w:rsidRPr="00C6541D">
        <w:rPr>
          <w:iCs/>
        </w:rPr>
        <w:t xml:space="preserve"> запасы устойчивости до </w:t>
      </w:r>
      <w:r w:rsidR="006D045F" w:rsidRPr="004947F0">
        <w:rPr>
          <w:b/>
          <w:bCs/>
          <w:iCs/>
        </w:rPr>
        <w:t>6–20</w:t>
      </w:r>
      <w:r w:rsidRPr="004947F0">
        <w:rPr>
          <w:b/>
          <w:bCs/>
          <w:iCs/>
        </w:rPr>
        <w:t xml:space="preserve"> дБ</w:t>
      </w:r>
      <w:r w:rsidRPr="00C6541D">
        <w:rPr>
          <w:iCs/>
        </w:rPr>
        <w:t xml:space="preserve"> по амплитуде и до </w:t>
      </w:r>
      <w:r w:rsidRPr="004947F0">
        <w:rPr>
          <w:b/>
          <w:bCs/>
          <w:iCs/>
        </w:rPr>
        <w:t>30</w:t>
      </w:r>
      <w:r w:rsidR="00B121BA">
        <w:rPr>
          <w:b/>
          <w:bCs/>
          <w:iCs/>
        </w:rPr>
        <w:t>ͦ</w:t>
      </w:r>
      <w:r w:rsidRPr="00C6541D">
        <w:rPr>
          <w:iCs/>
        </w:rPr>
        <w:t xml:space="preserve"> </w:t>
      </w:r>
      <w:r w:rsidR="00B121BA">
        <w:rPr>
          <w:iCs/>
        </w:rPr>
        <w:t xml:space="preserve"> </w:t>
      </w:r>
      <w:r w:rsidRPr="00C6541D">
        <w:rPr>
          <w:iCs/>
        </w:rPr>
        <w:t>по фазе замкнутой следящей системы</w:t>
      </w:r>
      <w:r>
        <w:rPr>
          <w:iCs/>
        </w:rPr>
        <w:t>.</w:t>
      </w:r>
      <w:r w:rsidR="00102CE1">
        <w:rPr>
          <w:iCs/>
        </w:rPr>
        <w:t xml:space="preserve"> </w:t>
      </w:r>
    </w:p>
    <w:p w14:paraId="094D53D7" w14:textId="7DC6A1F0" w:rsidR="00C6541D" w:rsidRDefault="00EE1C02" w:rsidP="00D03C11">
      <w:pPr>
        <w:spacing w:after="160"/>
        <w:rPr>
          <w:iCs/>
        </w:rPr>
      </w:pPr>
      <w:r w:rsidRPr="00EE1C02">
        <w:rPr>
          <w:iCs/>
        </w:rPr>
        <w:t>Подбор параметров осуществлялся итерационным методом последовательных приближений с использованием компьютерного моделирования. На каждом шаге итерации проводился анализ переходных и частотных характеристик системы. Параметры корректировались до достижения требуемых показателей качества</w:t>
      </w:r>
    </w:p>
    <w:p w14:paraId="0E17CD32" w14:textId="77777777" w:rsidR="00EE1C02" w:rsidRDefault="00EE1C02" w:rsidP="00102CE1">
      <w:pPr>
        <w:spacing w:after="160"/>
        <w:jc w:val="left"/>
        <w:rPr>
          <w:iCs/>
        </w:rPr>
      </w:pPr>
    </w:p>
    <w:p w14:paraId="06B8E808" w14:textId="77777777" w:rsidR="00EE1C02" w:rsidRDefault="00EE1C02" w:rsidP="00102CE1">
      <w:pPr>
        <w:spacing w:after="160"/>
        <w:jc w:val="left"/>
        <w:rPr>
          <w:iCs/>
        </w:rPr>
      </w:pPr>
    </w:p>
    <w:p w14:paraId="768962EF" w14:textId="4227AA31" w:rsidR="00A75DD3" w:rsidRPr="00FD580B" w:rsidRDefault="00A75DD3" w:rsidP="00ED6542">
      <w:pPr>
        <w:spacing w:after="160"/>
        <w:ind w:firstLine="0"/>
        <w:jc w:val="left"/>
        <w:rPr>
          <w:b/>
          <w:bCs/>
          <w:iCs/>
        </w:rPr>
      </w:pPr>
      <w:r w:rsidRPr="00FD580B">
        <w:rPr>
          <w:b/>
          <w:bCs/>
          <w:iCs/>
        </w:rPr>
        <w:lastRenderedPageBreak/>
        <w:t>Новые параметры для системы:</w:t>
      </w:r>
    </w:p>
    <w:p w14:paraId="6F620AF8" w14:textId="25B4DDEB" w:rsidR="00A75DD3" w:rsidRDefault="00A75DD3" w:rsidP="00A75DD3">
      <w:pPr>
        <w:spacing w:after="160" w:line="240" w:lineRule="auto"/>
        <w:ind w:firstLine="0"/>
        <w:jc w:val="left"/>
        <w:rPr>
          <w:iCs/>
        </w:rPr>
      </w:pPr>
      <w:r>
        <w:rPr>
          <w:iCs/>
        </w:rPr>
        <w:t>Таблица 2 – подобранные параметры для желаемой ПФ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57"/>
        <w:gridCol w:w="1199"/>
        <w:gridCol w:w="1233"/>
        <w:gridCol w:w="1211"/>
        <w:gridCol w:w="1233"/>
        <w:gridCol w:w="1256"/>
        <w:gridCol w:w="1256"/>
      </w:tblGrid>
      <w:tr w:rsidR="00A75DD3" w:rsidRPr="00BA7E32" w14:paraId="02E2F466" w14:textId="77777777" w:rsidTr="00F878A8">
        <w:tc>
          <w:tcPr>
            <w:tcW w:w="1335" w:type="dxa"/>
          </w:tcPr>
          <w:p w14:paraId="4D2ECA8A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1335" w:type="dxa"/>
          </w:tcPr>
          <w:p w14:paraId="171CDBE3" w14:textId="77777777" w:rsidR="00A75DD3" w:rsidRPr="00BA7E32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K</w:t>
            </w:r>
          </w:p>
        </w:tc>
        <w:tc>
          <w:tcPr>
            <w:tcW w:w="1335" w:type="dxa"/>
          </w:tcPr>
          <w:p w14:paraId="492C5F71" w14:textId="77777777" w:rsidR="00A75DD3" w:rsidRPr="00BA7E32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T1</w:t>
            </w:r>
          </w:p>
        </w:tc>
        <w:tc>
          <w:tcPr>
            <w:tcW w:w="1335" w:type="dxa"/>
          </w:tcPr>
          <w:p w14:paraId="465652EF" w14:textId="77777777" w:rsidR="00A75DD3" w:rsidRPr="00BA7E32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T2</w:t>
            </w:r>
          </w:p>
        </w:tc>
        <w:tc>
          <w:tcPr>
            <w:tcW w:w="1335" w:type="dxa"/>
          </w:tcPr>
          <w:p w14:paraId="78B86F57" w14:textId="77777777" w:rsidR="00A75DD3" w:rsidRPr="00BA7E32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T3</w:t>
            </w:r>
          </w:p>
        </w:tc>
        <w:tc>
          <w:tcPr>
            <w:tcW w:w="1335" w:type="dxa"/>
          </w:tcPr>
          <w:p w14:paraId="5694589C" w14:textId="77777777" w:rsidR="00A75DD3" w:rsidRPr="00BA7E32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T4</w:t>
            </w:r>
          </w:p>
        </w:tc>
        <w:tc>
          <w:tcPr>
            <w:tcW w:w="1335" w:type="dxa"/>
          </w:tcPr>
          <w:p w14:paraId="14184A31" w14:textId="77777777" w:rsidR="00A75DD3" w:rsidRPr="00BA7E32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T5</w:t>
            </w:r>
          </w:p>
        </w:tc>
      </w:tr>
      <w:tr w:rsidR="00A75DD3" w14:paraId="380217E3" w14:textId="77777777" w:rsidTr="00F878A8">
        <w:tc>
          <w:tcPr>
            <w:tcW w:w="1335" w:type="dxa"/>
          </w:tcPr>
          <w:p w14:paraId="57C6A22D" w14:textId="473C15C2" w:rsidR="00A75DD3" w:rsidRDefault="00492CBE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Подобранные</w:t>
            </w:r>
          </w:p>
        </w:tc>
        <w:tc>
          <w:tcPr>
            <w:tcW w:w="1335" w:type="dxa"/>
          </w:tcPr>
          <w:p w14:paraId="7A48903B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335" w:type="dxa"/>
          </w:tcPr>
          <w:p w14:paraId="4CD23041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0,15</w:t>
            </w:r>
          </w:p>
        </w:tc>
        <w:tc>
          <w:tcPr>
            <w:tcW w:w="1335" w:type="dxa"/>
          </w:tcPr>
          <w:p w14:paraId="3691FB2A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0,2</w:t>
            </w:r>
          </w:p>
        </w:tc>
        <w:tc>
          <w:tcPr>
            <w:tcW w:w="1335" w:type="dxa"/>
          </w:tcPr>
          <w:p w14:paraId="195D5406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0,08</w:t>
            </w:r>
          </w:p>
        </w:tc>
        <w:tc>
          <w:tcPr>
            <w:tcW w:w="1335" w:type="dxa"/>
          </w:tcPr>
          <w:p w14:paraId="2C6D34E2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0,01</w:t>
            </w:r>
          </w:p>
        </w:tc>
        <w:tc>
          <w:tcPr>
            <w:tcW w:w="1335" w:type="dxa"/>
          </w:tcPr>
          <w:p w14:paraId="74929F9C" w14:textId="77777777" w:rsidR="00A75DD3" w:rsidRDefault="00A75DD3" w:rsidP="00A75DD3">
            <w:pPr>
              <w:spacing w:after="160" w:line="240" w:lineRule="auto"/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0,001</w:t>
            </w:r>
          </w:p>
        </w:tc>
      </w:tr>
      <w:tr w:rsidR="00A75DD3" w14:paraId="2DD4E4C1" w14:textId="77777777" w:rsidTr="00F878A8">
        <w:tc>
          <w:tcPr>
            <w:tcW w:w="1335" w:type="dxa"/>
          </w:tcPr>
          <w:p w14:paraId="36293C21" w14:textId="7D262C1A" w:rsidR="00A75DD3" w:rsidRPr="00492CBE" w:rsidRDefault="00492CBE" w:rsidP="00A75DD3">
            <w:pPr>
              <w:spacing w:after="160" w:line="240" w:lineRule="auto"/>
              <w:ind w:firstLine="0"/>
              <w:jc w:val="left"/>
            </w:pPr>
            <w:r w:rsidRPr="00492CBE">
              <w:t>Исходные</w:t>
            </w:r>
          </w:p>
        </w:tc>
        <w:tc>
          <w:tcPr>
            <w:tcW w:w="1335" w:type="dxa"/>
          </w:tcPr>
          <w:p w14:paraId="66F49C19" w14:textId="77777777" w:rsidR="00A75DD3" w:rsidRPr="00492CBE" w:rsidRDefault="00A75DD3" w:rsidP="00A75DD3">
            <w:pPr>
              <w:spacing w:after="160" w:line="240" w:lineRule="auto"/>
              <w:ind w:firstLine="0"/>
              <w:jc w:val="left"/>
            </w:pPr>
            <w:r w:rsidRPr="00492CBE">
              <w:rPr>
                <w:lang w:val="en-US"/>
              </w:rPr>
              <w:t>10</w:t>
            </w:r>
          </w:p>
        </w:tc>
        <w:tc>
          <w:tcPr>
            <w:tcW w:w="1335" w:type="dxa"/>
          </w:tcPr>
          <w:p w14:paraId="51154A51" w14:textId="77777777" w:rsidR="00A75DD3" w:rsidRPr="00492CBE" w:rsidRDefault="00A75DD3" w:rsidP="00A75DD3">
            <w:pPr>
              <w:spacing w:after="160" w:line="240" w:lineRule="auto"/>
              <w:ind w:firstLine="0"/>
              <w:jc w:val="left"/>
            </w:pPr>
            <w:r w:rsidRPr="00492CBE">
              <w:rPr>
                <w:lang w:val="en-US"/>
              </w:rPr>
              <w:t>5</w:t>
            </w:r>
          </w:p>
        </w:tc>
        <w:tc>
          <w:tcPr>
            <w:tcW w:w="1335" w:type="dxa"/>
          </w:tcPr>
          <w:p w14:paraId="38D0DA18" w14:textId="77777777" w:rsidR="00A75DD3" w:rsidRPr="00492CBE" w:rsidRDefault="00A75DD3" w:rsidP="00A75DD3">
            <w:pPr>
              <w:spacing w:after="160" w:line="240" w:lineRule="auto"/>
              <w:ind w:firstLine="0"/>
              <w:jc w:val="left"/>
            </w:pPr>
            <w:r w:rsidRPr="00492CBE">
              <w:rPr>
                <w:lang w:val="en-US"/>
              </w:rPr>
              <w:t>2</w:t>
            </w:r>
            <w:r w:rsidRPr="00492CBE">
              <w:t>,5</w:t>
            </w:r>
          </w:p>
        </w:tc>
        <w:tc>
          <w:tcPr>
            <w:tcW w:w="1335" w:type="dxa"/>
          </w:tcPr>
          <w:p w14:paraId="3F4BAE4C" w14:textId="77777777" w:rsidR="00A75DD3" w:rsidRPr="00492CBE" w:rsidRDefault="00A75DD3" w:rsidP="00A75DD3">
            <w:pPr>
              <w:spacing w:after="160" w:line="240" w:lineRule="auto"/>
              <w:ind w:firstLine="0"/>
              <w:jc w:val="left"/>
            </w:pPr>
            <w:r w:rsidRPr="00492CBE">
              <w:t>1,25</w:t>
            </w:r>
          </w:p>
        </w:tc>
        <w:tc>
          <w:tcPr>
            <w:tcW w:w="1335" w:type="dxa"/>
          </w:tcPr>
          <w:p w14:paraId="556A82CF" w14:textId="77777777" w:rsidR="00A75DD3" w:rsidRPr="00492CBE" w:rsidRDefault="00A75DD3" w:rsidP="00A75DD3">
            <w:pPr>
              <w:spacing w:after="160" w:line="240" w:lineRule="auto"/>
              <w:ind w:firstLine="0"/>
              <w:jc w:val="left"/>
            </w:pPr>
            <w:r w:rsidRPr="00492CBE">
              <w:t>0,625</w:t>
            </w:r>
          </w:p>
        </w:tc>
        <w:tc>
          <w:tcPr>
            <w:tcW w:w="1335" w:type="dxa"/>
          </w:tcPr>
          <w:p w14:paraId="722919EF" w14:textId="77777777" w:rsidR="00A75DD3" w:rsidRPr="00492CBE" w:rsidRDefault="00A75DD3" w:rsidP="00A75DD3">
            <w:pPr>
              <w:spacing w:after="160" w:line="240" w:lineRule="auto"/>
              <w:ind w:firstLine="0"/>
              <w:jc w:val="left"/>
            </w:pPr>
            <w:r w:rsidRPr="00492CBE">
              <w:t>0,5</w:t>
            </w:r>
          </w:p>
        </w:tc>
      </w:tr>
    </w:tbl>
    <w:p w14:paraId="03A78891" w14:textId="77777777" w:rsidR="00A75DD3" w:rsidRDefault="00A75DD3" w:rsidP="00102CE1">
      <w:pPr>
        <w:spacing w:after="160"/>
        <w:jc w:val="left"/>
        <w:rPr>
          <w:iCs/>
          <w:lang w:val="en-US"/>
        </w:rPr>
      </w:pPr>
    </w:p>
    <w:p w14:paraId="5289CEAE" w14:textId="12566208" w:rsidR="0063445D" w:rsidRDefault="00B265C8" w:rsidP="00535182">
      <w:pPr>
        <w:spacing w:after="160"/>
        <w:ind w:firstLine="0"/>
        <w:jc w:val="center"/>
        <w:rPr>
          <w:iCs/>
          <w:lang w:val="en-US"/>
        </w:rPr>
      </w:pPr>
      <w:r w:rsidRPr="00B265C8">
        <w:rPr>
          <w:iCs/>
          <w:noProof/>
          <w:lang w:val="en-US"/>
        </w:rPr>
        <w:drawing>
          <wp:inline distT="0" distB="0" distL="0" distR="0" wp14:anchorId="16FB8268" wp14:editId="1DDED635">
            <wp:extent cx="5940425" cy="2265045"/>
            <wp:effectExtent l="0" t="0" r="3175" b="1905"/>
            <wp:docPr id="925630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0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DF9D" w14:textId="5D367F32" w:rsidR="0063445D" w:rsidRPr="00600979" w:rsidRDefault="0063445D" w:rsidP="0063445D">
      <w:pPr>
        <w:pStyle w:val="a6"/>
      </w:pPr>
      <w:r w:rsidRPr="00600979">
        <w:t xml:space="preserve">Рисунок 5 – </w:t>
      </w:r>
      <w:r w:rsidR="00037D12" w:rsidRPr="00600979">
        <w:t>Схема исследования желаемой передаточной функции с новыми параметрами</w:t>
      </w:r>
    </w:p>
    <w:p w14:paraId="0FA1D611" w14:textId="77777777" w:rsidR="00D73C10" w:rsidRPr="00A14A9E" w:rsidRDefault="00D73C10">
      <w:pPr>
        <w:spacing w:after="160" w:line="259" w:lineRule="auto"/>
        <w:ind w:firstLine="0"/>
        <w:jc w:val="left"/>
      </w:pPr>
    </w:p>
    <w:p w14:paraId="183C2FBF" w14:textId="77777777" w:rsidR="00D73C10" w:rsidRPr="00A14A9E" w:rsidRDefault="00D73C10" w:rsidP="00D73C10">
      <w:pPr>
        <w:spacing w:after="160" w:line="259" w:lineRule="auto"/>
        <w:ind w:firstLine="0"/>
        <w:jc w:val="left"/>
      </w:pPr>
      <w:r w:rsidRPr="00A14A9E">
        <w:t>Примечание к оценке временных характеристик:</w:t>
      </w:r>
    </w:p>
    <w:p w14:paraId="6D4F254C" w14:textId="77777777" w:rsidR="00D73C10" w:rsidRDefault="00D73C10" w:rsidP="00D73C10">
      <w:pPr>
        <w:spacing w:after="160" w:line="259" w:lineRule="auto"/>
        <w:jc w:val="left"/>
      </w:pPr>
      <w:r w:rsidRPr="00D73C10">
        <w:t xml:space="preserve">Входное ступенчатое воздействие подаётся в момент времени </w:t>
      </w:r>
      <m:oMath>
        <m:r>
          <w:rPr>
            <w:rFonts w:ascii="Cambria Math" w:hAnsi="Cambria Math"/>
          </w:rPr>
          <m:t>t=1</m:t>
        </m:r>
      </m:oMath>
      <w:r w:rsidRPr="00D73C10">
        <w:t xml:space="preserve">с. Ступенчатое воздействие подаётся в момент </w:t>
      </w:r>
      <m:oMath>
        <m:r>
          <w:rPr>
            <w:rFonts w:ascii="Cambria Math" w:hAnsi="Cambria Math"/>
          </w:rPr>
          <m:t>t=1</m:t>
        </m:r>
      </m:oMath>
      <w:r w:rsidRPr="00D73C10">
        <w:t xml:space="preserve">с (а не в начальный момент времени), чтобы исключить возможные погрешности моделирования в переходных процессах при </w:t>
      </w:r>
      <m:oMath>
        <m:r>
          <w:rPr>
            <w:rFonts w:ascii="Cambria Math" w:hAnsi="Cambria Math"/>
          </w:rPr>
          <m:t>t=0</m:t>
        </m:r>
      </m:oMath>
      <w:r>
        <w:t xml:space="preserve"> </w:t>
      </w:r>
      <w:r w:rsidRPr="00D73C10">
        <w:t>и обеспечить корректную фиксацию всех динамических показателей качества.</w:t>
      </w:r>
      <w:r>
        <w:t xml:space="preserve"> </w:t>
      </w:r>
    </w:p>
    <w:p w14:paraId="580079DE" w14:textId="3680266E" w:rsidR="00D73C10" w:rsidRPr="00D73C10" w:rsidRDefault="00D73C10" w:rsidP="00D73C10">
      <w:pPr>
        <w:spacing w:after="160" w:line="259" w:lineRule="auto"/>
        <w:jc w:val="left"/>
      </w:pPr>
      <w:r w:rsidRPr="00D73C10">
        <w:t>Поэтому все временные параметры определяются относительно этого момента (с учётом смещения на 1 с).</w:t>
      </w:r>
    </w:p>
    <w:p w14:paraId="3323B75C" w14:textId="77777777" w:rsidR="00D73C10" w:rsidRDefault="00D73C10" w:rsidP="00D73C10">
      <w:pPr>
        <w:spacing w:after="160" w:line="259" w:lineRule="auto"/>
        <w:jc w:val="left"/>
      </w:pPr>
      <w:r w:rsidRPr="00D73C10">
        <w:t>Например, фактическое время регулирования:</w:t>
      </w:r>
    </w:p>
    <w:p w14:paraId="25501E6E" w14:textId="7C3E2527" w:rsidR="00D73C10" w:rsidRPr="00D73C10" w:rsidRDefault="00000000" w:rsidP="00D73C10">
      <w:pPr>
        <w:spacing w:after="160" w:line="259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рег</m:t>
            </m:r>
          </m:sub>
        </m:sSub>
        <m:r>
          <w:rPr>
            <w:rFonts w:ascii="Cambria Math" w:hAnsi="Cambria Math"/>
          </w:rPr>
          <m:t>=1,5</m:t>
        </m:r>
        <m:r>
          <m:rPr>
            <m:nor/>
          </m:rPr>
          <m:t> с</m:t>
        </m:r>
        <m:r>
          <w:rPr>
            <w:rFonts w:ascii="Cambria Math" w:hAnsi="Cambria Math"/>
          </w:rPr>
          <m:t>-1,0</m:t>
        </m:r>
        <m:r>
          <m:rPr>
            <m:nor/>
          </m:rPr>
          <m:t> с</m:t>
        </m:r>
        <m:r>
          <w:rPr>
            <w:rFonts w:ascii="Cambria Math" w:hAnsi="Cambria Math"/>
          </w:rPr>
          <m:t>=0,5</m:t>
        </m:r>
        <m:r>
          <m:rPr>
            <m:nor/>
          </m:rPr>
          <m:t> с</m:t>
        </m:r>
      </m:oMath>
      <w:r w:rsidR="00D73C10" w:rsidRPr="00D73C10">
        <w:t>.</w:t>
      </w:r>
    </w:p>
    <w:p w14:paraId="1FCACDD0" w14:textId="77777777" w:rsidR="00D73C10" w:rsidRDefault="00D73C10">
      <w:pPr>
        <w:spacing w:after="160" w:line="259" w:lineRule="auto"/>
        <w:ind w:firstLine="0"/>
        <w:jc w:val="left"/>
      </w:pPr>
    </w:p>
    <w:p w14:paraId="04B16709" w14:textId="4E9E08F7" w:rsidR="00BC54F0" w:rsidRDefault="00BC54F0">
      <w:pPr>
        <w:spacing w:after="160" w:line="259" w:lineRule="auto"/>
        <w:ind w:firstLine="0"/>
        <w:jc w:val="left"/>
        <w:rPr>
          <w:rFonts w:eastAsiaTheme="minorHAnsi" w:cstheme="minorBidi"/>
          <w:szCs w:val="28"/>
          <w:lang w:eastAsia="en-US"/>
        </w:rPr>
      </w:pPr>
      <w:r>
        <w:br w:type="page"/>
      </w:r>
    </w:p>
    <w:p w14:paraId="4A13C64D" w14:textId="2BC020A7" w:rsidR="004D04E3" w:rsidRDefault="004D04E3" w:rsidP="004D04E3">
      <w:pPr>
        <w:pStyle w:val="a6"/>
        <w:ind w:firstLine="709"/>
        <w:jc w:val="left"/>
      </w:pPr>
      <w:r>
        <w:lastRenderedPageBreak/>
        <w:t>Рассмотрим полученные зависимости:</w:t>
      </w:r>
    </w:p>
    <w:p w14:paraId="453DF406" w14:textId="58BC30D4" w:rsidR="00A75DD3" w:rsidRPr="00D73C10" w:rsidRDefault="00771395" w:rsidP="00535182">
      <w:pPr>
        <w:spacing w:after="160"/>
        <w:ind w:firstLine="0"/>
        <w:jc w:val="center"/>
        <w:rPr>
          <w:iCs/>
        </w:rPr>
      </w:pPr>
      <w:r w:rsidRPr="00771395">
        <w:rPr>
          <w:iCs/>
          <w:noProof/>
        </w:rPr>
        <w:drawing>
          <wp:inline distT="0" distB="0" distL="0" distR="0" wp14:anchorId="46AA1FA3" wp14:editId="390914DE">
            <wp:extent cx="5940425" cy="3658870"/>
            <wp:effectExtent l="0" t="0" r="3175" b="0"/>
            <wp:docPr id="151819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986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BD09" w14:textId="5E245E62" w:rsidR="00535182" w:rsidRPr="00E83EDF" w:rsidRDefault="00535182" w:rsidP="00535182">
      <w:pPr>
        <w:spacing w:after="160" w:line="259" w:lineRule="auto"/>
        <w:ind w:firstLine="0"/>
        <w:jc w:val="center"/>
      </w:pPr>
      <w:r>
        <w:t>Рисунок 6 – Временной график желаемой передаточной функции при новых параметрах</w:t>
      </w:r>
    </w:p>
    <w:p w14:paraId="7C8D272B" w14:textId="731B4CAC" w:rsidR="0002491B" w:rsidRPr="0002491B" w:rsidRDefault="0002491B" w:rsidP="0002491B">
      <w:pPr>
        <w:spacing w:after="160"/>
        <w:jc w:val="left"/>
        <w:rPr>
          <w:iCs/>
        </w:rPr>
      </w:pPr>
      <w:r w:rsidRPr="0002491B">
        <w:rPr>
          <w:iCs/>
        </w:rPr>
        <w:t>Из временного графика видно, что перерегулирование происходит на 1,2</w:t>
      </w:r>
      <w:r w:rsidR="005A2F2D">
        <w:rPr>
          <w:iCs/>
        </w:rPr>
        <w:t>67</w:t>
      </w:r>
      <w:r w:rsidRPr="0002491B">
        <w:rPr>
          <w:iCs/>
        </w:rPr>
        <w:t xml:space="preserve"> с </w:t>
      </w:r>
      <w:proofErr w:type="spellStart"/>
      <w:r w:rsidRPr="0002491B">
        <w:rPr>
          <w:iCs/>
        </w:rPr>
        <w:t>с</w:t>
      </w:r>
      <w:proofErr w:type="spellEnd"/>
      <w:r w:rsidRPr="0002491B">
        <w:rPr>
          <w:iCs/>
        </w:rPr>
        <w:t xml:space="preserve"> отклонением 15% (пик на уровне 1,1</w:t>
      </w:r>
      <w:r w:rsidR="00D02B31">
        <w:rPr>
          <w:iCs/>
        </w:rPr>
        <w:t>5</w:t>
      </w:r>
      <w:r w:rsidR="001E2121">
        <w:rPr>
          <w:iCs/>
        </w:rPr>
        <w:t>2</w:t>
      </w:r>
      <w:r w:rsidRPr="0002491B">
        <w:rPr>
          <w:iCs/>
        </w:rPr>
        <w:t xml:space="preserve"> относительно установившегося значения 1), что соответствует σ = 15%.</w:t>
      </w:r>
    </w:p>
    <w:p w14:paraId="4E24A6B7" w14:textId="77777777" w:rsidR="0002491B" w:rsidRPr="0002491B" w:rsidRDefault="0002491B" w:rsidP="0002491B">
      <w:pPr>
        <w:spacing w:after="160"/>
        <w:jc w:val="left"/>
        <w:rPr>
          <w:iCs/>
        </w:rPr>
      </w:pPr>
      <w:r w:rsidRPr="0002491B">
        <w:rPr>
          <w:iCs/>
        </w:rPr>
        <w:t>Время регулирования составляет 1,5 с: отклонение от установившегося значения не превышает ±5% (значение выходит на уровень 0,95 относительно установившегося значения 1).</w:t>
      </w:r>
    </w:p>
    <w:p w14:paraId="336A2686" w14:textId="6D695274" w:rsidR="00BC54F0" w:rsidRPr="00BC54F0" w:rsidRDefault="00BC54F0" w:rsidP="00BC54F0">
      <w:pPr>
        <w:spacing w:after="160"/>
        <w:jc w:val="left"/>
        <w:rPr>
          <w:iCs/>
        </w:rPr>
      </w:pPr>
    </w:p>
    <w:p w14:paraId="2B7F4F2B" w14:textId="14BB486B" w:rsidR="00BC54F0" w:rsidRPr="00964BC4" w:rsidRDefault="00BC54F0" w:rsidP="00964BC4">
      <w:pPr>
        <w:spacing w:after="160"/>
        <w:jc w:val="left"/>
        <w:rPr>
          <w:iCs/>
        </w:rPr>
      </w:pPr>
    </w:p>
    <w:p w14:paraId="64031E23" w14:textId="76F1DDB3" w:rsidR="00EB25F1" w:rsidRDefault="00EB25F1" w:rsidP="00535182">
      <w:pPr>
        <w:spacing w:after="160"/>
        <w:ind w:firstLine="0"/>
        <w:jc w:val="center"/>
        <w:rPr>
          <w:iCs/>
        </w:rPr>
      </w:pPr>
    </w:p>
    <w:p w14:paraId="2304C819" w14:textId="00B4CCED" w:rsidR="00535182" w:rsidRDefault="00B043EC" w:rsidP="00535182">
      <w:pPr>
        <w:spacing w:after="160"/>
        <w:ind w:firstLine="0"/>
        <w:jc w:val="center"/>
        <w:rPr>
          <w:iCs/>
        </w:rPr>
      </w:pPr>
      <w:r>
        <w:rPr>
          <w:i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99AD80" wp14:editId="0F0321C8">
                <wp:simplePos x="0" y="0"/>
                <wp:positionH relativeFrom="column">
                  <wp:posOffset>2028723</wp:posOffset>
                </wp:positionH>
                <wp:positionV relativeFrom="paragraph">
                  <wp:posOffset>1936953</wp:posOffset>
                </wp:positionV>
                <wp:extent cx="986514" cy="527872"/>
                <wp:effectExtent l="0" t="0" r="0" b="5715"/>
                <wp:wrapNone/>
                <wp:docPr id="1814787445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514" cy="527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9DEFA4" w14:textId="66340BF0" w:rsidR="007C5487" w:rsidRPr="007C5487" w:rsidRDefault="007C5487" w:rsidP="007C5487"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99AD80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159.75pt;margin-top:152.5pt;width:77.7pt;height:41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" filled="f" stroked="f" strokeweight=".5pt">
                <v:textbox>
                  <w:txbxContent>
                    <w:p w14:paraId="769DEFA4" w14:textId="66340BF0" w:rsidR="007C5487" w:rsidRPr="007C5487" w:rsidRDefault="007C5487" w:rsidP="007C5487">
                      <w:r>
                        <w:rPr>
                          <w:lang w:val="en-US"/>
                        </w:rPr>
                        <w:t>d</w:t>
                      </w:r>
                      <w:r>
                        <w:t>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2664DE" wp14:editId="484B71D3">
                <wp:simplePos x="0" y="0"/>
                <wp:positionH relativeFrom="margin">
                  <wp:posOffset>2863520</wp:posOffset>
                </wp:positionH>
                <wp:positionV relativeFrom="paragraph">
                  <wp:posOffset>1945539</wp:posOffset>
                </wp:positionV>
                <wp:extent cx="0" cy="276916"/>
                <wp:effectExtent l="76200" t="38100" r="57150" b="66040"/>
                <wp:wrapNone/>
                <wp:docPr id="571113767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91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990A7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225.45pt;margin-top:153.2pt;width:0;height:21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" strokecolor="#a02b93 [3208]" strokeweight="1.5pt">
                <v:stroke startarrow="block" endarrow="block" joinstyle="miter"/>
                <w10:wrap anchorx="margin"/>
              </v:shape>
            </w:pict>
          </mc:Fallback>
        </mc:AlternateContent>
      </w:r>
      <w:r>
        <w:rPr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BD9126" wp14:editId="60ACA956">
                <wp:simplePos x="0" y="0"/>
                <wp:positionH relativeFrom="column">
                  <wp:posOffset>440995</wp:posOffset>
                </wp:positionH>
                <wp:positionV relativeFrom="paragraph">
                  <wp:posOffset>2216709</wp:posOffset>
                </wp:positionV>
                <wp:extent cx="3083560" cy="5715"/>
                <wp:effectExtent l="0" t="0" r="21590" b="32385"/>
                <wp:wrapNone/>
                <wp:docPr id="285609976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571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A0BD6CC" id="Прямая соединительная линия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7pt,174.55pt" to="277.5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" strokecolor="#a02b93 [3208]" strokeweight="1pt">
                <v:stroke joinstyle="miter"/>
              </v:line>
            </w:pict>
          </mc:Fallback>
        </mc:AlternateContent>
      </w:r>
      <w:r>
        <w:rPr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7CE390" wp14:editId="272F7BB0">
                <wp:simplePos x="0" y="0"/>
                <wp:positionH relativeFrom="column">
                  <wp:posOffset>3040380</wp:posOffset>
                </wp:positionH>
                <wp:positionV relativeFrom="paragraph">
                  <wp:posOffset>180543</wp:posOffset>
                </wp:positionV>
                <wp:extent cx="986514" cy="527872"/>
                <wp:effectExtent l="0" t="0" r="0" b="5715"/>
                <wp:wrapNone/>
                <wp:docPr id="382363278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514" cy="5278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5CD187" w14:textId="6BCD7AAB" w:rsidR="00A56D58" w:rsidRDefault="00A56D58"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E390" id="_x0000_s1027" type="#_x0000_t202" style="position:absolute;left:0;text-align:left;margin-left:239.4pt;margin-top:14.2pt;width:77.7pt;height:41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" filled="f" stroked="f" strokeweight=".5pt">
                <v:textbox>
                  <w:txbxContent>
                    <w:p w14:paraId="485CD187" w14:textId="6BCD7AAB" w:rsidR="00A56D58" w:rsidRDefault="00A56D58">
                      <w: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26F80E" wp14:editId="1C46BC8C">
                <wp:simplePos x="0" y="0"/>
                <wp:positionH relativeFrom="column">
                  <wp:posOffset>3517570</wp:posOffset>
                </wp:positionH>
                <wp:positionV relativeFrom="paragraph">
                  <wp:posOffset>221285</wp:posOffset>
                </wp:positionV>
                <wp:extent cx="0" cy="213457"/>
                <wp:effectExtent l="76200" t="38100" r="57150" b="53340"/>
                <wp:wrapNone/>
                <wp:docPr id="137940442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345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3DBF7E2" id="Прямая со стрелкой 4" o:spid="_x0000_s1026" type="#_x0000_t32" style="position:absolute;margin-left:276.95pt;margin-top:17.4pt;width:0;height:1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" strokecolor="#0f9ed5 [3207]" strokeweight="1pt">
                <v:stroke startarrow="block" endarrow="block" joinstyle="miter"/>
              </v:shape>
            </w:pict>
          </mc:Fallback>
        </mc:AlternateContent>
      </w:r>
      <w:r>
        <w:rPr>
          <w:i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A766FB" wp14:editId="3ACC760E">
                <wp:simplePos x="0" y="0"/>
                <wp:positionH relativeFrom="column">
                  <wp:posOffset>2864485</wp:posOffset>
                </wp:positionH>
                <wp:positionV relativeFrom="paragraph">
                  <wp:posOffset>216459</wp:posOffset>
                </wp:positionV>
                <wp:extent cx="666329" cy="6370"/>
                <wp:effectExtent l="0" t="0" r="19685" b="31750"/>
                <wp:wrapNone/>
                <wp:docPr id="1093263936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329" cy="63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E1C5390" id="Прямая соединительная линия 7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.55pt,17.05pt" to="278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" strokecolor="#0f9ed5 [3207]" strokeweight="1pt">
                <v:stroke joinstyle="miter"/>
              </v:line>
            </w:pict>
          </mc:Fallback>
        </mc:AlternateContent>
      </w:r>
      <w:r w:rsidR="00A56D58" w:rsidRPr="00A56D58">
        <w:rPr>
          <w:iCs/>
          <w:noProof/>
        </w:rPr>
        <w:drawing>
          <wp:inline distT="0" distB="0" distL="0" distR="0" wp14:anchorId="5279483F" wp14:editId="025AE361">
            <wp:extent cx="5949950" cy="3159268"/>
            <wp:effectExtent l="0" t="0" r="0" b="3175"/>
            <wp:docPr id="187354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43208" name=""/>
                    <pic:cNvPicPr/>
                  </pic:nvPicPr>
                  <pic:blipFill rotWithShape="1">
                    <a:blip r:embed="rId15"/>
                    <a:srcRect l="-160" t="3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159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07A53" w14:textId="58CBF38F" w:rsidR="00042CDD" w:rsidRPr="00E83EDF" w:rsidRDefault="00042CDD" w:rsidP="00042CDD">
      <w:pPr>
        <w:spacing w:after="160" w:line="259" w:lineRule="auto"/>
        <w:ind w:firstLine="0"/>
        <w:jc w:val="center"/>
      </w:pPr>
      <w:r>
        <w:t>Рисунок 7 – ЛАФЧХ желаемой передаточной функции при новых параметрах</w:t>
      </w:r>
    </w:p>
    <w:p w14:paraId="4D3C878C" w14:textId="17413E08" w:rsidR="00042CDD" w:rsidRDefault="00042CDD" w:rsidP="00042CDD">
      <w:pPr>
        <w:spacing w:after="160"/>
        <w:jc w:val="left"/>
        <w:rPr>
          <w:iCs/>
        </w:rPr>
      </w:pPr>
    </w:p>
    <w:p w14:paraId="2D388C23" w14:textId="36A611AE" w:rsidR="00042CDD" w:rsidRDefault="00042CDD" w:rsidP="00042CDD">
      <w:pPr>
        <w:spacing w:after="160"/>
        <w:jc w:val="left"/>
        <w:rPr>
          <w:iCs/>
        </w:rPr>
      </w:pPr>
      <w:r>
        <w:rPr>
          <w:iCs/>
        </w:rPr>
        <w:t xml:space="preserve">где </w:t>
      </w:r>
      <w:r>
        <w:rPr>
          <w:iCs/>
          <w:lang w:val="en-US"/>
        </w:rPr>
        <w:t>d</w:t>
      </w:r>
      <w:r>
        <w:rPr>
          <w:iCs/>
        </w:rPr>
        <w:t xml:space="preserve">ɸ - запас по </w:t>
      </w:r>
      <w:proofErr w:type="gramStart"/>
      <w:r>
        <w:rPr>
          <w:iCs/>
        </w:rPr>
        <w:t>фазе ,</w:t>
      </w:r>
      <w:proofErr w:type="gramEnd"/>
      <w:r>
        <w:rPr>
          <w:iCs/>
        </w:rPr>
        <w:t xml:space="preserve"> А – запас по амплитуде.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42CDD" w14:paraId="2F700D90" w14:textId="77777777" w:rsidTr="00042CDD">
        <w:tc>
          <w:tcPr>
            <w:tcW w:w="4672" w:type="dxa"/>
          </w:tcPr>
          <w:p w14:paraId="5F2D1B60" w14:textId="05464B62" w:rsidR="00042CDD" w:rsidRDefault="00042CDD" w:rsidP="001D5C29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Запас по фазе (</w:t>
            </w:r>
            <w:r>
              <w:rPr>
                <w:iCs/>
                <w:lang w:val="en-US"/>
              </w:rPr>
              <w:t>d</w:t>
            </w:r>
            <w:r>
              <w:rPr>
                <w:iCs/>
              </w:rPr>
              <w:t>ɸ)</w:t>
            </w:r>
          </w:p>
        </w:tc>
        <w:tc>
          <w:tcPr>
            <w:tcW w:w="4673" w:type="dxa"/>
          </w:tcPr>
          <w:p w14:paraId="60802749" w14:textId="2E97711E" w:rsidR="00042CDD" w:rsidRDefault="00042CDD" w:rsidP="001D5C29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Запас по амплитуде (А)</w:t>
            </w:r>
          </w:p>
        </w:tc>
      </w:tr>
      <w:tr w:rsidR="00042CDD" w14:paraId="6F2A17E3" w14:textId="77777777" w:rsidTr="00042CDD">
        <w:tc>
          <w:tcPr>
            <w:tcW w:w="4672" w:type="dxa"/>
          </w:tcPr>
          <w:p w14:paraId="78C51251" w14:textId="79CC0007" w:rsidR="00042CDD" w:rsidRDefault="001D5C29" w:rsidP="001D5C29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74ͦ</w:t>
            </w:r>
          </w:p>
        </w:tc>
        <w:tc>
          <w:tcPr>
            <w:tcW w:w="4673" w:type="dxa"/>
          </w:tcPr>
          <w:p w14:paraId="3B5CB8CB" w14:textId="36195C0D" w:rsidR="00042CDD" w:rsidRDefault="001D5C29" w:rsidP="001D5C29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17 дБ</w:t>
            </w:r>
          </w:p>
        </w:tc>
      </w:tr>
    </w:tbl>
    <w:p w14:paraId="57F8B836" w14:textId="2368496E" w:rsidR="00A9331B" w:rsidRDefault="0002491B" w:rsidP="00A9331B">
      <w:pPr>
        <w:spacing w:after="160"/>
        <w:jc w:val="left"/>
        <w:rPr>
          <w:iCs/>
        </w:rPr>
      </w:pPr>
      <w:r w:rsidRPr="0002491B">
        <w:rPr>
          <w:iCs/>
        </w:rPr>
        <w:t xml:space="preserve">Из частотной характеристики видно, что запас устойчивости по амплитуде составляет 17 дБ, что удовлетворяет заданному диапазону </w:t>
      </w:r>
      <w:r w:rsidR="00A9331B">
        <w:rPr>
          <w:iCs/>
        </w:rPr>
        <w:t>(</w:t>
      </w:r>
      <w:r w:rsidRPr="0002491B">
        <w:rPr>
          <w:iCs/>
        </w:rPr>
        <w:t>6–20 дБ</w:t>
      </w:r>
      <w:r w:rsidR="00A9331B">
        <w:rPr>
          <w:iCs/>
        </w:rPr>
        <w:t xml:space="preserve">). </w:t>
      </w:r>
    </w:p>
    <w:p w14:paraId="236A5061" w14:textId="56BFA680" w:rsidR="0002491B" w:rsidRPr="0002491B" w:rsidRDefault="0002491B" w:rsidP="00A9331B">
      <w:pPr>
        <w:spacing w:after="160"/>
        <w:jc w:val="left"/>
        <w:rPr>
          <w:iCs/>
        </w:rPr>
      </w:pPr>
      <w:r w:rsidRPr="0002491B">
        <w:rPr>
          <w:iCs/>
        </w:rPr>
        <w:t xml:space="preserve">Запас устойчивости по фазе составляет 74°, что превышает заданное требование в 30°. Однако это является положительным фактором, так как больший запас по фазе обеспечивает повышенную робастность системы </w:t>
      </w:r>
      <w:r>
        <w:rPr>
          <w:iCs/>
        </w:rPr>
        <w:t xml:space="preserve">– </w:t>
      </w:r>
      <w:r w:rsidRPr="0002491B">
        <w:rPr>
          <w:iCs/>
        </w:rPr>
        <w:t xml:space="preserve">система будет сохранять устойчивость при возможных изменениях параметров объекта управления или внешних возмущениях и уменьшается </w:t>
      </w:r>
      <w:proofErr w:type="spellStart"/>
      <w:r w:rsidRPr="0002491B">
        <w:rPr>
          <w:iCs/>
        </w:rPr>
        <w:t>колебательность</w:t>
      </w:r>
      <w:proofErr w:type="spellEnd"/>
      <w:r w:rsidRPr="0002491B">
        <w:rPr>
          <w:iCs/>
        </w:rPr>
        <w:t xml:space="preserve"> переходного процесса.</w:t>
      </w:r>
    </w:p>
    <w:p w14:paraId="7567F61D" w14:textId="71FF2C90" w:rsidR="00042CDD" w:rsidRDefault="00042CDD" w:rsidP="00042CDD">
      <w:pPr>
        <w:spacing w:after="160"/>
        <w:jc w:val="left"/>
        <w:rPr>
          <w:iCs/>
        </w:rPr>
      </w:pPr>
    </w:p>
    <w:p w14:paraId="4B97EC05" w14:textId="6A98AC7D" w:rsidR="00D73C10" w:rsidRPr="00D73C10" w:rsidRDefault="00D73C10" w:rsidP="00D73C10">
      <w:pPr>
        <w:spacing w:after="160"/>
        <w:jc w:val="left"/>
        <w:rPr>
          <w:iCs/>
        </w:rPr>
      </w:pPr>
      <w:r w:rsidRPr="00D73C10">
        <w:rPr>
          <w:iCs/>
        </w:rPr>
        <w:lastRenderedPageBreak/>
        <w:t>На основе анализа временных и частотных характеристик замкнутой системы можно заключить следующее:</w:t>
      </w:r>
    </w:p>
    <w:p w14:paraId="1E46670B" w14:textId="34BE8DF3" w:rsidR="00D73C10" w:rsidRPr="00D73C10" w:rsidRDefault="00D73C10">
      <w:pPr>
        <w:numPr>
          <w:ilvl w:val="0"/>
          <w:numId w:val="1"/>
        </w:numPr>
        <w:spacing w:after="160"/>
        <w:jc w:val="left"/>
        <w:rPr>
          <w:iCs/>
        </w:rPr>
      </w:pPr>
      <w:r w:rsidRPr="00D73C10">
        <w:rPr>
          <w:iCs/>
        </w:rPr>
        <w:t xml:space="preserve">По </w:t>
      </w:r>
      <w:proofErr w:type="spellStart"/>
      <w:r w:rsidRPr="00D73C10">
        <w:rPr>
          <w:iCs/>
        </w:rPr>
        <w:t>колебательности</w:t>
      </w:r>
      <w:proofErr w:type="spellEnd"/>
      <w:r w:rsidRPr="00D73C10">
        <w:rPr>
          <w:iCs/>
        </w:rPr>
        <w:t xml:space="preserve">: Требуемое перерегулирование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=15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762839">
        <w:rPr>
          <w:iCs/>
        </w:rPr>
        <w:t xml:space="preserve"> получено</w:t>
      </w:r>
      <w:r w:rsidRPr="00D73C10">
        <w:rPr>
          <w:iCs/>
        </w:rPr>
        <w:t>. Система отрабатывает входное воздействие без излишних колебаний.</w:t>
      </w:r>
    </w:p>
    <w:p w14:paraId="0DEBC1B4" w14:textId="77777777" w:rsidR="00D73C10" w:rsidRPr="00D73C10" w:rsidRDefault="00D73C10">
      <w:pPr>
        <w:numPr>
          <w:ilvl w:val="0"/>
          <w:numId w:val="1"/>
        </w:numPr>
        <w:spacing w:after="160"/>
        <w:jc w:val="left"/>
        <w:rPr>
          <w:iCs/>
        </w:rPr>
      </w:pPr>
      <w:r w:rsidRPr="00D73C10">
        <w:rPr>
          <w:iCs/>
        </w:rPr>
        <w:t>По устойчивости:</w:t>
      </w:r>
    </w:p>
    <w:p w14:paraId="2872CC6A" w14:textId="77777777" w:rsidR="00D73C10" w:rsidRPr="00D73C10" w:rsidRDefault="00D73C10">
      <w:pPr>
        <w:numPr>
          <w:ilvl w:val="1"/>
          <w:numId w:val="1"/>
        </w:numPr>
        <w:tabs>
          <w:tab w:val="clear" w:pos="1440"/>
        </w:tabs>
        <w:spacing w:after="160"/>
        <w:ind w:left="0" w:firstLine="709"/>
        <w:jc w:val="left"/>
        <w:rPr>
          <w:iCs/>
        </w:rPr>
      </w:pPr>
      <w:r w:rsidRPr="00D73C10">
        <w:rPr>
          <w:iCs/>
        </w:rPr>
        <w:t>Запас устойчивости по амплитуде составил 17 дБ, что полностью удовлетворяет заданному диапазону (6–20 дБ).</w:t>
      </w:r>
    </w:p>
    <w:p w14:paraId="249196CE" w14:textId="775EEF03" w:rsidR="00D73C10" w:rsidRDefault="00D73C10">
      <w:pPr>
        <w:numPr>
          <w:ilvl w:val="1"/>
          <w:numId w:val="1"/>
        </w:numPr>
        <w:tabs>
          <w:tab w:val="clear" w:pos="1440"/>
        </w:tabs>
        <w:spacing w:after="160"/>
        <w:ind w:left="0" w:firstLine="709"/>
        <w:jc w:val="left"/>
        <w:rPr>
          <w:iCs/>
        </w:rPr>
      </w:pPr>
      <w:r w:rsidRPr="00D73C10">
        <w:rPr>
          <w:iCs/>
        </w:rPr>
        <w:t>Запас устойчивости по фазе составил 74°, что значительно превышает заданное требование (30°). Это является положительным фактором, обеспечивающим высокую робастность системы и устойчивость к вариациям параметров объекта.</w:t>
      </w:r>
    </w:p>
    <w:p w14:paraId="3327B704" w14:textId="77777777" w:rsidR="00D45E6C" w:rsidRDefault="00D45E6C" w:rsidP="00D45E6C">
      <w:pPr>
        <w:spacing w:after="160"/>
        <w:ind w:left="720" w:firstLine="0"/>
        <w:jc w:val="left"/>
        <w:rPr>
          <w:iCs/>
        </w:rPr>
      </w:pPr>
    </w:p>
    <w:p w14:paraId="48CF486B" w14:textId="201E02E5" w:rsidR="00B77D63" w:rsidRPr="00E51FE1" w:rsidRDefault="00B77D63" w:rsidP="00E51FE1">
      <w:pPr>
        <w:pStyle w:val="a4"/>
        <w:outlineLvl w:val="0"/>
        <w:rPr>
          <w:b/>
          <w:bCs/>
        </w:rPr>
      </w:pPr>
      <w:bookmarkStart w:id="4" w:name="_Toc228950438"/>
      <w:r w:rsidRPr="00E51FE1">
        <w:rPr>
          <w:b/>
          <w:bCs/>
        </w:rPr>
        <w:t>1.</w:t>
      </w:r>
      <w:r w:rsidR="00477FBD" w:rsidRPr="00E51FE1">
        <w:rPr>
          <w:b/>
          <w:bCs/>
        </w:rPr>
        <w:t>3</w:t>
      </w:r>
      <w:r w:rsidRPr="00E51FE1">
        <w:rPr>
          <w:b/>
          <w:bCs/>
        </w:rPr>
        <w:t xml:space="preserve"> Сравнить (представить) временные и частотные характеристики разомкнутой и замкнутой систем</w:t>
      </w:r>
      <w:bookmarkEnd w:id="4"/>
    </w:p>
    <w:p w14:paraId="6F293506" w14:textId="709CC21A" w:rsidR="00D45E6C" w:rsidRPr="00B77D63" w:rsidRDefault="00D45E6C" w:rsidP="00D45E6C">
      <w:pPr>
        <w:spacing w:after="160"/>
        <w:jc w:val="left"/>
        <w:rPr>
          <w:iCs/>
        </w:rPr>
      </w:pPr>
      <w:r w:rsidRPr="00B77D63">
        <w:rPr>
          <w:iCs/>
        </w:rPr>
        <w:t>Теперь сравним временные и частотные характеристики разомкнутой и замкнутой систем.</w:t>
      </w:r>
    </w:p>
    <w:p w14:paraId="32113ACF" w14:textId="3398293D" w:rsidR="00C40EF6" w:rsidRDefault="00C40EF6" w:rsidP="00C40EF6">
      <w:pPr>
        <w:spacing w:after="160"/>
        <w:ind w:firstLine="0"/>
        <w:jc w:val="center"/>
        <w:rPr>
          <w:iCs/>
        </w:rPr>
      </w:pPr>
      <w:r w:rsidRPr="00C40EF6">
        <w:rPr>
          <w:iCs/>
          <w:noProof/>
        </w:rPr>
        <w:drawing>
          <wp:inline distT="0" distB="0" distL="0" distR="0" wp14:anchorId="6F72CFE4" wp14:editId="18DBC711">
            <wp:extent cx="5940425" cy="1959610"/>
            <wp:effectExtent l="0" t="0" r="3175" b="2540"/>
            <wp:docPr id="1714254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54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AA0" w14:textId="2C4F07D8" w:rsidR="00C40EF6" w:rsidRPr="00C40EF6" w:rsidRDefault="00C40EF6" w:rsidP="00C40EF6">
      <w:pPr>
        <w:pStyle w:val="a6"/>
      </w:pPr>
      <w:r w:rsidRPr="00C40EF6">
        <w:t>Рисунок 8 – Схема желаемой ПФ разомкнутая</w:t>
      </w:r>
    </w:p>
    <w:p w14:paraId="302DF89C" w14:textId="63CAC00A" w:rsidR="001B392C" w:rsidRDefault="001B392C" w:rsidP="001B392C">
      <w:pPr>
        <w:spacing w:after="160" w:line="259" w:lineRule="auto"/>
        <w:ind w:firstLine="0"/>
        <w:jc w:val="center"/>
        <w:rPr>
          <w:b/>
          <w:bCs/>
        </w:rPr>
      </w:pPr>
      <w:r w:rsidRPr="001B392C">
        <w:rPr>
          <w:b/>
          <w:bCs/>
          <w:noProof/>
        </w:rPr>
        <w:lastRenderedPageBreak/>
        <w:drawing>
          <wp:inline distT="0" distB="0" distL="0" distR="0" wp14:anchorId="74361BB8" wp14:editId="63A7EC39">
            <wp:extent cx="5382163" cy="3271927"/>
            <wp:effectExtent l="0" t="0" r="0" b="5080"/>
            <wp:docPr id="209476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5482" name=""/>
                    <pic:cNvPicPr/>
                  </pic:nvPicPr>
                  <pic:blipFill rotWithShape="1">
                    <a:blip r:embed="rId17"/>
                    <a:srcRect t="4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795" cy="327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965A9" w14:textId="7745299C" w:rsidR="00D61CEA" w:rsidRDefault="00750DED" w:rsidP="001B392C">
      <w:pPr>
        <w:spacing w:after="160" w:line="259" w:lineRule="auto"/>
        <w:ind w:firstLine="0"/>
        <w:jc w:val="center"/>
      </w:pPr>
      <w:r w:rsidRPr="00750DED">
        <w:t>Ри</w:t>
      </w:r>
      <w:r>
        <w:t>сунок 9 – Сравнение временных графиков желаемой ПФ</w:t>
      </w:r>
      <w:r w:rsidR="007B06BC">
        <w:t xml:space="preserve"> с и без ОС</w:t>
      </w:r>
    </w:p>
    <w:p w14:paraId="2506D2D2" w14:textId="77777777" w:rsidR="00DD1054" w:rsidRDefault="00DD1054" w:rsidP="001B392C">
      <w:pPr>
        <w:spacing w:after="160" w:line="259" w:lineRule="auto"/>
        <w:ind w:firstLine="0"/>
        <w:jc w:val="center"/>
      </w:pPr>
    </w:p>
    <w:p w14:paraId="6A04CBD3" w14:textId="5890BAB3" w:rsidR="00036797" w:rsidRPr="00CE4935" w:rsidRDefault="00036797">
      <w:pPr>
        <w:numPr>
          <w:ilvl w:val="1"/>
          <w:numId w:val="2"/>
        </w:numPr>
        <w:tabs>
          <w:tab w:val="clear" w:pos="1440"/>
        </w:tabs>
        <w:spacing w:after="160" w:line="259" w:lineRule="auto"/>
        <w:ind w:left="0" w:firstLine="709"/>
      </w:pPr>
      <w:r w:rsidRPr="00CE4935">
        <w:t>Без обратной связи (</w:t>
      </w:r>
      <w:r>
        <w:t>черный график</w:t>
      </w:r>
      <w:r w:rsidRPr="00CE4935">
        <w:t>): Система неустойчива. Из-за наличия интегрирующего звена в разомкнутом контуре выходной сигнал непрерывно нарастает (уходит в бесконечность) и не останавливается на заданном уровне. Система не способна отслеживать входное воздействие.</w:t>
      </w:r>
    </w:p>
    <w:p w14:paraId="550C4880" w14:textId="03F72A2F" w:rsidR="00036797" w:rsidRPr="00CE4935" w:rsidRDefault="00036797">
      <w:pPr>
        <w:numPr>
          <w:ilvl w:val="1"/>
          <w:numId w:val="2"/>
        </w:numPr>
        <w:tabs>
          <w:tab w:val="clear" w:pos="1440"/>
        </w:tabs>
        <w:spacing w:after="160" w:line="259" w:lineRule="auto"/>
        <w:ind w:left="0" w:firstLine="709"/>
      </w:pPr>
      <w:r w:rsidRPr="00CE4935">
        <w:t>С обратной связью (син</w:t>
      </w:r>
      <w:r>
        <w:t>ий график</w:t>
      </w:r>
      <w:r w:rsidRPr="00CE4935">
        <w:t>): Система стала устойчивой. Выходной сигнал быстро догоняет входной, допускает небольшое перерегулирование и стабилизируется точно на уровне 1. Обратная связь компенсирует ошибку, заставляя систему «следить» за входом.</w:t>
      </w:r>
    </w:p>
    <w:p w14:paraId="2D8A70A9" w14:textId="77777777" w:rsidR="00036797" w:rsidRDefault="00036797" w:rsidP="001B392C">
      <w:pPr>
        <w:spacing w:after="160" w:line="259" w:lineRule="auto"/>
        <w:ind w:firstLine="0"/>
        <w:jc w:val="center"/>
      </w:pPr>
    </w:p>
    <w:p w14:paraId="28B95BD5" w14:textId="77777777" w:rsidR="00036797" w:rsidRPr="00036797" w:rsidRDefault="00036797" w:rsidP="001B392C">
      <w:pPr>
        <w:spacing w:after="160" w:line="259" w:lineRule="auto"/>
        <w:ind w:firstLine="0"/>
        <w:jc w:val="center"/>
      </w:pPr>
    </w:p>
    <w:p w14:paraId="78955A00" w14:textId="35309D14" w:rsidR="00DD1054" w:rsidRDefault="00DD1054" w:rsidP="001B392C">
      <w:pPr>
        <w:spacing w:after="160" w:line="259" w:lineRule="auto"/>
        <w:ind w:firstLine="0"/>
        <w:jc w:val="center"/>
        <w:rPr>
          <w:lang w:val="en-US"/>
        </w:rPr>
      </w:pPr>
      <w:r w:rsidRPr="00DD1054">
        <w:rPr>
          <w:noProof/>
          <w:lang w:val="en-US"/>
        </w:rPr>
        <w:lastRenderedPageBreak/>
        <w:drawing>
          <wp:inline distT="0" distB="0" distL="0" distR="0" wp14:anchorId="662E4F27" wp14:editId="707E37D3">
            <wp:extent cx="5940425" cy="3296920"/>
            <wp:effectExtent l="0" t="0" r="3175" b="0"/>
            <wp:docPr id="1906553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53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A160" w14:textId="39928630" w:rsidR="00DD1054" w:rsidRPr="00DD1054" w:rsidRDefault="00DD1054" w:rsidP="00DD1054">
      <w:pPr>
        <w:spacing w:after="160" w:line="259" w:lineRule="auto"/>
        <w:ind w:firstLine="0"/>
        <w:jc w:val="center"/>
      </w:pPr>
      <w:r>
        <w:t xml:space="preserve">Рисунок </w:t>
      </w:r>
      <w:r w:rsidR="004702FA">
        <w:t>10</w:t>
      </w:r>
      <w:r>
        <w:t xml:space="preserve"> – ЛАФЧХ желаемой передаточной функции при новых параметрах </w:t>
      </w:r>
      <w:r w:rsidR="00BB464F">
        <w:t>разомкнутая</w:t>
      </w:r>
    </w:p>
    <w:p w14:paraId="5DA6E13D" w14:textId="1A951995" w:rsidR="006E43C3" w:rsidRDefault="009C1CA8" w:rsidP="001B392C">
      <w:pPr>
        <w:spacing w:after="160" w:line="259" w:lineRule="auto"/>
        <w:ind w:firstLine="0"/>
        <w:jc w:val="center"/>
      </w:pPr>
      <w:r w:rsidRPr="009C1CA8">
        <w:rPr>
          <w:noProof/>
        </w:rPr>
        <w:drawing>
          <wp:inline distT="0" distB="0" distL="0" distR="0" wp14:anchorId="65031F00" wp14:editId="0361A196">
            <wp:extent cx="5940425" cy="3175000"/>
            <wp:effectExtent l="0" t="0" r="3175" b="6350"/>
            <wp:docPr id="160044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4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1FCA" w14:textId="464B26D8" w:rsidR="006E43C3" w:rsidRDefault="006E43C3" w:rsidP="001B392C">
      <w:pPr>
        <w:spacing w:after="160" w:line="259" w:lineRule="auto"/>
        <w:ind w:firstLine="0"/>
        <w:jc w:val="center"/>
      </w:pPr>
      <w:r>
        <w:t>Рисунок 1</w:t>
      </w:r>
      <w:r w:rsidR="004702FA">
        <w:t>1</w:t>
      </w:r>
      <w:r>
        <w:t xml:space="preserve"> – </w:t>
      </w:r>
      <w:r w:rsidR="008C4906">
        <w:t xml:space="preserve">Сравнение графиков </w:t>
      </w:r>
      <w:r>
        <w:t xml:space="preserve">ЛАЧХ желаемой </w:t>
      </w:r>
      <w:r w:rsidR="008C4906">
        <w:t>ПФ с и без ОС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1CA8" w14:paraId="15201E1B" w14:textId="77777777" w:rsidTr="009C1CA8">
        <w:tc>
          <w:tcPr>
            <w:tcW w:w="4672" w:type="dxa"/>
          </w:tcPr>
          <w:p w14:paraId="4893807F" w14:textId="126225A0" w:rsidR="009C1CA8" w:rsidRPr="009C1CA8" w:rsidRDefault="009C1CA8" w:rsidP="001B392C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 w:rsidRPr="008D4940">
              <w:rPr>
                <w:color w:val="EE0000"/>
                <w:lang w:val="en-US"/>
              </w:rPr>
              <w:t>X(</w:t>
            </w:r>
            <w:proofErr w:type="gramEnd"/>
            <w:r w:rsidRPr="008D4940">
              <w:rPr>
                <w:color w:val="EE0000"/>
                <w:lang w:val="en-US"/>
              </w:rPr>
              <w:t>0)</w:t>
            </w:r>
          </w:p>
        </w:tc>
        <w:tc>
          <w:tcPr>
            <w:tcW w:w="4673" w:type="dxa"/>
          </w:tcPr>
          <w:p w14:paraId="5DB57396" w14:textId="2B8A7EC3" w:rsidR="009C1CA8" w:rsidRPr="009C1CA8" w:rsidRDefault="009C1CA8" w:rsidP="001B392C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 w:rsidRPr="008D4940">
              <w:rPr>
                <w:color w:val="00B050"/>
                <w:lang w:val="en-US"/>
              </w:rPr>
              <w:t>X(</w:t>
            </w:r>
            <w:proofErr w:type="gramEnd"/>
            <w:r w:rsidRPr="008D4940">
              <w:rPr>
                <w:color w:val="00B050"/>
                <w:lang w:val="en-US"/>
              </w:rPr>
              <w:t>0)</w:t>
            </w:r>
          </w:p>
        </w:tc>
      </w:tr>
      <w:tr w:rsidR="009C1CA8" w14:paraId="523EC3C3" w14:textId="77777777" w:rsidTr="009C1CA8">
        <w:tc>
          <w:tcPr>
            <w:tcW w:w="4672" w:type="dxa"/>
          </w:tcPr>
          <w:p w14:paraId="0C2FB8C5" w14:textId="2762D078" w:rsidR="009C1CA8" w:rsidRPr="008D4940" w:rsidRDefault="008D4940" w:rsidP="001B392C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Y(</w:t>
            </w:r>
            <w:proofErr w:type="gramEnd"/>
            <w:r w:rsidR="009C1CA8">
              <w:t>1</w:t>
            </w:r>
            <w:r w:rsidR="009E560F">
              <w:t>1</w:t>
            </w:r>
            <w:r>
              <w:rPr>
                <w:lang w:val="en-US"/>
              </w:rPr>
              <w:t>)</w:t>
            </w:r>
          </w:p>
        </w:tc>
        <w:tc>
          <w:tcPr>
            <w:tcW w:w="4673" w:type="dxa"/>
          </w:tcPr>
          <w:p w14:paraId="1DD01192" w14:textId="7E406BBC" w:rsidR="009C1CA8" w:rsidRPr="008D4940" w:rsidRDefault="008D4940" w:rsidP="001B392C">
            <w:pPr>
              <w:spacing w:after="160" w:line="259" w:lineRule="auto"/>
              <w:ind w:firstLine="0"/>
              <w:jc w:val="center"/>
            </w:pPr>
            <w:r>
              <w:rPr>
                <w:lang w:val="en-US"/>
              </w:rPr>
              <w:t>(</w:t>
            </w:r>
            <w:r w:rsidR="009C1CA8">
              <w:rPr>
                <w:lang w:val="en-US"/>
              </w:rPr>
              <w:t>10.4</w:t>
            </w:r>
            <w:r>
              <w:rPr>
                <w:lang w:val="en-US"/>
              </w:rPr>
              <w:t>)</w:t>
            </w:r>
          </w:p>
        </w:tc>
      </w:tr>
    </w:tbl>
    <w:p w14:paraId="0F343924" w14:textId="77777777" w:rsidR="006E43C3" w:rsidRDefault="006E43C3" w:rsidP="001B392C">
      <w:pPr>
        <w:spacing w:after="160" w:line="259" w:lineRule="auto"/>
        <w:ind w:firstLine="0"/>
        <w:jc w:val="center"/>
      </w:pPr>
    </w:p>
    <w:p w14:paraId="28B8EB76" w14:textId="761D6245" w:rsidR="006E43C3" w:rsidRDefault="00BE1AE5" w:rsidP="001B392C">
      <w:pPr>
        <w:spacing w:after="160" w:line="259" w:lineRule="auto"/>
        <w:ind w:firstLine="0"/>
        <w:jc w:val="center"/>
      </w:pPr>
      <w:r w:rsidRPr="00BE1AE5">
        <w:rPr>
          <w:noProof/>
        </w:rPr>
        <w:lastRenderedPageBreak/>
        <w:drawing>
          <wp:inline distT="0" distB="0" distL="0" distR="0" wp14:anchorId="604FED12" wp14:editId="4B42066C">
            <wp:extent cx="5940425" cy="3193415"/>
            <wp:effectExtent l="0" t="0" r="3175" b="6985"/>
            <wp:docPr id="204666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69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D4C5" w14:textId="36C817AA" w:rsidR="006E43C3" w:rsidRDefault="006E43C3" w:rsidP="006E43C3">
      <w:pPr>
        <w:spacing w:after="160" w:line="259" w:lineRule="auto"/>
        <w:ind w:firstLine="0"/>
        <w:jc w:val="center"/>
      </w:pPr>
      <w:r>
        <w:t>Рисунок 1</w:t>
      </w:r>
      <w:r w:rsidR="004702FA">
        <w:t>2</w:t>
      </w:r>
      <w:r>
        <w:t xml:space="preserve"> – </w:t>
      </w:r>
      <w:r w:rsidR="008C4906">
        <w:t>Сравнение графиков ЛФЧХ желаемой ПФ с и без ОС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C1CA8" w14:paraId="221A1932" w14:textId="77777777" w:rsidTr="009C1CA8">
        <w:tc>
          <w:tcPr>
            <w:tcW w:w="4672" w:type="dxa"/>
          </w:tcPr>
          <w:p w14:paraId="472B4F9C" w14:textId="6040B8D1" w:rsidR="009C1CA8" w:rsidRPr="008D4940" w:rsidRDefault="008D4940" w:rsidP="008D4940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 w:rsidRPr="007064EC">
              <w:rPr>
                <w:color w:val="EE0000"/>
                <w:lang w:val="en-US"/>
              </w:rPr>
              <w:t>Y(</w:t>
            </w:r>
            <w:proofErr w:type="gramEnd"/>
            <w:r w:rsidRPr="007064EC">
              <w:rPr>
                <w:color w:val="EE0000"/>
                <w:lang w:val="en-US"/>
              </w:rPr>
              <w:t>-180)</w:t>
            </w:r>
          </w:p>
        </w:tc>
        <w:tc>
          <w:tcPr>
            <w:tcW w:w="4673" w:type="dxa"/>
          </w:tcPr>
          <w:p w14:paraId="6399E604" w14:textId="3AA50AB8" w:rsidR="009C1CA8" w:rsidRDefault="008D4940" w:rsidP="008D4940">
            <w:pPr>
              <w:spacing w:after="160" w:line="259" w:lineRule="auto"/>
              <w:ind w:firstLine="0"/>
              <w:jc w:val="center"/>
            </w:pPr>
            <w:proofErr w:type="gramStart"/>
            <w:r w:rsidRPr="007064EC">
              <w:rPr>
                <w:color w:val="00B050"/>
                <w:lang w:val="en-US"/>
              </w:rPr>
              <w:t>Y(</w:t>
            </w:r>
            <w:proofErr w:type="gramEnd"/>
            <w:r w:rsidRPr="007064EC">
              <w:rPr>
                <w:color w:val="00B050"/>
                <w:lang w:val="en-US"/>
              </w:rPr>
              <w:t>-180)</w:t>
            </w:r>
          </w:p>
        </w:tc>
      </w:tr>
      <w:tr w:rsidR="009C1CA8" w14:paraId="029ACAC0" w14:textId="77777777" w:rsidTr="009C1CA8">
        <w:tc>
          <w:tcPr>
            <w:tcW w:w="4672" w:type="dxa"/>
          </w:tcPr>
          <w:p w14:paraId="5E4562A9" w14:textId="7863F589" w:rsidR="009C1CA8" w:rsidRPr="008D4940" w:rsidRDefault="008D4940" w:rsidP="008D4940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X(</w:t>
            </w:r>
            <w:proofErr w:type="gramEnd"/>
            <w:r>
              <w:rPr>
                <w:lang w:val="en-US"/>
              </w:rPr>
              <w:t>35)</w:t>
            </w:r>
          </w:p>
        </w:tc>
        <w:tc>
          <w:tcPr>
            <w:tcW w:w="4673" w:type="dxa"/>
          </w:tcPr>
          <w:p w14:paraId="26E6E2E2" w14:textId="1B6D53D0" w:rsidR="009C1CA8" w:rsidRPr="008D4940" w:rsidRDefault="008D4940" w:rsidP="008D4940">
            <w:pPr>
              <w:spacing w:after="160" w:line="259" w:lineRule="auto"/>
              <w:ind w:firstLine="0"/>
              <w:jc w:val="center"/>
              <w:rPr>
                <w:lang w:val="en-US"/>
              </w:rPr>
            </w:pPr>
            <w:proofErr w:type="gramStart"/>
            <w:r>
              <w:rPr>
                <w:lang w:val="en-US"/>
              </w:rPr>
              <w:t>X(</w:t>
            </w:r>
            <w:proofErr w:type="gramEnd"/>
            <w:r>
              <w:rPr>
                <w:lang w:val="en-US"/>
              </w:rPr>
              <w:t>35)</w:t>
            </w:r>
          </w:p>
        </w:tc>
      </w:tr>
    </w:tbl>
    <w:p w14:paraId="5BC12D49" w14:textId="77777777" w:rsidR="00D77089" w:rsidRDefault="00D77089" w:rsidP="00624718">
      <w:pPr>
        <w:spacing w:after="160" w:line="259" w:lineRule="auto"/>
        <w:ind w:firstLine="0"/>
      </w:pPr>
    </w:p>
    <w:p w14:paraId="5154DF17" w14:textId="08B325E3" w:rsidR="00624718" w:rsidRPr="00D70330" w:rsidRDefault="00624718" w:rsidP="00624718">
      <w:pPr>
        <w:spacing w:after="160" w:line="259" w:lineRule="auto"/>
        <w:ind w:firstLine="0"/>
      </w:pPr>
      <w:r w:rsidRPr="00D70330">
        <w:t>Выводы по сравнению разомкнутой и замкнутой систем:</w:t>
      </w:r>
    </w:p>
    <w:p w14:paraId="45B6905A" w14:textId="77777777" w:rsidR="00624718" w:rsidRPr="00CE4935" w:rsidRDefault="00624718" w:rsidP="00D77089">
      <w:pPr>
        <w:spacing w:after="160" w:line="259" w:lineRule="auto"/>
        <w:ind w:left="720" w:firstLine="0"/>
      </w:pPr>
      <w:r w:rsidRPr="00CE4935">
        <w:t>Частотные свойства (Рисунки 10 и 11):</w:t>
      </w:r>
    </w:p>
    <w:p w14:paraId="07CCA3D7" w14:textId="54AA1BF2" w:rsidR="00624718" w:rsidRPr="00CE4935" w:rsidRDefault="00624718">
      <w:pPr>
        <w:numPr>
          <w:ilvl w:val="1"/>
          <w:numId w:val="2"/>
        </w:numPr>
        <w:tabs>
          <w:tab w:val="clear" w:pos="1440"/>
        </w:tabs>
        <w:spacing w:after="160" w:line="259" w:lineRule="auto"/>
        <w:ind w:left="0" w:firstLine="709"/>
      </w:pPr>
      <w:r w:rsidRPr="00CE4935">
        <w:t>ЛАХ (Рисунок 10): График замкнутой системы (красная линия) на низких частотах находится на уровне 0 дБ. Это критически важный показатель: он означает, что коэффициент передачи системы равен единице (</w:t>
      </w:r>
      <m:oMath>
        <m:r>
          <w:rPr>
            <w:rFonts w:ascii="Cambria Math" w:hAnsi="Cambria Math"/>
          </w:rPr>
          <m:t>K=1</m:t>
        </m:r>
      </m:oMath>
      <w:r w:rsidRPr="00CE4935">
        <w:t>). То есть, в установившемся режиме выходной сигнал в точности равен входному (ошибка равна нулю).</w:t>
      </w:r>
    </w:p>
    <w:p w14:paraId="50B62C19" w14:textId="77777777" w:rsidR="00624718" w:rsidRPr="00CE4935" w:rsidRDefault="00624718">
      <w:pPr>
        <w:numPr>
          <w:ilvl w:val="1"/>
          <w:numId w:val="2"/>
        </w:numPr>
        <w:tabs>
          <w:tab w:val="clear" w:pos="1440"/>
        </w:tabs>
        <w:spacing w:after="160" w:line="259" w:lineRule="auto"/>
        <w:ind w:left="0" w:firstLine="709"/>
      </w:pPr>
      <w:r w:rsidRPr="00CE4935">
        <w:t>ЛФЧХ (Рисунок 11): Замыкание контура изменяет фазовые сдвиги таким образом, что на рабочих частотах система сохраняет запас устойчивости, необходимый для корректной работы.</w:t>
      </w:r>
    </w:p>
    <w:p w14:paraId="21CE52D4" w14:textId="081B21E1" w:rsidR="000A7428" w:rsidRPr="00750DED" w:rsidRDefault="00624718" w:rsidP="008627E0">
      <w:pPr>
        <w:spacing w:after="160" w:line="259" w:lineRule="auto"/>
        <w:ind w:firstLine="0"/>
      </w:pPr>
      <w:r w:rsidRPr="00CE4935">
        <w:t xml:space="preserve">Итог: </w:t>
      </w:r>
      <w:r w:rsidR="007147D2">
        <w:t>в</w:t>
      </w:r>
      <w:r w:rsidRPr="00CE4935">
        <w:t>ведение отрицательной обратной связи кардинально изменило свойства системы. Она превратилась из неустойчивого интегратора в точную следящую систему, которая обладает нулевой статической ошибкой и удовлетворительным качеством переходного процесса.</w:t>
      </w:r>
    </w:p>
    <w:p w14:paraId="3467533D" w14:textId="10308368" w:rsidR="009F23CB" w:rsidRDefault="009F23CB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5204C69" w14:textId="7A8ECC8A" w:rsidR="004272E4" w:rsidRPr="004272E4" w:rsidRDefault="004272E4" w:rsidP="00E51FE1">
      <w:pPr>
        <w:pStyle w:val="a4"/>
        <w:outlineLvl w:val="0"/>
        <w:rPr>
          <w:b/>
          <w:bCs/>
        </w:rPr>
      </w:pPr>
      <w:bookmarkStart w:id="5" w:name="_Toc228950439"/>
      <w:r w:rsidRPr="004272E4">
        <w:rPr>
          <w:b/>
          <w:bCs/>
        </w:rPr>
        <w:lastRenderedPageBreak/>
        <w:t>1.</w:t>
      </w:r>
      <w:r w:rsidR="00C4066C">
        <w:rPr>
          <w:b/>
          <w:bCs/>
        </w:rPr>
        <w:t>4</w:t>
      </w:r>
      <w:r w:rsidRPr="004272E4">
        <w:rPr>
          <w:b/>
          <w:bCs/>
        </w:rPr>
        <w:t xml:space="preserve"> Оценить точностные характеристики замкнутой системы в переходном и установившемся режимах:</w:t>
      </w:r>
      <w:bookmarkEnd w:id="5"/>
    </w:p>
    <w:p w14:paraId="6540F7D6" w14:textId="5A749260" w:rsidR="002836E7" w:rsidRDefault="00A830EC" w:rsidP="00A830EC">
      <w:pPr>
        <w:spacing w:after="160" w:line="259" w:lineRule="auto"/>
        <w:jc w:val="left"/>
      </w:pPr>
      <w:r w:rsidRPr="00A830EC">
        <w:t>Доработаем</w:t>
      </w:r>
      <w:r>
        <w:t xml:space="preserve"> структурную схему </w:t>
      </w:r>
      <w:r w:rsidRPr="00A830EC">
        <w:t xml:space="preserve">для проведения оценки и анализа интегральной квадратической ошибки, динамических и </w:t>
      </w:r>
      <w:proofErr w:type="spellStart"/>
      <w:r w:rsidRPr="00A830EC">
        <w:t>флюктуационных</w:t>
      </w:r>
      <w:proofErr w:type="spellEnd"/>
      <w:r w:rsidRPr="00A830EC">
        <w:t xml:space="preserve"> ошибок</w:t>
      </w:r>
    </w:p>
    <w:p w14:paraId="02E161D7" w14:textId="77777777" w:rsidR="002836E7" w:rsidRDefault="002836E7" w:rsidP="00A830EC">
      <w:pPr>
        <w:spacing w:after="160" w:line="259" w:lineRule="auto"/>
        <w:jc w:val="left"/>
      </w:pPr>
    </w:p>
    <w:p w14:paraId="1EE5EDA3" w14:textId="50505BCB" w:rsidR="002836E7" w:rsidRPr="00FD702A" w:rsidRDefault="00C818BE" w:rsidP="004272E4">
      <w:pPr>
        <w:spacing w:after="160" w:line="259" w:lineRule="auto"/>
        <w:ind w:firstLine="0"/>
        <w:jc w:val="center"/>
        <w:rPr>
          <w:lang w:val="en-US"/>
        </w:rPr>
      </w:pPr>
      <w:r w:rsidRPr="00C818BE">
        <w:rPr>
          <w:noProof/>
        </w:rPr>
        <w:drawing>
          <wp:inline distT="0" distB="0" distL="0" distR="0" wp14:anchorId="35DE557C" wp14:editId="6A88687C">
            <wp:extent cx="5128592" cy="2667087"/>
            <wp:effectExtent l="0" t="0" r="0" b="0"/>
            <wp:docPr id="187610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064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313" cy="267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EED6" w14:textId="377FB4D7" w:rsidR="00693B32" w:rsidRDefault="00693B32" w:rsidP="00693B32">
      <w:pPr>
        <w:spacing w:after="160" w:line="259" w:lineRule="auto"/>
        <w:ind w:firstLine="0"/>
        <w:jc w:val="center"/>
      </w:pPr>
      <w:r>
        <w:t>Рисунок 13 – Доработанная структурная схема для оценки различных видов ошибок</w:t>
      </w:r>
    </w:p>
    <w:p w14:paraId="4F2AFA05" w14:textId="77777777" w:rsidR="00FD702A" w:rsidRPr="00D02B31" w:rsidRDefault="00FD702A">
      <w:pPr>
        <w:spacing w:after="160" w:line="259" w:lineRule="auto"/>
        <w:ind w:firstLine="0"/>
        <w:jc w:val="left"/>
      </w:pPr>
    </w:p>
    <w:p w14:paraId="57FAE360" w14:textId="1CF59014" w:rsidR="00FD702A" w:rsidRPr="004630D8" w:rsidRDefault="00FD702A" w:rsidP="00FD702A">
      <w:pPr>
        <w:spacing w:after="160" w:line="259" w:lineRule="auto"/>
        <w:ind w:firstLine="0"/>
        <w:jc w:val="left"/>
      </w:pPr>
      <w:r w:rsidRPr="004630D8">
        <w:t>Добавлена цепочка формирования сигнала ошибки</w:t>
      </w:r>
    </w:p>
    <w:p w14:paraId="2B0C53B2" w14:textId="28E1F023" w:rsidR="00FD702A" w:rsidRPr="004630D8" w:rsidRDefault="00FD702A">
      <w:pPr>
        <w:numPr>
          <w:ilvl w:val="0"/>
          <w:numId w:val="3"/>
        </w:numPr>
        <w:spacing w:after="160" w:line="259" w:lineRule="auto"/>
        <w:jc w:val="left"/>
      </w:pPr>
      <w:r w:rsidRPr="004630D8">
        <w:t>Установлен дополнительный сумматор (Σ) в нижней части схемы, на который подаются входной и выходной сигналы системы. Этот сумматор формирует сигнал динамической ошибки</w:t>
      </w:r>
    </w:p>
    <w:p w14:paraId="2660018D" w14:textId="357ABD7C" w:rsidR="00FD702A" w:rsidRPr="004630D8" w:rsidRDefault="00FD702A" w:rsidP="00FD702A">
      <w:pPr>
        <w:spacing w:after="160" w:line="259" w:lineRule="auto"/>
        <w:ind w:firstLine="0"/>
        <w:jc w:val="left"/>
      </w:pPr>
      <w:r w:rsidRPr="004630D8">
        <w:t>Добавлен блок возведения в квадрат</w:t>
      </w:r>
    </w:p>
    <w:p w14:paraId="3E6901CB" w14:textId="1CFBE86D" w:rsidR="00FD702A" w:rsidRPr="004630D8" w:rsidRDefault="00FD702A">
      <w:pPr>
        <w:numPr>
          <w:ilvl w:val="0"/>
          <w:numId w:val="4"/>
        </w:numPr>
        <w:spacing w:after="160" w:line="259" w:lineRule="auto"/>
        <w:jc w:val="left"/>
      </w:pPr>
      <w:r w:rsidRPr="004630D8">
        <w:t xml:space="preserve">Установлен блок умножения (*), на который подается сигнал ошибки с обоих входов. Блок формирует сигнал квадратичной ошибки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(t)</m:t>
        </m:r>
      </m:oMath>
    </w:p>
    <w:p w14:paraId="29FD950A" w14:textId="32DDFFDF" w:rsidR="00FD702A" w:rsidRPr="004630D8" w:rsidRDefault="00FD702A" w:rsidP="00FD702A">
      <w:pPr>
        <w:spacing w:after="160" w:line="259" w:lineRule="auto"/>
        <w:ind w:firstLine="0"/>
        <w:jc w:val="left"/>
      </w:pPr>
      <w:r w:rsidRPr="004630D8">
        <w:t>Добавлены блоки интегральной оценки</w:t>
      </w:r>
    </w:p>
    <w:p w14:paraId="004B613A" w14:textId="2972C613" w:rsidR="00FD702A" w:rsidRPr="004630D8" w:rsidRDefault="00FD702A">
      <w:pPr>
        <w:numPr>
          <w:ilvl w:val="0"/>
          <w:numId w:val="5"/>
        </w:numPr>
        <w:spacing w:after="160" w:line="259" w:lineRule="auto"/>
        <w:jc w:val="left"/>
      </w:pPr>
      <w:r w:rsidRPr="004630D8">
        <w:t xml:space="preserve">Блок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</m:oMath>
      <w:r w:rsidRPr="004630D8">
        <w:t xml:space="preserve">(интегратор) – формирует интегральную квадратичную ошибку (ИКО): </w:t>
      </w:r>
      <m:oMath>
        <m:r>
          <w:rPr>
            <w:rFonts w:ascii="Cambria Math" w:hAnsi="Cambria Math"/>
          </w:rPr>
          <m:t>I=</m:t>
        </m:r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(τ)dτ</m:t>
        </m:r>
      </m:oMath>
    </w:p>
    <w:p w14:paraId="5F89C1C4" w14:textId="1FB97964" w:rsidR="00FD702A" w:rsidRPr="004630D8" w:rsidRDefault="00FD702A">
      <w:pPr>
        <w:numPr>
          <w:ilvl w:val="0"/>
          <w:numId w:val="5"/>
        </w:numPr>
        <w:spacing w:after="160" w:line="259" w:lineRule="auto"/>
        <w:jc w:val="left"/>
      </w:pPr>
      <w:r w:rsidRPr="004630D8">
        <w:t xml:space="preserve">Блок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4630D8">
        <w:t xml:space="preserve">(усреднение) – формирует среднеквадратическую ошибку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w:rPr>
            <w:rFonts w:ascii="Cambria Math" w:hAnsi="Cambria Math"/>
          </w:rPr>
          <m:t>(τ)dτ</m:t>
        </m:r>
      </m:oMath>
    </w:p>
    <w:p w14:paraId="12ED9870" w14:textId="3949616A" w:rsidR="002836E7" w:rsidRDefault="002836E7">
      <w:pPr>
        <w:spacing w:after="160" w:line="259" w:lineRule="auto"/>
        <w:ind w:firstLine="0"/>
        <w:jc w:val="left"/>
      </w:pPr>
      <w:r>
        <w:br w:type="page"/>
      </w:r>
    </w:p>
    <w:p w14:paraId="6281141E" w14:textId="6734CA6A" w:rsidR="00A830EC" w:rsidRDefault="00E84E0C" w:rsidP="00A830EC">
      <w:pPr>
        <w:spacing w:after="160" w:line="259" w:lineRule="auto"/>
        <w:jc w:val="left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lastRenderedPageBreak/>
        <w:t>Рассмотрим полученные графики ошибок и проведем оценку и анализ:</w:t>
      </w:r>
    </w:p>
    <w:p w14:paraId="609DF3D9" w14:textId="3CCA1760" w:rsidR="00021366" w:rsidRDefault="00021366" w:rsidP="00021366">
      <w:pPr>
        <w:spacing w:after="160" w:line="259" w:lineRule="auto"/>
        <w:ind w:firstLine="0"/>
        <w:jc w:val="center"/>
        <w:rPr>
          <w:rFonts w:eastAsiaTheme="minorHAnsi" w:cstheme="minorBidi"/>
          <w:szCs w:val="22"/>
          <w:lang w:eastAsia="en-US"/>
        </w:rPr>
      </w:pPr>
      <w:r w:rsidRPr="00021366">
        <w:rPr>
          <w:rFonts w:eastAsiaTheme="minorHAnsi" w:cstheme="minorBidi"/>
          <w:noProof/>
          <w:szCs w:val="22"/>
          <w:lang w:eastAsia="en-US"/>
        </w:rPr>
        <w:drawing>
          <wp:inline distT="0" distB="0" distL="0" distR="0" wp14:anchorId="2FEF8B21" wp14:editId="43DBE524">
            <wp:extent cx="5940425" cy="3308985"/>
            <wp:effectExtent l="0" t="0" r="3175" b="5715"/>
            <wp:docPr id="950065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651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9B98" w14:textId="1D521F53" w:rsidR="00E84E0C" w:rsidRDefault="00E84E0C" w:rsidP="00E84E0C">
      <w:pPr>
        <w:spacing w:after="160" w:line="259" w:lineRule="auto"/>
        <w:ind w:firstLine="0"/>
        <w:jc w:val="center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>Рисунок 14 – График</w:t>
      </w:r>
      <w:r w:rsidR="00021366">
        <w:rPr>
          <w:rFonts w:eastAsiaTheme="minorHAnsi" w:cstheme="minorBidi"/>
          <w:szCs w:val="22"/>
          <w:lang w:eastAsia="en-US"/>
        </w:rPr>
        <w:t>и</w:t>
      </w:r>
      <w:r>
        <w:rPr>
          <w:rFonts w:eastAsiaTheme="minorHAnsi" w:cstheme="minorBidi"/>
          <w:szCs w:val="22"/>
          <w:lang w:eastAsia="en-US"/>
        </w:rPr>
        <w:t xml:space="preserve"> ошиб</w:t>
      </w:r>
      <w:r w:rsidR="00A9120A">
        <w:rPr>
          <w:rFonts w:eastAsiaTheme="minorHAnsi" w:cstheme="minorBidi"/>
          <w:szCs w:val="22"/>
          <w:lang w:eastAsia="en-US"/>
        </w:rPr>
        <w:t>ок</w:t>
      </w:r>
    </w:p>
    <w:p w14:paraId="7514FBA3" w14:textId="486EDC64" w:rsidR="00E84E0C" w:rsidRDefault="00E84E0C" w:rsidP="00E84E0C">
      <w:pPr>
        <w:spacing w:after="160" w:line="259" w:lineRule="auto"/>
        <w:ind w:firstLine="0"/>
        <w:jc w:val="center"/>
        <w:rPr>
          <w:rFonts w:eastAsiaTheme="minorHAnsi" w:cstheme="minorBidi"/>
          <w:szCs w:val="22"/>
          <w:lang w:eastAsia="en-US"/>
        </w:rPr>
      </w:pPr>
    </w:p>
    <w:p w14:paraId="26A8A290" w14:textId="77777777" w:rsidR="00021366" w:rsidRPr="00021366" w:rsidRDefault="00021366" w:rsidP="00021366">
      <w:pPr>
        <w:spacing w:after="160" w:line="259" w:lineRule="auto"/>
        <w:ind w:firstLine="0"/>
        <w:jc w:val="left"/>
      </w:pPr>
      <w:r w:rsidRPr="00021366">
        <w:t>Рассмотрим полученные графики ошибок и проведем оценку и анализ:</w:t>
      </w:r>
    </w:p>
    <w:p w14:paraId="2E7136C5" w14:textId="77777777" w:rsidR="00021366" w:rsidRPr="00021366" w:rsidRDefault="00021366" w:rsidP="00021366">
      <w:pPr>
        <w:spacing w:after="160" w:line="259" w:lineRule="auto"/>
        <w:ind w:firstLine="0"/>
        <w:jc w:val="left"/>
      </w:pPr>
      <w:r w:rsidRPr="00021366">
        <w:t>1. Анализ динамической ошибки (Рисунок 14) Отображает мгновенную разницу между входом и выходом.</w:t>
      </w:r>
    </w:p>
    <w:p w14:paraId="484EEFD8" w14:textId="33DE52BB" w:rsidR="00021366" w:rsidRPr="00021366" w:rsidRDefault="00021366">
      <w:pPr>
        <w:numPr>
          <w:ilvl w:val="0"/>
          <w:numId w:val="6"/>
        </w:numPr>
        <w:spacing w:after="160" w:line="259" w:lineRule="auto"/>
        <w:jc w:val="left"/>
      </w:pPr>
      <w:r w:rsidRPr="00021366">
        <w:t xml:space="preserve">Переходный процесс: В момент </w:t>
      </w:r>
      <m:oMath>
        <m:r>
          <w:rPr>
            <w:rFonts w:ascii="Cambria Math" w:hAnsi="Cambria Math"/>
          </w:rPr>
          <m:t>t=1</m:t>
        </m:r>
      </m:oMath>
      <w:r w:rsidRPr="00021366">
        <w:t xml:space="preserve">с ошибка достигает 1, затем быстро спадает. Переход через ноль при </w:t>
      </w:r>
      <m:oMath>
        <m:r>
          <w:rPr>
            <w:rFonts w:ascii="Cambria Math" w:hAnsi="Cambria Math"/>
          </w:rPr>
          <m:t>t=1,2</m:t>
        </m:r>
      </m:oMath>
      <w:r w:rsidRPr="00021366">
        <w:t>с (минимум -0,15) свидетельствует о перерегулировании.</w:t>
      </w:r>
    </w:p>
    <w:p w14:paraId="175407DD" w14:textId="666E5A24" w:rsidR="00021366" w:rsidRPr="00021366" w:rsidRDefault="00021366">
      <w:pPr>
        <w:numPr>
          <w:ilvl w:val="0"/>
          <w:numId w:val="6"/>
        </w:numPr>
        <w:spacing w:after="160" w:line="259" w:lineRule="auto"/>
        <w:jc w:val="left"/>
      </w:pPr>
      <w:r w:rsidRPr="00021366">
        <w:t xml:space="preserve">Флюктуации: В интервале 1,5–2,0 с наблюдаются малые затухающие колебания (амплитуда </w:t>
      </w:r>
      <m:oMath>
        <m:d>
          <m:dPr>
            <m:begChr m:val="&lt;"/>
            <m:sepChr m:val=","/>
            <m:endChr m:val="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05</m:t>
            </m:r>
          </m:e>
        </m:d>
      </m:oMath>
      <w:r w:rsidRPr="00021366">
        <w:t>), что говорит о хорошем демпфировании.</w:t>
      </w:r>
    </w:p>
    <w:p w14:paraId="0DBE6D53" w14:textId="77777777" w:rsidR="00021366" w:rsidRPr="00021366" w:rsidRDefault="00021366">
      <w:pPr>
        <w:numPr>
          <w:ilvl w:val="0"/>
          <w:numId w:val="6"/>
        </w:numPr>
        <w:spacing w:after="160" w:line="259" w:lineRule="auto"/>
        <w:jc w:val="left"/>
      </w:pPr>
      <w:r w:rsidRPr="00021366">
        <w:t>Итог: Ошибка стремится к нулю, подтверждая нулевую статическую ошибку (система астатическая).</w:t>
      </w:r>
    </w:p>
    <w:p w14:paraId="5D74B9EE" w14:textId="77777777" w:rsidR="00021366" w:rsidRPr="00021366" w:rsidRDefault="00021366" w:rsidP="00021366">
      <w:pPr>
        <w:spacing w:after="160" w:line="259" w:lineRule="auto"/>
        <w:ind w:firstLine="0"/>
        <w:jc w:val="left"/>
      </w:pPr>
      <w:r w:rsidRPr="00021366">
        <w:t>2. Анализ квадратичной ошибки (Рисунок 15) Характеризует «мощность» ошибки в каждый момент времени (график всегда положительный).</w:t>
      </w:r>
    </w:p>
    <w:p w14:paraId="620DC2D0" w14:textId="77777777" w:rsidR="00021366" w:rsidRPr="00021366" w:rsidRDefault="00021366">
      <w:pPr>
        <w:numPr>
          <w:ilvl w:val="0"/>
          <w:numId w:val="7"/>
        </w:numPr>
        <w:spacing w:after="160" w:line="259" w:lineRule="auto"/>
        <w:jc w:val="left"/>
      </w:pPr>
      <w:r w:rsidRPr="00021366">
        <w:t>Основной вклад вносит начальный участок (1,0–1,2 с).</w:t>
      </w:r>
    </w:p>
    <w:p w14:paraId="44F7A038" w14:textId="4EDD3F61" w:rsidR="00021366" w:rsidRPr="00021366" w:rsidRDefault="00021366">
      <w:pPr>
        <w:numPr>
          <w:ilvl w:val="0"/>
          <w:numId w:val="7"/>
        </w:numPr>
        <w:spacing w:after="160" w:line="259" w:lineRule="auto"/>
        <w:jc w:val="left"/>
      </w:pPr>
      <w:r w:rsidRPr="00021366">
        <w:t xml:space="preserve">Небольшой подъем при </w:t>
      </w:r>
      <m:oMath>
        <m:r>
          <w:rPr>
            <w:rFonts w:ascii="Cambria Math" w:hAnsi="Cambria Math"/>
          </w:rPr>
          <m:t>t=1,25</m:t>
        </m:r>
      </m:oMath>
      <w:r w:rsidRPr="00021366">
        <w:t>с отражает момент перерегулирования.</w:t>
      </w:r>
    </w:p>
    <w:p w14:paraId="6ACA6B71" w14:textId="77777777" w:rsidR="00021366" w:rsidRPr="00021366" w:rsidRDefault="00021366" w:rsidP="00021366">
      <w:pPr>
        <w:spacing w:after="160" w:line="259" w:lineRule="auto"/>
        <w:ind w:firstLine="0"/>
        <w:jc w:val="left"/>
      </w:pPr>
      <w:r w:rsidRPr="00021366">
        <w:t>3. Анализ интегральной квадратичной ошибки — ИКО (График ИКО) Показывает накопленную сумму ошибок за всё время.</w:t>
      </w:r>
    </w:p>
    <w:p w14:paraId="7288CBDA" w14:textId="77777777" w:rsidR="00021366" w:rsidRPr="00021366" w:rsidRDefault="00021366">
      <w:pPr>
        <w:numPr>
          <w:ilvl w:val="0"/>
          <w:numId w:val="8"/>
        </w:numPr>
        <w:spacing w:after="160" w:line="259" w:lineRule="auto"/>
        <w:jc w:val="left"/>
      </w:pPr>
      <w:r w:rsidRPr="00021366">
        <w:t>График быстро растет до 1,1 с, после чего наклон уменьшается.</w:t>
      </w:r>
    </w:p>
    <w:p w14:paraId="05016981" w14:textId="3204EA9E" w:rsidR="00021366" w:rsidRPr="00021366" w:rsidRDefault="00021366">
      <w:pPr>
        <w:numPr>
          <w:ilvl w:val="0"/>
          <w:numId w:val="8"/>
        </w:numPr>
        <w:spacing w:after="160" w:line="259" w:lineRule="auto"/>
        <w:jc w:val="left"/>
      </w:pPr>
      <w:r w:rsidRPr="00021366">
        <w:lastRenderedPageBreak/>
        <w:t xml:space="preserve">При </w:t>
      </w:r>
      <m:oMath>
        <m:r>
          <w:rPr>
            <w:rFonts w:ascii="Cambria Math" w:hAnsi="Cambria Math"/>
          </w:rPr>
          <m:t>t&gt;1,4</m:t>
        </m:r>
      </m:oMath>
      <w:r w:rsidRPr="00021366">
        <w:t>с график выходит на горизонтальную полку со значением 0,08. Это малая величина подтверждает высокое качество переходного процесса.</w:t>
      </w:r>
    </w:p>
    <w:p w14:paraId="22391E5B" w14:textId="77777777" w:rsidR="00021366" w:rsidRPr="00021366" w:rsidRDefault="00021366" w:rsidP="00021366">
      <w:pPr>
        <w:spacing w:after="160" w:line="259" w:lineRule="auto"/>
        <w:ind w:firstLine="0"/>
        <w:jc w:val="left"/>
      </w:pPr>
      <w:r w:rsidRPr="00021366">
        <w:t>4. Анализ среднеквадратичной ошибки (График 4) Характеризует среднюю мощность ошибки за время работы.</w:t>
      </w:r>
    </w:p>
    <w:p w14:paraId="044E4E25" w14:textId="77777777" w:rsidR="00021366" w:rsidRPr="00021366" w:rsidRDefault="00021366">
      <w:pPr>
        <w:numPr>
          <w:ilvl w:val="0"/>
          <w:numId w:val="9"/>
        </w:numPr>
        <w:spacing w:after="160" w:line="259" w:lineRule="auto"/>
        <w:jc w:val="left"/>
      </w:pPr>
      <w:r w:rsidRPr="00021366">
        <w:t>После начального роста график стремится к нулю по мере успокоения системы, что подтверждает точность работы в установившемся режиме.</w:t>
      </w:r>
    </w:p>
    <w:p w14:paraId="4B18A70D" w14:textId="77777777" w:rsidR="00021366" w:rsidRPr="00021366" w:rsidRDefault="00021366" w:rsidP="00021366">
      <w:pPr>
        <w:spacing w:after="160" w:line="259" w:lineRule="auto"/>
        <w:ind w:firstLine="0"/>
        <w:jc w:val="left"/>
      </w:pPr>
      <w:r w:rsidRPr="00021366">
        <w:t>Общий вывод: Система обладает высокой точностью (статическая ошибка отсутствует). Флюктуации в установившемся режиме минимальны и быстро затухают. Низкое значение ИКО (0,08) свидетельствует об устойчивости и высоком качестве управления.</w:t>
      </w:r>
    </w:p>
    <w:p w14:paraId="5DEDC595" w14:textId="77777777" w:rsidR="00021366" w:rsidRDefault="00021366" w:rsidP="00021366">
      <w:pPr>
        <w:spacing w:after="160" w:line="259" w:lineRule="auto"/>
        <w:ind w:firstLine="0"/>
        <w:jc w:val="left"/>
      </w:pPr>
    </w:p>
    <w:p w14:paraId="50A1F9E3" w14:textId="3D012CAA" w:rsidR="00C4066C" w:rsidRDefault="00C4066C" w:rsidP="00E51FE1">
      <w:pPr>
        <w:pStyle w:val="a4"/>
        <w:outlineLvl w:val="0"/>
        <w:rPr>
          <w:b/>
          <w:bCs/>
        </w:rPr>
      </w:pPr>
      <w:bookmarkStart w:id="6" w:name="_Toc228950440"/>
      <w:r w:rsidRPr="00C4066C">
        <w:rPr>
          <w:b/>
          <w:bCs/>
        </w:rPr>
        <w:t>1.5 Представить временные и частотные характеристики подтверждающие выводы о качестве функционирования и свойствах исследуемой системы</w:t>
      </w:r>
      <w:bookmarkEnd w:id="6"/>
    </w:p>
    <w:p w14:paraId="034EBB86" w14:textId="5AAA8F37" w:rsidR="00D32D9E" w:rsidRDefault="00D32D9E" w:rsidP="00D32D9E">
      <w:pPr>
        <w:spacing w:after="160" w:line="259" w:lineRule="auto"/>
        <w:jc w:val="left"/>
      </w:pPr>
      <w:r w:rsidRPr="00D32D9E">
        <w:t xml:space="preserve">Используя </w:t>
      </w:r>
      <w:r>
        <w:t>рабочую схему, изменим параметры для оценки устойчивости, показателей качества переходного режима и ошибок.</w:t>
      </w:r>
    </w:p>
    <w:p w14:paraId="61B9B512" w14:textId="41386ECB" w:rsidR="00D32D9E" w:rsidRDefault="0024083E" w:rsidP="00267444">
      <w:pPr>
        <w:spacing w:after="160" w:line="259" w:lineRule="auto"/>
        <w:ind w:firstLine="0"/>
        <w:jc w:val="center"/>
      </w:pPr>
      <w:r w:rsidRPr="0024083E">
        <w:rPr>
          <w:noProof/>
        </w:rPr>
        <w:drawing>
          <wp:inline distT="0" distB="0" distL="0" distR="0" wp14:anchorId="2CFF45B4" wp14:editId="39498F64">
            <wp:extent cx="5940425" cy="1663065"/>
            <wp:effectExtent l="0" t="0" r="3175" b="0"/>
            <wp:docPr id="78483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1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9CFD" w14:textId="7C107A30" w:rsidR="00267444" w:rsidRDefault="00267444" w:rsidP="00267444">
      <w:pPr>
        <w:spacing w:after="160" w:line="259" w:lineRule="auto"/>
        <w:ind w:firstLine="0"/>
        <w:jc w:val="center"/>
      </w:pPr>
      <w:r>
        <w:t>Рисунок 15 – Упрощенная схема для оценки показателей переходного процесса</w:t>
      </w:r>
    </w:p>
    <w:p w14:paraId="07330475" w14:textId="77777777" w:rsidR="00684354" w:rsidRDefault="00684354" w:rsidP="00267444">
      <w:pPr>
        <w:spacing w:after="160" w:line="259" w:lineRule="auto"/>
        <w:ind w:firstLine="0"/>
        <w:jc w:val="center"/>
      </w:pPr>
    </w:p>
    <w:p w14:paraId="41284861" w14:textId="79DE6410" w:rsidR="00684354" w:rsidRDefault="00684354" w:rsidP="00267444">
      <w:pPr>
        <w:spacing w:after="160" w:line="259" w:lineRule="auto"/>
        <w:ind w:firstLine="0"/>
        <w:jc w:val="center"/>
      </w:pPr>
      <w:r w:rsidRPr="00684354">
        <w:rPr>
          <w:noProof/>
        </w:rPr>
        <w:lastRenderedPageBreak/>
        <w:drawing>
          <wp:inline distT="0" distB="0" distL="0" distR="0" wp14:anchorId="70A3E6FF" wp14:editId="72653E66">
            <wp:extent cx="4007458" cy="3727300"/>
            <wp:effectExtent l="0" t="0" r="0" b="6985"/>
            <wp:docPr id="110893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83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17804" cy="373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893B" w14:textId="0369641A" w:rsidR="00684354" w:rsidRDefault="00684354" w:rsidP="00267444">
      <w:pPr>
        <w:spacing w:after="160" w:line="259" w:lineRule="auto"/>
        <w:ind w:firstLine="0"/>
        <w:jc w:val="center"/>
      </w:pPr>
      <w:r>
        <w:t>Рисунок 16 – Схема в субструктуре</w:t>
      </w:r>
    </w:p>
    <w:p w14:paraId="189F6500" w14:textId="77777777" w:rsidR="00684354" w:rsidRDefault="00684354" w:rsidP="00267444">
      <w:pPr>
        <w:spacing w:after="160" w:line="259" w:lineRule="auto"/>
        <w:ind w:firstLine="0"/>
        <w:jc w:val="center"/>
      </w:pPr>
      <w:r w:rsidRPr="00684354">
        <w:rPr>
          <w:noProof/>
        </w:rPr>
        <w:drawing>
          <wp:inline distT="0" distB="0" distL="0" distR="0" wp14:anchorId="4E210A9A" wp14:editId="11D1140F">
            <wp:extent cx="4897644" cy="3260035"/>
            <wp:effectExtent l="0" t="0" r="0" b="0"/>
            <wp:docPr id="1359281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815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7376" cy="32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99EC" w14:textId="57B63B16" w:rsidR="00684354" w:rsidRDefault="00684354" w:rsidP="00684354">
      <w:pPr>
        <w:spacing w:after="160" w:line="259" w:lineRule="auto"/>
        <w:ind w:firstLine="0"/>
        <w:jc w:val="center"/>
      </w:pPr>
      <w:r>
        <w:t>Рисунок 1</w:t>
      </w:r>
      <w:r w:rsidR="00CD1223">
        <w:t>7</w:t>
      </w:r>
      <w:r>
        <w:t xml:space="preserve"> – Схема с измененными параметрами №1</w:t>
      </w:r>
    </w:p>
    <w:p w14:paraId="37A1317F" w14:textId="77777777" w:rsidR="00684354" w:rsidRDefault="00684354" w:rsidP="00267444">
      <w:pPr>
        <w:spacing w:after="160" w:line="259" w:lineRule="auto"/>
        <w:ind w:firstLine="0"/>
        <w:jc w:val="center"/>
      </w:pPr>
    </w:p>
    <w:p w14:paraId="4F02EDB2" w14:textId="08F77710" w:rsidR="00684354" w:rsidRDefault="00684354" w:rsidP="00267444">
      <w:pPr>
        <w:spacing w:after="160" w:line="259" w:lineRule="auto"/>
        <w:ind w:firstLine="0"/>
        <w:jc w:val="center"/>
      </w:pPr>
      <w:r w:rsidRPr="00684354">
        <w:rPr>
          <w:noProof/>
        </w:rPr>
        <w:lastRenderedPageBreak/>
        <w:drawing>
          <wp:inline distT="0" distB="0" distL="0" distR="0" wp14:anchorId="4A70F924" wp14:editId="2D1C8151">
            <wp:extent cx="4723075" cy="3500781"/>
            <wp:effectExtent l="0" t="0" r="1905" b="4445"/>
            <wp:docPr id="36304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41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8383" cy="35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70E2F" w14:textId="4419EACF" w:rsidR="00684354" w:rsidRDefault="00684354" w:rsidP="00267444">
      <w:pPr>
        <w:spacing w:after="160" w:line="259" w:lineRule="auto"/>
        <w:ind w:firstLine="0"/>
        <w:jc w:val="center"/>
      </w:pPr>
      <w:r>
        <w:t>Рисунок 1</w:t>
      </w:r>
      <w:r w:rsidR="00CD1223">
        <w:t>8</w:t>
      </w:r>
      <w:r>
        <w:t xml:space="preserve"> – Схема с измененными параметрами №2</w:t>
      </w:r>
    </w:p>
    <w:p w14:paraId="6DBC710C" w14:textId="77777777" w:rsidR="00D7653E" w:rsidRDefault="00D7653E" w:rsidP="00D7653E">
      <w:pPr>
        <w:spacing w:after="160" w:line="259" w:lineRule="auto"/>
        <w:ind w:firstLine="0"/>
        <w:jc w:val="left"/>
      </w:pPr>
    </w:p>
    <w:p w14:paraId="258D80A9" w14:textId="124DBCEF" w:rsidR="00D7653E" w:rsidRDefault="00D7653E" w:rsidP="00D7653E">
      <w:pPr>
        <w:spacing w:after="160" w:line="259" w:lineRule="auto"/>
        <w:ind w:firstLine="0"/>
        <w:jc w:val="left"/>
      </w:pPr>
      <w:r>
        <w:t>Таблица 3 – параметры для сравнительного анализа</w:t>
      </w:r>
    </w:p>
    <w:tbl>
      <w:tblPr>
        <w:tblW w:w="9636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5"/>
        <w:gridCol w:w="643"/>
        <w:gridCol w:w="851"/>
        <w:gridCol w:w="850"/>
        <w:gridCol w:w="851"/>
        <w:gridCol w:w="1275"/>
        <w:gridCol w:w="1701"/>
      </w:tblGrid>
      <w:tr w:rsidR="00D7653E" w:rsidRPr="00EC6FDF" w14:paraId="573D9EB3" w14:textId="77777777" w:rsidTr="00D7653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A7AC702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Наименование варианта</w:t>
            </w:r>
          </w:p>
        </w:tc>
        <w:tc>
          <w:tcPr>
            <w:tcW w:w="613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33183C5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K</w:t>
            </w:r>
          </w:p>
        </w:tc>
        <w:tc>
          <w:tcPr>
            <w:tcW w:w="821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D9919EB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T1</w:t>
            </w:r>
          </w:p>
        </w:tc>
        <w:tc>
          <w:tcPr>
            <w:tcW w:w="820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5844826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T2</w:t>
            </w:r>
          </w:p>
        </w:tc>
        <w:tc>
          <w:tcPr>
            <w:tcW w:w="821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ED0DCB4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T3</w:t>
            </w:r>
          </w:p>
        </w:tc>
        <w:tc>
          <w:tcPr>
            <w:tcW w:w="124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DAFCBD1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T4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2AF674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EC6FDF">
              <w:rPr>
                <w:b/>
                <w:bCs/>
              </w:rPr>
              <w:t>T5</w:t>
            </w:r>
          </w:p>
        </w:tc>
      </w:tr>
      <w:tr w:rsidR="00D7653E" w:rsidRPr="00EC6FDF" w14:paraId="31D3F08B" w14:textId="77777777" w:rsidTr="00D765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1FE1BB5" w14:textId="01624076" w:rsidR="00D7653E" w:rsidRPr="00EC6FDF" w:rsidRDefault="00CA343C" w:rsidP="00D7653E">
            <w:pPr>
              <w:spacing w:after="160" w:line="259" w:lineRule="auto"/>
              <w:ind w:firstLine="0"/>
              <w:jc w:val="left"/>
            </w:pPr>
            <w:r w:rsidRPr="00EC6FDF">
              <w:t>Исходный</w:t>
            </w:r>
          </w:p>
        </w:tc>
        <w:tc>
          <w:tcPr>
            <w:tcW w:w="613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C79D10F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11</w:t>
            </w:r>
          </w:p>
        </w:tc>
        <w:tc>
          <w:tcPr>
            <w:tcW w:w="821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8561247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0,15</w:t>
            </w:r>
          </w:p>
        </w:tc>
        <w:tc>
          <w:tcPr>
            <w:tcW w:w="820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90801DE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0,2</w:t>
            </w:r>
          </w:p>
        </w:tc>
        <w:tc>
          <w:tcPr>
            <w:tcW w:w="821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33C4D7C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0,08</w:t>
            </w:r>
          </w:p>
        </w:tc>
        <w:tc>
          <w:tcPr>
            <w:tcW w:w="124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B754B7E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0,01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DDD227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0,001</w:t>
            </w:r>
          </w:p>
        </w:tc>
      </w:tr>
      <w:tr w:rsidR="00D7653E" w:rsidRPr="00EC6FDF" w14:paraId="6C2A9A9D" w14:textId="77777777" w:rsidTr="00D7653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ABFDE30" w14:textId="7E96C2A1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 xml:space="preserve">Вариант </w:t>
            </w:r>
            <w:r w:rsidR="004F29CA" w:rsidRPr="00EC6FDF">
              <w:t>1</w:t>
            </w:r>
          </w:p>
        </w:tc>
        <w:tc>
          <w:tcPr>
            <w:tcW w:w="613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DBB9B2D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25</w:t>
            </w:r>
          </w:p>
        </w:tc>
        <w:tc>
          <w:tcPr>
            <w:tcW w:w="821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13CC89E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0,1</w:t>
            </w:r>
          </w:p>
        </w:tc>
        <w:tc>
          <w:tcPr>
            <w:tcW w:w="820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3E922E0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0,15</w:t>
            </w:r>
          </w:p>
        </w:tc>
        <w:tc>
          <w:tcPr>
            <w:tcW w:w="821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1EBBE2C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0,05</w:t>
            </w:r>
          </w:p>
        </w:tc>
        <w:tc>
          <w:tcPr>
            <w:tcW w:w="1245" w:type="dxa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3BEB6CCF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0,008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BA1E56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0,0008</w:t>
            </w:r>
          </w:p>
        </w:tc>
      </w:tr>
      <w:tr w:rsidR="00D7653E" w:rsidRPr="00EC6FDF" w14:paraId="4262316A" w14:textId="77777777" w:rsidTr="00D7653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97A5CEA" w14:textId="1946587A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 xml:space="preserve">Вариант </w:t>
            </w:r>
            <w:r w:rsidR="004F29CA" w:rsidRPr="00EC6FDF">
              <w:t>2</w:t>
            </w:r>
          </w:p>
        </w:tc>
        <w:tc>
          <w:tcPr>
            <w:tcW w:w="613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64B5BCB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5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0D4BF8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0,25</w:t>
            </w:r>
          </w:p>
        </w:tc>
        <w:tc>
          <w:tcPr>
            <w:tcW w:w="820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D283F08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0,3</w:t>
            </w:r>
          </w:p>
        </w:tc>
        <w:tc>
          <w:tcPr>
            <w:tcW w:w="821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072339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0,12</w:t>
            </w:r>
          </w:p>
        </w:tc>
        <w:tc>
          <w:tcPr>
            <w:tcW w:w="1245" w:type="dxa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8DF0B5E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0,015</w:t>
            </w:r>
          </w:p>
        </w:tc>
        <w:tc>
          <w:tcPr>
            <w:tcW w:w="1656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6FC3B777" w14:textId="77777777" w:rsidR="00D7653E" w:rsidRPr="00EC6FDF" w:rsidRDefault="00D7653E" w:rsidP="00D7653E">
            <w:pPr>
              <w:spacing w:after="160" w:line="259" w:lineRule="auto"/>
              <w:ind w:firstLine="0"/>
              <w:jc w:val="left"/>
            </w:pPr>
            <w:r w:rsidRPr="00EC6FDF">
              <w:t>0,0015</w:t>
            </w:r>
          </w:p>
        </w:tc>
      </w:tr>
    </w:tbl>
    <w:p w14:paraId="38D6CC9B" w14:textId="77777777" w:rsidR="00D7653E" w:rsidRDefault="00D7653E" w:rsidP="00D7653E">
      <w:pPr>
        <w:spacing w:after="160" w:line="259" w:lineRule="auto"/>
        <w:ind w:firstLine="0"/>
        <w:jc w:val="left"/>
      </w:pPr>
    </w:p>
    <w:p w14:paraId="3FA58ACF" w14:textId="14E6D1FC" w:rsidR="00187B0A" w:rsidRPr="00187B0A" w:rsidRDefault="00187B0A" w:rsidP="00187B0A">
      <w:pPr>
        <w:spacing w:after="160" w:line="259" w:lineRule="auto"/>
        <w:ind w:firstLine="0"/>
        <w:jc w:val="left"/>
      </w:pPr>
      <w:r w:rsidRPr="00187B0A">
        <w:rPr>
          <w:b/>
          <w:bCs/>
        </w:rPr>
        <w:t xml:space="preserve">Вариант </w:t>
      </w:r>
      <w:r>
        <w:rPr>
          <w:b/>
          <w:bCs/>
        </w:rPr>
        <w:t>1</w:t>
      </w:r>
      <w:r w:rsidRPr="00187B0A">
        <w:rPr>
          <w:b/>
          <w:bCs/>
        </w:rPr>
        <w:t xml:space="preserve"> (Быстрый):</w:t>
      </w:r>
    </w:p>
    <w:p w14:paraId="4CCB0A1B" w14:textId="76126632" w:rsidR="00187B0A" w:rsidRPr="00187B0A" w:rsidRDefault="00187B0A" w:rsidP="00187B0A">
      <w:pPr>
        <w:spacing w:after="160" w:line="259" w:lineRule="auto"/>
        <w:ind w:firstLine="0"/>
        <w:jc w:val="left"/>
      </w:pPr>
      <w:r w:rsidRPr="00187B0A">
        <w:rPr>
          <w:b/>
          <w:bCs/>
        </w:rPr>
        <w:t>K увеличен</w:t>
      </w:r>
      <w:r w:rsidRPr="00187B0A">
        <w:t xml:space="preserve">, все постоянные времени </w:t>
      </w:r>
      <w:r w:rsidRPr="00187B0A">
        <w:rPr>
          <w:b/>
          <w:bCs/>
        </w:rPr>
        <w:t>T уменьшены</w:t>
      </w:r>
      <w:r w:rsidRPr="00187B0A">
        <w:t>.</w:t>
      </w:r>
    </w:p>
    <w:p w14:paraId="244F7EA9" w14:textId="10A9D237" w:rsidR="00187B0A" w:rsidRPr="00187B0A" w:rsidRDefault="00187B0A" w:rsidP="00187B0A">
      <w:pPr>
        <w:spacing w:after="160" w:line="259" w:lineRule="auto"/>
        <w:ind w:firstLine="0"/>
        <w:jc w:val="left"/>
      </w:pPr>
      <w:r w:rsidRPr="00012A4B">
        <w:t>Ожидание на выходе</w:t>
      </w:r>
      <w:r w:rsidRPr="00187B0A">
        <w:rPr>
          <w:i/>
          <w:iCs/>
        </w:rPr>
        <w:t>:</w:t>
      </w:r>
      <w:r w:rsidRPr="00187B0A">
        <w:t xml:space="preserve"> Система реагирует мгновенно, но будет сильное перерегулирование и, возможно, колебания. Запасы устойчивости будут м</w:t>
      </w:r>
      <w:r w:rsidR="00C63EA9">
        <w:t>еньше, чем исходная</w:t>
      </w:r>
      <w:r w:rsidRPr="00187B0A">
        <w:t>.</w:t>
      </w:r>
    </w:p>
    <w:p w14:paraId="18BACC80" w14:textId="5C4ABEAC" w:rsidR="00187B0A" w:rsidRPr="00187B0A" w:rsidRDefault="00187B0A" w:rsidP="00187B0A">
      <w:pPr>
        <w:spacing w:after="160" w:line="259" w:lineRule="auto"/>
        <w:ind w:firstLine="0"/>
        <w:jc w:val="left"/>
      </w:pPr>
      <w:r w:rsidRPr="00187B0A">
        <w:rPr>
          <w:b/>
          <w:bCs/>
        </w:rPr>
        <w:t xml:space="preserve">Вариант </w:t>
      </w:r>
      <w:r>
        <w:rPr>
          <w:b/>
          <w:bCs/>
        </w:rPr>
        <w:t>2</w:t>
      </w:r>
      <w:r w:rsidRPr="00187B0A">
        <w:rPr>
          <w:b/>
          <w:bCs/>
        </w:rPr>
        <w:t xml:space="preserve"> (Медленный):</w:t>
      </w:r>
    </w:p>
    <w:p w14:paraId="5143F954" w14:textId="3A81C39F" w:rsidR="00187B0A" w:rsidRPr="00187B0A" w:rsidRDefault="00187B0A" w:rsidP="00187B0A">
      <w:pPr>
        <w:spacing w:after="160" w:line="259" w:lineRule="auto"/>
        <w:ind w:firstLine="0"/>
        <w:jc w:val="left"/>
      </w:pPr>
      <w:r w:rsidRPr="00187B0A">
        <w:rPr>
          <w:b/>
          <w:bCs/>
        </w:rPr>
        <w:t>K уменьшен</w:t>
      </w:r>
      <w:r w:rsidRPr="00187B0A">
        <w:t xml:space="preserve">, все постоянные времени </w:t>
      </w:r>
      <w:r w:rsidRPr="00187B0A">
        <w:rPr>
          <w:b/>
          <w:bCs/>
        </w:rPr>
        <w:t>T увеличены</w:t>
      </w:r>
      <w:r w:rsidRPr="00187B0A">
        <w:t>.</w:t>
      </w:r>
    </w:p>
    <w:p w14:paraId="37C0F983" w14:textId="6F494257" w:rsidR="00187B0A" w:rsidRPr="00187B0A" w:rsidRDefault="00187B0A" w:rsidP="00187B0A">
      <w:pPr>
        <w:spacing w:after="160" w:line="259" w:lineRule="auto"/>
        <w:ind w:firstLine="0"/>
        <w:jc w:val="left"/>
      </w:pPr>
      <w:r w:rsidRPr="00012A4B">
        <w:t>Ожидание на выходе</w:t>
      </w:r>
      <w:r w:rsidRPr="00187B0A">
        <w:rPr>
          <w:i/>
          <w:iCs/>
        </w:rPr>
        <w:t>:</w:t>
      </w:r>
      <w:r w:rsidRPr="00187B0A">
        <w:t xml:space="preserve"> Система будет очень плавной, без перерегулирования, но время регулирования сильно вырастет (система «тормозит»). Запасы устойчивости будут </w:t>
      </w:r>
      <w:r w:rsidR="00C63EA9">
        <w:t>больше, чем исходная</w:t>
      </w:r>
      <w:r w:rsidRPr="00187B0A">
        <w:t>.</w:t>
      </w:r>
    </w:p>
    <w:p w14:paraId="421D9EAD" w14:textId="5698E677" w:rsidR="00187B0A" w:rsidRDefault="00054DAD" w:rsidP="00054DAD">
      <w:pPr>
        <w:spacing w:after="160" w:line="259" w:lineRule="auto"/>
        <w:ind w:firstLine="0"/>
        <w:jc w:val="center"/>
        <w:rPr>
          <w:lang w:val="en-US"/>
        </w:rPr>
      </w:pPr>
      <w:r w:rsidRPr="00054DAD">
        <w:rPr>
          <w:noProof/>
        </w:rPr>
        <w:lastRenderedPageBreak/>
        <w:drawing>
          <wp:inline distT="0" distB="0" distL="0" distR="0" wp14:anchorId="42CE575F" wp14:editId="054EAF05">
            <wp:extent cx="5940425" cy="3184525"/>
            <wp:effectExtent l="0" t="0" r="3175" b="0"/>
            <wp:docPr id="154291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7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21F6" w14:textId="2A646EA3" w:rsidR="00054DAD" w:rsidRDefault="003B79AC" w:rsidP="00054DAD">
      <w:pPr>
        <w:spacing w:after="160" w:line="259" w:lineRule="auto"/>
        <w:ind w:firstLine="0"/>
        <w:jc w:val="center"/>
      </w:pPr>
      <w:r>
        <w:t>Рисунок 1</w:t>
      </w:r>
      <w:r w:rsidR="00CD1223">
        <w:t>9</w:t>
      </w:r>
      <w:r>
        <w:t xml:space="preserve"> – Временные графики с разными параметрами</w:t>
      </w:r>
    </w:p>
    <w:p w14:paraId="6CA48133" w14:textId="77777777" w:rsidR="00385748" w:rsidRDefault="00385748" w:rsidP="00385748">
      <w:pPr>
        <w:spacing w:after="160" w:line="259" w:lineRule="auto"/>
        <w:ind w:firstLine="0"/>
        <w:jc w:val="left"/>
      </w:pPr>
    </w:p>
    <w:p w14:paraId="000AE468" w14:textId="341C831E" w:rsidR="00385748" w:rsidRPr="003B79AC" w:rsidRDefault="00385748" w:rsidP="00385748">
      <w:pPr>
        <w:spacing w:after="160" w:line="259" w:lineRule="auto"/>
        <w:ind w:firstLine="0"/>
        <w:jc w:val="left"/>
      </w:pPr>
      <w:r>
        <w:t>Таблица 4 – Сравнение временных параметров</w:t>
      </w:r>
    </w:p>
    <w:tbl>
      <w:tblPr>
        <w:tblW w:w="92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32326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1727"/>
        <w:gridCol w:w="1276"/>
        <w:gridCol w:w="1842"/>
        <w:gridCol w:w="1863"/>
      </w:tblGrid>
      <w:tr w:rsidR="00C3583F" w:rsidRPr="00C3583F" w14:paraId="082B56CE" w14:textId="77777777" w:rsidTr="00C3583F">
        <w:trPr>
          <w:tblHeader/>
        </w:trPr>
        <w:tc>
          <w:tcPr>
            <w:tcW w:w="2521" w:type="dxa"/>
            <w:vAlign w:val="center"/>
            <w:hideMark/>
          </w:tcPr>
          <w:p w14:paraId="74979457" w14:textId="77777777" w:rsidR="00C3583F" w:rsidRPr="00C3583F" w:rsidRDefault="00C3583F" w:rsidP="00C3583F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3583F">
              <w:rPr>
                <w:b/>
                <w:bCs/>
              </w:rPr>
              <w:t>Параметр</w:t>
            </w:r>
          </w:p>
        </w:tc>
        <w:tc>
          <w:tcPr>
            <w:tcW w:w="1727" w:type="dxa"/>
            <w:vAlign w:val="center"/>
            <w:hideMark/>
          </w:tcPr>
          <w:p w14:paraId="7622BAEC" w14:textId="4C6574E5" w:rsidR="00C3583F" w:rsidRPr="00C3583F" w:rsidRDefault="00C3583F" w:rsidP="00C3583F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3583F">
              <w:rPr>
                <w:b/>
                <w:bCs/>
              </w:rPr>
              <w:t xml:space="preserve">Требование </w:t>
            </w:r>
            <w:r>
              <w:rPr>
                <w:b/>
                <w:bCs/>
              </w:rPr>
              <w:t>(1.15)</w:t>
            </w:r>
          </w:p>
        </w:tc>
        <w:tc>
          <w:tcPr>
            <w:tcW w:w="1276" w:type="dxa"/>
            <w:vAlign w:val="center"/>
          </w:tcPr>
          <w:p w14:paraId="53557D7D" w14:textId="32165532" w:rsidR="00C3583F" w:rsidRPr="00C3583F" w:rsidRDefault="00C3583F" w:rsidP="00C3583F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Исходная</w:t>
            </w:r>
            <w:r w:rsidRPr="00C3583F">
              <w:rPr>
                <w:b/>
                <w:bCs/>
              </w:rPr>
              <w:t>(</w:t>
            </w:r>
            <w:proofErr w:type="gramEnd"/>
            <w:r w:rsidRPr="00C3583F">
              <w:rPr>
                <w:b/>
                <w:bCs/>
              </w:rPr>
              <w:t>Синяя)</w:t>
            </w:r>
          </w:p>
        </w:tc>
        <w:tc>
          <w:tcPr>
            <w:tcW w:w="1842" w:type="dxa"/>
            <w:vAlign w:val="center"/>
            <w:hideMark/>
          </w:tcPr>
          <w:p w14:paraId="2D69F08A" w14:textId="00E8915D" w:rsidR="00C3583F" w:rsidRPr="00C3583F" w:rsidRDefault="00C3583F" w:rsidP="00C3583F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3583F">
              <w:rPr>
                <w:b/>
                <w:bCs/>
              </w:rPr>
              <w:t>Вар 1 (Черная)</w:t>
            </w:r>
          </w:p>
        </w:tc>
        <w:tc>
          <w:tcPr>
            <w:tcW w:w="1863" w:type="dxa"/>
            <w:vAlign w:val="center"/>
            <w:hideMark/>
          </w:tcPr>
          <w:p w14:paraId="5A6C4F4E" w14:textId="271A866A" w:rsidR="00C3583F" w:rsidRPr="00C3583F" w:rsidRDefault="00C3583F" w:rsidP="00C3583F">
            <w:pPr>
              <w:spacing w:after="160" w:line="259" w:lineRule="auto"/>
              <w:ind w:firstLine="0"/>
              <w:jc w:val="left"/>
              <w:rPr>
                <w:b/>
                <w:bCs/>
              </w:rPr>
            </w:pPr>
            <w:r w:rsidRPr="00C3583F">
              <w:rPr>
                <w:b/>
                <w:bCs/>
              </w:rPr>
              <w:t>Вар 2 (Желтая)</w:t>
            </w:r>
          </w:p>
        </w:tc>
      </w:tr>
      <w:tr w:rsidR="00C3583F" w:rsidRPr="00C3583F" w14:paraId="5C8161B6" w14:textId="77777777" w:rsidTr="00C3583F">
        <w:tc>
          <w:tcPr>
            <w:tcW w:w="2521" w:type="dxa"/>
            <w:vAlign w:val="center"/>
            <w:hideMark/>
          </w:tcPr>
          <w:p w14:paraId="01ADCCCB" w14:textId="18B5240B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Перерегулирование (</w:t>
            </w:r>
            <m:oMath>
              <m:r>
                <w:rPr>
                  <w:rFonts w:ascii="Cambria Math" w:hAnsi="Cambria Math"/>
                </w:rPr>
                <m:t>σ</m:t>
              </m:r>
            </m:oMath>
            <w:r w:rsidRPr="00C3583F">
              <w:t>)</w:t>
            </w:r>
          </w:p>
        </w:tc>
        <w:tc>
          <w:tcPr>
            <w:tcW w:w="1727" w:type="dxa"/>
            <w:vAlign w:val="center"/>
            <w:hideMark/>
          </w:tcPr>
          <w:p w14:paraId="039644D1" w14:textId="77777777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15%</w:t>
            </w:r>
          </w:p>
        </w:tc>
        <w:tc>
          <w:tcPr>
            <w:tcW w:w="1276" w:type="dxa"/>
            <w:vAlign w:val="center"/>
          </w:tcPr>
          <w:p w14:paraId="771DCC00" w14:textId="0BC5445B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~1</w:t>
            </w:r>
            <w:r>
              <w:t>5</w:t>
            </w:r>
            <w:r w:rsidRPr="00C3583F">
              <w:t>%</w:t>
            </w:r>
          </w:p>
        </w:tc>
        <w:tc>
          <w:tcPr>
            <w:tcW w:w="1842" w:type="dxa"/>
            <w:vAlign w:val="center"/>
            <w:hideMark/>
          </w:tcPr>
          <w:p w14:paraId="36DABAD4" w14:textId="4E6AFDF3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~3</w:t>
            </w:r>
            <w:r w:rsidR="00EC6FDF">
              <w:t>0</w:t>
            </w:r>
            <w:r w:rsidRPr="00C3583F">
              <w:t>%</w:t>
            </w:r>
          </w:p>
        </w:tc>
        <w:tc>
          <w:tcPr>
            <w:tcW w:w="1863" w:type="dxa"/>
            <w:vAlign w:val="center"/>
            <w:hideMark/>
          </w:tcPr>
          <w:p w14:paraId="6BF621F3" w14:textId="54081C95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~8%</w:t>
            </w:r>
          </w:p>
        </w:tc>
      </w:tr>
      <w:tr w:rsidR="00C3583F" w:rsidRPr="00C3583F" w14:paraId="552BF64B" w14:textId="77777777" w:rsidTr="00C3583F">
        <w:tc>
          <w:tcPr>
            <w:tcW w:w="2521" w:type="dxa"/>
            <w:vAlign w:val="center"/>
            <w:hideMark/>
          </w:tcPr>
          <w:p w14:paraId="6A8E63B3" w14:textId="0694957E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Время регулирования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oMath>
            <w:r w:rsidRPr="00C3583F">
              <w:t>)</w:t>
            </w:r>
          </w:p>
        </w:tc>
        <w:tc>
          <w:tcPr>
            <w:tcW w:w="1727" w:type="dxa"/>
            <w:vAlign w:val="center"/>
            <w:hideMark/>
          </w:tcPr>
          <w:p w14:paraId="7393A909" w14:textId="77777777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0,5 с</w:t>
            </w:r>
          </w:p>
        </w:tc>
        <w:tc>
          <w:tcPr>
            <w:tcW w:w="1276" w:type="dxa"/>
            <w:vAlign w:val="center"/>
          </w:tcPr>
          <w:p w14:paraId="16B7C9AD" w14:textId="072376B2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0,5 с</w:t>
            </w:r>
          </w:p>
        </w:tc>
        <w:tc>
          <w:tcPr>
            <w:tcW w:w="1842" w:type="dxa"/>
            <w:vAlign w:val="center"/>
            <w:hideMark/>
          </w:tcPr>
          <w:p w14:paraId="02C8A467" w14:textId="74F2622F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~0,</w:t>
            </w:r>
            <w:r w:rsidR="00EC6FDF">
              <w:t>3</w:t>
            </w:r>
            <w:r w:rsidRPr="00C3583F">
              <w:t>5 с</w:t>
            </w:r>
          </w:p>
        </w:tc>
        <w:tc>
          <w:tcPr>
            <w:tcW w:w="1863" w:type="dxa"/>
            <w:vAlign w:val="center"/>
            <w:hideMark/>
          </w:tcPr>
          <w:p w14:paraId="4BA35CCD" w14:textId="1ED3E4BB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~</w:t>
            </w:r>
            <w:r>
              <w:t>1</w:t>
            </w:r>
            <w:r w:rsidRPr="00C3583F">
              <w:t xml:space="preserve"> с</w:t>
            </w:r>
          </w:p>
        </w:tc>
      </w:tr>
      <w:tr w:rsidR="00C3583F" w:rsidRPr="00C3583F" w14:paraId="29A38D88" w14:textId="77777777" w:rsidTr="00C3583F">
        <w:tc>
          <w:tcPr>
            <w:tcW w:w="2521" w:type="dxa"/>
            <w:vAlign w:val="center"/>
            <w:hideMark/>
          </w:tcPr>
          <w:p w14:paraId="12948293" w14:textId="77777777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Характер процесса</w:t>
            </w:r>
          </w:p>
        </w:tc>
        <w:tc>
          <w:tcPr>
            <w:tcW w:w="1727" w:type="dxa"/>
            <w:vAlign w:val="center"/>
            <w:hideMark/>
          </w:tcPr>
          <w:p w14:paraId="66620762" w14:textId="77777777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Устойчивый</w:t>
            </w:r>
          </w:p>
        </w:tc>
        <w:tc>
          <w:tcPr>
            <w:tcW w:w="1276" w:type="dxa"/>
            <w:vAlign w:val="center"/>
          </w:tcPr>
          <w:p w14:paraId="30BE50E3" w14:textId="43075D52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Слегка колебательный</w:t>
            </w:r>
          </w:p>
        </w:tc>
        <w:tc>
          <w:tcPr>
            <w:tcW w:w="1842" w:type="dxa"/>
            <w:vAlign w:val="center"/>
            <w:hideMark/>
          </w:tcPr>
          <w:p w14:paraId="59C22D77" w14:textId="5242406C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Сильно колебательный</w:t>
            </w:r>
          </w:p>
        </w:tc>
        <w:tc>
          <w:tcPr>
            <w:tcW w:w="1863" w:type="dxa"/>
            <w:vAlign w:val="center"/>
            <w:hideMark/>
          </w:tcPr>
          <w:p w14:paraId="6D7B2E13" w14:textId="77777777" w:rsidR="00C3583F" w:rsidRPr="00C3583F" w:rsidRDefault="00C3583F" w:rsidP="00C3583F">
            <w:pPr>
              <w:spacing w:after="160" w:line="259" w:lineRule="auto"/>
              <w:ind w:firstLine="0"/>
              <w:jc w:val="left"/>
            </w:pPr>
            <w:r w:rsidRPr="00C3583F">
              <w:t>Плавный (апериодический)</w:t>
            </w:r>
          </w:p>
        </w:tc>
      </w:tr>
    </w:tbl>
    <w:p w14:paraId="4E86C138" w14:textId="77777777" w:rsidR="00C3583F" w:rsidRPr="001E0CB6" w:rsidRDefault="00C3583F">
      <w:pPr>
        <w:spacing w:after="160" w:line="259" w:lineRule="auto"/>
        <w:ind w:firstLine="0"/>
        <w:jc w:val="left"/>
      </w:pPr>
    </w:p>
    <w:p w14:paraId="3B037950" w14:textId="77777777" w:rsidR="001E0CB6" w:rsidRPr="001E0CB6" w:rsidRDefault="001E0CB6" w:rsidP="001E0CB6">
      <w:pPr>
        <w:spacing w:after="160" w:line="259" w:lineRule="auto"/>
        <w:jc w:val="left"/>
      </w:pPr>
      <w:r w:rsidRPr="001E0CB6">
        <w:t>Вариант 1 (Черная линия): Система реагирует очень быстро, но нарушает требования по перерегулированию (35% вместо 15%). Из-за сильных колебаний время регулирования также увеличивается. Запасы устойчивости критически малы.</w:t>
      </w:r>
    </w:p>
    <w:p w14:paraId="0F51B623" w14:textId="77777777" w:rsidR="001E0CB6" w:rsidRPr="001E0CB6" w:rsidRDefault="001E0CB6" w:rsidP="001E0CB6">
      <w:pPr>
        <w:spacing w:after="160" w:line="259" w:lineRule="auto"/>
        <w:jc w:val="left"/>
      </w:pPr>
      <w:r w:rsidRPr="001E0CB6">
        <w:t>Вариант 2 (Желтая линия): Система работает очень плавно без перерегулирования (8%), но нарушает требование по быстродействию. Время регулирования составляет почти 1 секунду вместо требуемых 0,5 с. Система слишком «медленная».</w:t>
      </w:r>
    </w:p>
    <w:p w14:paraId="06BA26D7" w14:textId="06339B1C" w:rsidR="001E0CB6" w:rsidRDefault="00D20328" w:rsidP="006E171B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2948B5" wp14:editId="79F2627A">
                <wp:simplePos x="0" y="0"/>
                <wp:positionH relativeFrom="column">
                  <wp:posOffset>2074153</wp:posOffset>
                </wp:positionH>
                <wp:positionV relativeFrom="paragraph">
                  <wp:posOffset>1460614</wp:posOffset>
                </wp:positionV>
                <wp:extent cx="967027" cy="345367"/>
                <wp:effectExtent l="0" t="0" r="0" b="0"/>
                <wp:wrapNone/>
                <wp:docPr id="2097886226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027" cy="3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0EADC3" w14:textId="0047F2EC" w:rsidR="00D20328" w:rsidRPr="00D20328" w:rsidRDefault="00D20328" w:rsidP="00D2032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2948B5" id="Надпись 20" o:spid="_x0000_s1028" type="#_x0000_t202" style="position:absolute;left:0;text-align:left;margin-left:163.3pt;margin-top:115pt;width:76.15pt;height:27.2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" filled="f" stroked="f" strokeweight=".5pt">
                <v:textbox>
                  <w:txbxContent>
                    <w:p w14:paraId="310EADC3" w14:textId="0047F2EC" w:rsidR="00D20328" w:rsidRPr="00D20328" w:rsidRDefault="00D20328" w:rsidP="00D20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122757" wp14:editId="3B78A1B5">
                <wp:simplePos x="0" y="0"/>
                <wp:positionH relativeFrom="column">
                  <wp:posOffset>2942106</wp:posOffset>
                </wp:positionH>
                <wp:positionV relativeFrom="paragraph">
                  <wp:posOffset>115246</wp:posOffset>
                </wp:positionV>
                <wp:extent cx="779543" cy="345367"/>
                <wp:effectExtent l="0" t="0" r="0" b="0"/>
                <wp:wrapNone/>
                <wp:docPr id="1307335447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543" cy="3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E90C1" w14:textId="6E740E91" w:rsidR="00D20328" w:rsidRPr="00D20328" w:rsidRDefault="00D20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122757" id="_x0000_s1029" type="#_x0000_t202" style="position:absolute;left:0;text-align:left;margin-left:231.65pt;margin-top:9.05pt;width:61.4pt;height:27.2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" filled="f" stroked="f" strokeweight=".5pt">
                <v:textbox>
                  <w:txbxContent>
                    <w:p w14:paraId="24BE90C1" w14:textId="6E740E91" w:rsidR="00D20328" w:rsidRPr="00D20328" w:rsidRDefault="00D20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71AEB6" wp14:editId="45CF87F9">
                <wp:simplePos x="0" y="0"/>
                <wp:positionH relativeFrom="column">
                  <wp:posOffset>2883361</wp:posOffset>
                </wp:positionH>
                <wp:positionV relativeFrom="paragraph">
                  <wp:posOffset>197599</wp:posOffset>
                </wp:positionV>
                <wp:extent cx="526708" cy="0"/>
                <wp:effectExtent l="0" t="0" r="0" b="0"/>
                <wp:wrapNone/>
                <wp:docPr id="1687066801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7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017D454" id="Прямая соединительная линия 1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05pt,15.55pt" to="268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" strokecolor="#0f9ed5 [3207]" strokeweight=".5pt">
                <v:stroke joinstyle="miter"/>
              </v:lin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976D28" wp14:editId="597872DC">
                <wp:simplePos x="0" y="0"/>
                <wp:positionH relativeFrom="column">
                  <wp:posOffset>3406346</wp:posOffset>
                </wp:positionH>
                <wp:positionV relativeFrom="paragraph">
                  <wp:posOffset>194310</wp:posOffset>
                </wp:positionV>
                <wp:extent cx="3289" cy="187485"/>
                <wp:effectExtent l="76200" t="38100" r="53975" b="60325"/>
                <wp:wrapNone/>
                <wp:docPr id="137254135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89" cy="18748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760630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8" o:spid="_x0000_s1026" type="#_x0000_t32" style="position:absolute;margin-left:268.2pt;margin-top:15.3pt;width:.25pt;height:14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" strokecolor="#0f9ed5 [3207]" strokeweight=".5pt">
                <v:stroke startarrow="block" endarrow="block" joinstyle="miter"/>
              </v:shap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6FAD93" wp14:editId="1638B1A7">
                <wp:simplePos x="0" y="0"/>
                <wp:positionH relativeFrom="column">
                  <wp:posOffset>952596</wp:posOffset>
                </wp:positionH>
                <wp:positionV relativeFrom="paragraph">
                  <wp:posOffset>1779710</wp:posOffset>
                </wp:positionV>
                <wp:extent cx="2450460" cy="6578"/>
                <wp:effectExtent l="0" t="0" r="26670" b="31750"/>
                <wp:wrapNone/>
                <wp:docPr id="1547337442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0460" cy="65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2FFF88B" id="Прямая соединительная линия 1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pt,140.15pt" to="267.95pt,1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" strokecolor="#a02b93 [3208]" strokeweight=".5pt">
                <v:stroke joinstyle="miter"/>
              </v:lin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7F4293" wp14:editId="1E57D8D0">
                <wp:simplePos x="0" y="0"/>
                <wp:positionH relativeFrom="column">
                  <wp:posOffset>2889940</wp:posOffset>
                </wp:positionH>
                <wp:positionV relativeFrom="paragraph">
                  <wp:posOffset>1549464</wp:posOffset>
                </wp:positionV>
                <wp:extent cx="0" cy="243401"/>
                <wp:effectExtent l="76200" t="38100" r="57150" b="61595"/>
                <wp:wrapNone/>
                <wp:docPr id="1258347952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401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74E52789" id="Прямая со стрелкой 16" o:spid="_x0000_s1026" type="#_x0000_t32" style="position:absolute;margin-left:227.55pt;margin-top:122pt;width:0;height:19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" strokecolor="#a02b93 [3208]" strokeweight=".5pt">
                <v:stroke startarrow="block" endarrow="block" joinstyle="miter"/>
              </v:shape>
            </w:pict>
          </mc:Fallback>
        </mc:AlternateContent>
      </w:r>
      <w:r w:rsidR="006E171B" w:rsidRPr="006E171B">
        <w:rPr>
          <w:b/>
          <w:bCs/>
          <w:noProof/>
        </w:rPr>
        <w:drawing>
          <wp:inline distT="0" distB="0" distL="0" distR="0" wp14:anchorId="20A8B666" wp14:editId="7A950267">
            <wp:extent cx="4824559" cy="2538374"/>
            <wp:effectExtent l="0" t="0" r="0" b="0"/>
            <wp:docPr id="2013784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849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9432" cy="25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8E8D" w14:textId="725B4CB9" w:rsidR="004556C9" w:rsidRPr="00DD1054" w:rsidRDefault="004556C9" w:rsidP="004556C9">
      <w:pPr>
        <w:spacing w:after="160" w:line="259" w:lineRule="auto"/>
        <w:ind w:firstLine="0"/>
        <w:jc w:val="center"/>
      </w:pPr>
      <w:r>
        <w:t xml:space="preserve">Рисунок </w:t>
      </w:r>
      <w:r w:rsidR="00CD1223">
        <w:t>20</w:t>
      </w:r>
      <w:r>
        <w:t xml:space="preserve"> – ЛАФЧХ при исходных параметрах</w:t>
      </w:r>
    </w:p>
    <w:p w14:paraId="61A98AB6" w14:textId="2DD9DED6" w:rsidR="006E171B" w:rsidRDefault="00D20328" w:rsidP="006E171B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59868E" wp14:editId="3E6E4F55">
                <wp:simplePos x="0" y="0"/>
                <wp:positionH relativeFrom="margin">
                  <wp:align>center</wp:align>
                </wp:positionH>
                <wp:positionV relativeFrom="paragraph">
                  <wp:posOffset>1472931</wp:posOffset>
                </wp:positionV>
                <wp:extent cx="967027" cy="345367"/>
                <wp:effectExtent l="0" t="0" r="0" b="0"/>
                <wp:wrapNone/>
                <wp:docPr id="645614382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027" cy="3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F47B82" w14:textId="77777777" w:rsidR="00D20328" w:rsidRPr="00D20328" w:rsidRDefault="00D20328" w:rsidP="00D2032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59868E" id="_x0000_s1030" type="#_x0000_t202" style="position:absolute;left:0;text-align:left;margin-left:0;margin-top:116pt;width:76.15pt;height:27.2pt;z-index:2516848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" filled="f" stroked="f" strokeweight=".5pt">
                <v:textbox>
                  <w:txbxContent>
                    <w:p w14:paraId="36F47B82" w14:textId="77777777" w:rsidR="00D20328" w:rsidRPr="00D20328" w:rsidRDefault="00D20328" w:rsidP="00D20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0E1B3D" wp14:editId="2299996E">
                <wp:simplePos x="0" y="0"/>
                <wp:positionH relativeFrom="column">
                  <wp:posOffset>3116808</wp:posOffset>
                </wp:positionH>
                <wp:positionV relativeFrom="paragraph">
                  <wp:posOffset>91394</wp:posOffset>
                </wp:positionV>
                <wp:extent cx="779543" cy="345367"/>
                <wp:effectExtent l="0" t="0" r="0" b="0"/>
                <wp:wrapNone/>
                <wp:docPr id="18055287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543" cy="3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380E12" w14:textId="77777777" w:rsidR="00D20328" w:rsidRPr="00D20328" w:rsidRDefault="00D20328" w:rsidP="00D20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0E1B3D" id="_x0000_s1031" type="#_x0000_t202" style="position:absolute;left:0;text-align:left;margin-left:245.4pt;margin-top:7.2pt;width:61.4pt;height:27.2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" filled="f" stroked="f" strokeweight=".5pt">
                <v:textbox>
                  <w:txbxContent>
                    <w:p w14:paraId="5F380E12" w14:textId="77777777" w:rsidR="00D20328" w:rsidRPr="00D20328" w:rsidRDefault="00D20328" w:rsidP="00D20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75356" wp14:editId="0256D296">
                <wp:simplePos x="0" y="0"/>
                <wp:positionH relativeFrom="column">
                  <wp:posOffset>3357007</wp:posOffset>
                </wp:positionH>
                <wp:positionV relativeFrom="paragraph">
                  <wp:posOffset>206051</wp:posOffset>
                </wp:positionV>
                <wp:extent cx="259848" cy="6578"/>
                <wp:effectExtent l="0" t="0" r="26035" b="31750"/>
                <wp:wrapNone/>
                <wp:docPr id="1739686814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848" cy="657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A2421D5" id="Прямая соединительная линия 15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35pt,16.2pt" to="284.8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" strokecolor="#0f9ed5 [3207]" strokeweight="1pt">
                <v:stroke joinstyle="miter"/>
              </v:lin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DAF88B" wp14:editId="70E46758">
                <wp:simplePos x="0" y="0"/>
                <wp:positionH relativeFrom="column">
                  <wp:posOffset>919704</wp:posOffset>
                </wp:positionH>
                <wp:positionV relativeFrom="paragraph">
                  <wp:posOffset>1791440</wp:posOffset>
                </wp:positionV>
                <wp:extent cx="2693862" cy="6588"/>
                <wp:effectExtent l="0" t="0" r="30480" b="31750"/>
                <wp:wrapNone/>
                <wp:docPr id="336912557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3862" cy="65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BBB77BA" id="Прямая соединительная линия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4pt,141.05pt" to="284.5pt,1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" strokecolor="#a02b93 [3208]" strokeweight="1pt">
                <v:stroke joinstyle="miter"/>
              </v:lin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31BBB0" wp14:editId="415C7830">
                <wp:simplePos x="0" y="0"/>
                <wp:positionH relativeFrom="column">
                  <wp:posOffset>3613566</wp:posOffset>
                </wp:positionH>
                <wp:positionV relativeFrom="paragraph">
                  <wp:posOffset>209340</wp:posOffset>
                </wp:positionV>
                <wp:extent cx="0" cy="108544"/>
                <wp:effectExtent l="0" t="0" r="38100" b="25400"/>
                <wp:wrapNone/>
                <wp:docPr id="500037621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F11012A" id="Прямая соединительная линия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16.5pt" to="284.5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" strokecolor="#0f9ed5 [3207]" strokeweight="1pt">
                <v:stroke joinstyle="miter"/>
              </v:line>
            </w:pict>
          </mc:Fallback>
        </mc:AlternateContent>
      </w:r>
      <w:r w:rsidR="00593E50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033F66" wp14:editId="13E14D22">
                <wp:simplePos x="0" y="0"/>
                <wp:positionH relativeFrom="column">
                  <wp:posOffset>3366875</wp:posOffset>
                </wp:positionH>
                <wp:positionV relativeFrom="paragraph">
                  <wp:posOffset>1663170</wp:posOffset>
                </wp:positionV>
                <wp:extent cx="3289" cy="128279"/>
                <wp:effectExtent l="0" t="0" r="34925" b="24130"/>
                <wp:wrapNone/>
                <wp:docPr id="1579979827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" cy="1282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2C86020" id="Прямая соединительная линия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1pt,130.95pt" to="265.35pt,1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" strokecolor="#a02b93 [3208]" strokeweight="1pt">
                <v:stroke joinstyle="miter"/>
              </v:line>
            </w:pict>
          </mc:Fallback>
        </mc:AlternateContent>
      </w:r>
      <w:r w:rsidR="006E171B" w:rsidRPr="006E171B">
        <w:rPr>
          <w:b/>
          <w:bCs/>
          <w:noProof/>
        </w:rPr>
        <w:drawing>
          <wp:inline distT="0" distB="0" distL="0" distR="0" wp14:anchorId="4A92CEFE" wp14:editId="1A59C646">
            <wp:extent cx="4776369" cy="2514040"/>
            <wp:effectExtent l="0" t="0" r="5715" b="635"/>
            <wp:docPr id="1406961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11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9856" cy="252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A18A" w14:textId="6A142449" w:rsidR="004556C9" w:rsidRPr="00DD1054" w:rsidRDefault="004556C9" w:rsidP="004556C9">
      <w:pPr>
        <w:spacing w:after="160" w:line="259" w:lineRule="auto"/>
        <w:ind w:firstLine="0"/>
        <w:jc w:val="center"/>
      </w:pPr>
      <w:r>
        <w:t>Рисунок 2</w:t>
      </w:r>
      <w:r w:rsidR="00CD1223">
        <w:t>1</w:t>
      </w:r>
      <w:r>
        <w:t xml:space="preserve"> – ЛАФЧХ при параметрах варианта 1</w:t>
      </w:r>
    </w:p>
    <w:p w14:paraId="113CC866" w14:textId="7F8753DF" w:rsidR="006E171B" w:rsidRDefault="00D20328" w:rsidP="006E171B">
      <w:pPr>
        <w:spacing w:after="160" w:line="259" w:lineRule="auto"/>
        <w:ind w:firstLine="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26D71F" wp14:editId="5E2AF404">
                <wp:simplePos x="0" y="0"/>
                <wp:positionH relativeFrom="column">
                  <wp:posOffset>1409818</wp:posOffset>
                </wp:positionH>
                <wp:positionV relativeFrom="paragraph">
                  <wp:posOffset>1531149</wp:posOffset>
                </wp:positionV>
                <wp:extent cx="967027" cy="345367"/>
                <wp:effectExtent l="0" t="0" r="0" b="0"/>
                <wp:wrapNone/>
                <wp:docPr id="1285847209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7027" cy="3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48A8D" w14:textId="77777777" w:rsidR="00D20328" w:rsidRPr="00D20328" w:rsidRDefault="00D20328" w:rsidP="00D20328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dɸ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26D71F" id="_x0000_s1032" type="#_x0000_t202" style="position:absolute;left:0;text-align:left;margin-left:111pt;margin-top:120.55pt;width:76.15pt;height:27.2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" filled="f" stroked="f" strokeweight=".5pt">
                <v:textbox>
                  <w:txbxContent>
                    <w:p w14:paraId="46948A8D" w14:textId="77777777" w:rsidR="00D20328" w:rsidRPr="00D20328" w:rsidRDefault="00D20328" w:rsidP="00D20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349499B" wp14:editId="4731DB9E">
                <wp:simplePos x="0" y="0"/>
                <wp:positionH relativeFrom="column">
                  <wp:posOffset>2699705</wp:posOffset>
                </wp:positionH>
                <wp:positionV relativeFrom="paragraph">
                  <wp:posOffset>123442</wp:posOffset>
                </wp:positionV>
                <wp:extent cx="779543" cy="345367"/>
                <wp:effectExtent l="0" t="0" r="0" b="0"/>
                <wp:wrapNone/>
                <wp:docPr id="1369886723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543" cy="3453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8106C" w14:textId="77777777" w:rsidR="00D20328" w:rsidRPr="00D20328" w:rsidRDefault="00D20328" w:rsidP="00D203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9499B" id="_x0000_s1033" type="#_x0000_t202" style="position:absolute;left:0;text-align:left;margin-left:212.6pt;margin-top:9.7pt;width:61.4pt;height:27.2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" filled="f" stroked="f" strokeweight=".5pt">
                <v:textbox>
                  <w:txbxContent>
                    <w:p w14:paraId="6128106C" w14:textId="77777777" w:rsidR="00D20328" w:rsidRPr="00D20328" w:rsidRDefault="00D20328" w:rsidP="00D2032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D63541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1F62EA" wp14:editId="26FE23AB">
                <wp:simplePos x="0" y="0"/>
                <wp:positionH relativeFrom="column">
                  <wp:posOffset>2241966</wp:posOffset>
                </wp:positionH>
                <wp:positionV relativeFrom="paragraph">
                  <wp:posOffset>188836</wp:posOffset>
                </wp:positionV>
                <wp:extent cx="914112" cy="0"/>
                <wp:effectExtent l="0" t="0" r="0" b="0"/>
                <wp:wrapNone/>
                <wp:docPr id="1168462182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1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846ED3D" id="Прямая соединительная линия 10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55pt,14.85pt" to="248.5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" strokecolor="#0f9ed5 [3207]" strokeweight=".5pt">
                <v:stroke joinstyle="miter"/>
              </v:line>
            </w:pict>
          </mc:Fallback>
        </mc:AlternateContent>
      </w:r>
      <w:r w:rsidR="00D63541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AFF41B" wp14:editId="09279A53">
                <wp:simplePos x="0" y="0"/>
                <wp:positionH relativeFrom="column">
                  <wp:posOffset>3156366</wp:posOffset>
                </wp:positionH>
                <wp:positionV relativeFrom="paragraph">
                  <wp:posOffset>168924</wp:posOffset>
                </wp:positionV>
                <wp:extent cx="0" cy="213798"/>
                <wp:effectExtent l="76200" t="38100" r="57150" b="53340"/>
                <wp:wrapNone/>
                <wp:docPr id="50263086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379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339749F" id="Прямая со стрелкой 9" o:spid="_x0000_s1026" type="#_x0000_t32" style="position:absolute;margin-left:248.55pt;margin-top:13.3pt;width:0;height:16.8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" strokecolor="#0f9ed5 [3207]" strokeweight=".5pt">
                <v:stroke startarrow="block" endarrow="block" joinstyle="miter"/>
              </v:shape>
            </w:pict>
          </mc:Fallback>
        </mc:AlternateContent>
      </w:r>
      <w:r w:rsidR="00D63541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47492E" wp14:editId="7B8BDD2E">
                <wp:simplePos x="0" y="0"/>
                <wp:positionH relativeFrom="column">
                  <wp:posOffset>962464</wp:posOffset>
                </wp:positionH>
                <wp:positionV relativeFrom="paragraph">
                  <wp:posOffset>1904013</wp:posOffset>
                </wp:positionV>
                <wp:extent cx="2183536" cy="0"/>
                <wp:effectExtent l="0" t="0" r="0" b="0"/>
                <wp:wrapNone/>
                <wp:docPr id="340265440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835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5F805D5" id="Прямая соединительная линия 8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8pt,149.9pt" to="247.75pt,1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" strokecolor="#a02b93 [3208]" strokeweight=".5pt">
                <v:stroke joinstyle="miter"/>
              </v:line>
            </w:pict>
          </mc:Fallback>
        </mc:AlternateContent>
      </w:r>
      <w:r w:rsidR="00D63541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A270659" wp14:editId="48941325">
                <wp:simplePos x="0" y="0"/>
                <wp:positionH relativeFrom="column">
                  <wp:posOffset>2238677</wp:posOffset>
                </wp:positionH>
                <wp:positionV relativeFrom="paragraph">
                  <wp:posOffset>1501053</wp:posOffset>
                </wp:positionV>
                <wp:extent cx="3289" cy="397994"/>
                <wp:effectExtent l="76200" t="38100" r="73025" b="59690"/>
                <wp:wrapNone/>
                <wp:docPr id="1668745720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9" cy="39799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36168EA2" id="Прямая со стрелкой 7" o:spid="_x0000_s1026" type="#_x0000_t32" style="position:absolute;margin-left:176.25pt;margin-top:118.2pt;width:.25pt;height:3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" strokecolor="#a02b93 [3208]" strokeweight=".5pt">
                <v:stroke startarrow="block" endarrow="block" joinstyle="miter"/>
              </v:shape>
            </w:pict>
          </mc:Fallback>
        </mc:AlternateContent>
      </w:r>
      <w:r w:rsidR="006E171B" w:rsidRPr="006E171B">
        <w:rPr>
          <w:b/>
          <w:bCs/>
          <w:noProof/>
        </w:rPr>
        <w:drawing>
          <wp:inline distT="0" distB="0" distL="0" distR="0" wp14:anchorId="13067FA7" wp14:editId="4FDACE64">
            <wp:extent cx="4754880" cy="2739076"/>
            <wp:effectExtent l="0" t="0" r="7620" b="4445"/>
            <wp:docPr id="14737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8891" cy="274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A71C" w14:textId="0133092C" w:rsidR="004556C9" w:rsidRPr="00DD1054" w:rsidRDefault="004556C9" w:rsidP="004556C9">
      <w:pPr>
        <w:spacing w:after="160" w:line="259" w:lineRule="auto"/>
        <w:ind w:firstLine="0"/>
        <w:jc w:val="center"/>
      </w:pPr>
      <w:r>
        <w:t>Рисунок 2</w:t>
      </w:r>
      <w:r w:rsidR="00CD1223">
        <w:t>2</w:t>
      </w:r>
      <w:r>
        <w:t xml:space="preserve"> – ЛАФЧХ при параметрах варианта 2</w:t>
      </w:r>
    </w:p>
    <w:p w14:paraId="3782E6D4" w14:textId="435FBE84" w:rsidR="00DD3AAB" w:rsidRPr="00DD3AAB" w:rsidRDefault="00DD3AAB" w:rsidP="00DD3AAB">
      <w:pPr>
        <w:spacing w:after="160" w:line="259" w:lineRule="auto"/>
        <w:ind w:firstLine="0"/>
        <w:jc w:val="left"/>
      </w:pPr>
      <w:r w:rsidRPr="00DD3AAB">
        <w:lastRenderedPageBreak/>
        <w:t>Таблица 5 – сравнение запасов устойчивости</w:t>
      </w:r>
    </w:p>
    <w:tbl>
      <w:tblPr>
        <w:tblStyle w:val="af9"/>
        <w:tblW w:w="9349" w:type="dxa"/>
        <w:tblInd w:w="-147" w:type="dxa"/>
        <w:tblLook w:val="04A0" w:firstRow="1" w:lastRow="0" w:firstColumn="1" w:lastColumn="0" w:noHBand="0" w:noVBand="1"/>
      </w:tblPr>
      <w:tblGrid>
        <w:gridCol w:w="3676"/>
        <w:gridCol w:w="2069"/>
        <w:gridCol w:w="1980"/>
        <w:gridCol w:w="1624"/>
      </w:tblGrid>
      <w:tr w:rsidR="00DD3AAB" w14:paraId="3CA17DAD" w14:textId="77777777" w:rsidTr="00DD3AAB">
        <w:trPr>
          <w:trHeight w:val="513"/>
        </w:trPr>
        <w:tc>
          <w:tcPr>
            <w:tcW w:w="3676" w:type="dxa"/>
          </w:tcPr>
          <w:p w14:paraId="1C4FE94A" w14:textId="711689C4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</w:p>
        </w:tc>
        <w:tc>
          <w:tcPr>
            <w:tcW w:w="2069" w:type="dxa"/>
          </w:tcPr>
          <w:p w14:paraId="40B57A13" w14:textId="7FAE625D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Исх.</w:t>
            </w:r>
          </w:p>
        </w:tc>
        <w:tc>
          <w:tcPr>
            <w:tcW w:w="1980" w:type="dxa"/>
          </w:tcPr>
          <w:p w14:paraId="0D64F64D" w14:textId="3BBBAE98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Вар1</w:t>
            </w:r>
          </w:p>
        </w:tc>
        <w:tc>
          <w:tcPr>
            <w:tcW w:w="1624" w:type="dxa"/>
          </w:tcPr>
          <w:p w14:paraId="7549B273" w14:textId="727883FF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Вар2</w:t>
            </w:r>
          </w:p>
        </w:tc>
      </w:tr>
      <w:tr w:rsidR="00DD3AAB" w14:paraId="7592ED43" w14:textId="77777777" w:rsidTr="00DD3AAB">
        <w:trPr>
          <w:trHeight w:val="513"/>
        </w:trPr>
        <w:tc>
          <w:tcPr>
            <w:tcW w:w="3676" w:type="dxa"/>
          </w:tcPr>
          <w:p w14:paraId="12790E7A" w14:textId="764F6780" w:rsidR="0085538A" w:rsidRPr="0085538A" w:rsidRDefault="0085538A" w:rsidP="0085538A">
            <w:pPr>
              <w:spacing w:after="160" w:line="259" w:lineRule="auto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iCs/>
              </w:rPr>
              <w:t>Запас по амплитуде (А)</w:t>
            </w:r>
          </w:p>
        </w:tc>
        <w:tc>
          <w:tcPr>
            <w:tcW w:w="2069" w:type="dxa"/>
          </w:tcPr>
          <w:p w14:paraId="492D1564" w14:textId="563962DC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iCs/>
              </w:rPr>
              <w:t>17 дБ</w:t>
            </w:r>
          </w:p>
        </w:tc>
        <w:tc>
          <w:tcPr>
            <w:tcW w:w="1980" w:type="dxa"/>
          </w:tcPr>
          <w:p w14:paraId="1A5F2AF8" w14:textId="436F1F58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iCs/>
              </w:rPr>
              <w:t>9 дБ</w:t>
            </w:r>
          </w:p>
        </w:tc>
        <w:tc>
          <w:tcPr>
            <w:tcW w:w="1624" w:type="dxa"/>
          </w:tcPr>
          <w:p w14:paraId="50002CC2" w14:textId="38723491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iCs/>
              </w:rPr>
              <w:t>20 дБ</w:t>
            </w:r>
          </w:p>
        </w:tc>
      </w:tr>
      <w:tr w:rsidR="00DD3AAB" w14:paraId="6A52DA55" w14:textId="77777777" w:rsidTr="00DD3AAB">
        <w:trPr>
          <w:trHeight w:val="513"/>
        </w:trPr>
        <w:tc>
          <w:tcPr>
            <w:tcW w:w="3676" w:type="dxa"/>
          </w:tcPr>
          <w:p w14:paraId="64E6828F" w14:textId="5C6B4214" w:rsidR="00DD3AAB" w:rsidRPr="0085538A" w:rsidRDefault="0085538A" w:rsidP="0085538A">
            <w:pPr>
              <w:spacing w:after="160" w:line="259" w:lineRule="auto"/>
              <w:ind w:firstLine="0"/>
              <w:jc w:val="center"/>
              <w:rPr>
                <w:iCs/>
                <w:lang w:val="en-US"/>
              </w:rPr>
            </w:pPr>
            <w:r>
              <w:rPr>
                <w:iCs/>
              </w:rPr>
              <w:t>Запас по фазе (</w:t>
            </w:r>
            <w:r>
              <w:rPr>
                <w:iCs/>
                <w:lang w:val="en-US"/>
              </w:rPr>
              <w:t>d</w:t>
            </w:r>
            <w:r>
              <w:rPr>
                <w:iCs/>
              </w:rPr>
              <w:t>ɸ)</w:t>
            </w:r>
          </w:p>
        </w:tc>
        <w:tc>
          <w:tcPr>
            <w:tcW w:w="2069" w:type="dxa"/>
          </w:tcPr>
          <w:p w14:paraId="7A2BA620" w14:textId="763CE982" w:rsidR="00DD3AAB" w:rsidRDefault="00DD3AAB" w:rsidP="00DD3AAB">
            <w:pPr>
              <w:spacing w:after="160" w:line="259" w:lineRule="auto"/>
              <w:ind w:firstLine="0"/>
              <w:jc w:val="center"/>
              <w:rPr>
                <w:iCs/>
              </w:rPr>
            </w:pPr>
            <w:r>
              <w:rPr>
                <w:iCs/>
              </w:rPr>
              <w:t>74ͦ</w:t>
            </w:r>
          </w:p>
        </w:tc>
        <w:tc>
          <w:tcPr>
            <w:tcW w:w="1980" w:type="dxa"/>
          </w:tcPr>
          <w:p w14:paraId="77911554" w14:textId="4E1450A8" w:rsidR="00DD3AAB" w:rsidRDefault="00DD3AAB" w:rsidP="00DD3AAB">
            <w:pPr>
              <w:spacing w:after="160" w:line="259" w:lineRule="auto"/>
              <w:ind w:firstLine="0"/>
              <w:jc w:val="center"/>
              <w:rPr>
                <w:b/>
                <w:bCs/>
              </w:rPr>
            </w:pPr>
            <w:r>
              <w:rPr>
                <w:iCs/>
              </w:rPr>
              <w:t>20ͦ</w:t>
            </w:r>
          </w:p>
        </w:tc>
        <w:tc>
          <w:tcPr>
            <w:tcW w:w="1624" w:type="dxa"/>
          </w:tcPr>
          <w:p w14:paraId="13EC3386" w14:textId="709BEACF" w:rsidR="00DD3AAB" w:rsidRPr="00DD3AAB" w:rsidRDefault="00DD3AAB" w:rsidP="00DD3AAB">
            <w:pPr>
              <w:spacing w:after="160" w:line="259" w:lineRule="auto"/>
              <w:ind w:firstLine="0"/>
              <w:jc w:val="center"/>
            </w:pPr>
            <w:r>
              <w:t>120ͦ</w:t>
            </w:r>
          </w:p>
        </w:tc>
      </w:tr>
    </w:tbl>
    <w:p w14:paraId="0F64EF28" w14:textId="77777777" w:rsidR="00DD3AAB" w:rsidRDefault="00DD3AAB" w:rsidP="006E171B">
      <w:pPr>
        <w:spacing w:after="160" w:line="259" w:lineRule="auto"/>
        <w:ind w:firstLine="0"/>
        <w:jc w:val="center"/>
        <w:rPr>
          <w:b/>
          <w:bCs/>
        </w:rPr>
      </w:pPr>
    </w:p>
    <w:p w14:paraId="74F0AC8F" w14:textId="4D71A960" w:rsidR="002B5771" w:rsidRPr="002B5771" w:rsidRDefault="002B5771" w:rsidP="002B5771">
      <w:pPr>
        <w:spacing w:after="160" w:line="259" w:lineRule="auto"/>
        <w:jc w:val="left"/>
      </w:pPr>
      <w:r w:rsidRPr="002B5771">
        <w:t>Исходная система: Запас по амплитуде (17 дБ) точно попадает в заданный диапазон 6–20 дБ. Запас по фазе (74°) значительно превышает требование (≥30°), что гарантирует высокую р</w:t>
      </w:r>
      <w:r>
        <w:t>аботоспособность</w:t>
      </w:r>
      <w:r w:rsidRPr="002B5771">
        <w:t>, отсутствие резких колебаний и плавный переходный процесс.</w:t>
      </w:r>
    </w:p>
    <w:p w14:paraId="5018E0C9" w14:textId="58232444" w:rsidR="002B5771" w:rsidRPr="002B5771" w:rsidRDefault="002B5771" w:rsidP="002B5771">
      <w:pPr>
        <w:spacing w:after="160" w:line="259" w:lineRule="auto"/>
        <w:jc w:val="left"/>
      </w:pPr>
      <w:r w:rsidRPr="002B5771">
        <w:t>Вариант 1 (быстрый): Запасы критически снижены</w:t>
      </w:r>
      <w:r>
        <w:t xml:space="preserve">. </w:t>
      </w:r>
      <w:r w:rsidRPr="002B5771">
        <w:t>Малый фазовый запас (&lt;30°) напрямую объясняет наблюдаемое на временном графике высокое перерегулирование (~35%) и склонность к колебаниям. Система работает на грани неустойчивости.</w:t>
      </w:r>
    </w:p>
    <w:p w14:paraId="65745C27" w14:textId="53B5DE79" w:rsidR="002B5771" w:rsidRPr="002B5771" w:rsidRDefault="002B5771" w:rsidP="002B5771">
      <w:pPr>
        <w:spacing w:after="160" w:line="259" w:lineRule="auto"/>
        <w:jc w:val="left"/>
      </w:pPr>
      <w:r w:rsidRPr="002B5771">
        <w:t>Вариант 2 (медленный): Запасы избыточны</w:t>
      </w:r>
      <w:r>
        <w:t xml:space="preserve">. </w:t>
      </w:r>
      <w:r w:rsidRPr="002B5771">
        <w:t>Чрезмерный запас по фазе указывает на высокую инерционность контура, что подтверждается увеличенным временем регулирования и полным отсутствием перерегулирования.</w:t>
      </w:r>
    </w:p>
    <w:p w14:paraId="3C003BE7" w14:textId="6084A09B" w:rsidR="002B5771" w:rsidRPr="002B5771" w:rsidRDefault="002B5771" w:rsidP="002B5771">
      <w:pPr>
        <w:spacing w:after="160" w:line="259" w:lineRule="auto"/>
        <w:jc w:val="left"/>
      </w:pPr>
      <w:r w:rsidRPr="002B5771">
        <w:t xml:space="preserve">Итог: Анализ частотных характеристик и таблицы подтверждает, что исходные параметры обеспечивают компромисс. Вариант 1 нарушает требования по устойчивости, Вариант 2 теряет в быстродействии. </w:t>
      </w:r>
    </w:p>
    <w:p w14:paraId="72C5B44C" w14:textId="77777777" w:rsidR="002B5771" w:rsidRDefault="002B5771" w:rsidP="002B5771">
      <w:pPr>
        <w:spacing w:after="160" w:line="259" w:lineRule="auto"/>
        <w:ind w:firstLine="0"/>
        <w:jc w:val="left"/>
        <w:rPr>
          <w:b/>
          <w:bCs/>
        </w:rPr>
      </w:pPr>
    </w:p>
    <w:p w14:paraId="56DD8791" w14:textId="6EE08CB5" w:rsidR="006E171B" w:rsidRDefault="00EB49DE" w:rsidP="006E171B">
      <w:pPr>
        <w:spacing w:after="160" w:line="259" w:lineRule="auto"/>
        <w:ind w:firstLine="0"/>
        <w:jc w:val="center"/>
        <w:rPr>
          <w:b/>
          <w:bCs/>
        </w:rPr>
      </w:pPr>
      <w:r w:rsidRPr="00EB49DE">
        <w:rPr>
          <w:b/>
          <w:bCs/>
          <w:noProof/>
        </w:rPr>
        <w:drawing>
          <wp:inline distT="0" distB="0" distL="0" distR="0" wp14:anchorId="2389F0E8" wp14:editId="4B8A6122">
            <wp:extent cx="5359179" cy="3031044"/>
            <wp:effectExtent l="0" t="0" r="0" b="0"/>
            <wp:docPr id="126326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616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8540" cy="303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D36B" w14:textId="24A368E9" w:rsidR="00BC6367" w:rsidRPr="00DD1054" w:rsidRDefault="00BC6367" w:rsidP="00BC6367">
      <w:pPr>
        <w:spacing w:after="160" w:line="259" w:lineRule="auto"/>
        <w:ind w:firstLine="0"/>
        <w:jc w:val="center"/>
      </w:pPr>
      <w:r>
        <w:t>Рисунок 2</w:t>
      </w:r>
      <w:r w:rsidR="00CD1223">
        <w:t>3</w:t>
      </w:r>
      <w:r>
        <w:t xml:space="preserve"> – График сравнения ЛАЧХ при разных параметрах</w:t>
      </w:r>
    </w:p>
    <w:p w14:paraId="280709ED" w14:textId="77777777" w:rsidR="00EB49DE" w:rsidRDefault="00EB49DE" w:rsidP="006E171B">
      <w:pPr>
        <w:spacing w:after="160" w:line="259" w:lineRule="auto"/>
        <w:ind w:firstLine="0"/>
        <w:jc w:val="center"/>
        <w:rPr>
          <w:b/>
          <w:bCs/>
        </w:rPr>
      </w:pPr>
    </w:p>
    <w:p w14:paraId="7F9364AB" w14:textId="1025957C" w:rsidR="00EB49DE" w:rsidRDefault="00EB49DE" w:rsidP="006E171B">
      <w:pPr>
        <w:spacing w:after="160" w:line="259" w:lineRule="auto"/>
        <w:ind w:firstLine="0"/>
        <w:jc w:val="center"/>
        <w:rPr>
          <w:b/>
          <w:bCs/>
        </w:rPr>
      </w:pPr>
      <w:r w:rsidRPr="00EB49DE">
        <w:rPr>
          <w:b/>
          <w:bCs/>
          <w:noProof/>
        </w:rPr>
        <w:drawing>
          <wp:inline distT="0" distB="0" distL="0" distR="0" wp14:anchorId="0CE4664E" wp14:editId="54EAC48D">
            <wp:extent cx="5542060" cy="3292653"/>
            <wp:effectExtent l="0" t="0" r="1905" b="3175"/>
            <wp:docPr id="113235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516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7663" cy="32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374C" w14:textId="125CF605" w:rsidR="00BC6367" w:rsidRPr="00DD1054" w:rsidRDefault="00BC6367" w:rsidP="00BC6367">
      <w:pPr>
        <w:spacing w:after="160" w:line="259" w:lineRule="auto"/>
        <w:ind w:firstLine="0"/>
        <w:jc w:val="center"/>
      </w:pPr>
      <w:r>
        <w:t>Рисунок 2</w:t>
      </w:r>
      <w:r w:rsidR="00CD1223">
        <w:t>4</w:t>
      </w:r>
      <w:r>
        <w:t xml:space="preserve"> – График сравнения ЛФЧХ при разных параметрах</w:t>
      </w:r>
    </w:p>
    <w:p w14:paraId="3B6F58F8" w14:textId="77777777" w:rsidR="00BC6367" w:rsidRDefault="00BC6367" w:rsidP="00382C31">
      <w:pPr>
        <w:spacing w:after="160" w:line="259" w:lineRule="auto"/>
        <w:ind w:firstLine="0"/>
        <w:jc w:val="left"/>
        <w:rPr>
          <w:b/>
          <w:bCs/>
        </w:rPr>
      </w:pPr>
    </w:p>
    <w:p w14:paraId="3CA86716" w14:textId="026DDE39" w:rsidR="00382C31" w:rsidRDefault="00382C31" w:rsidP="00382C31">
      <w:pPr>
        <w:spacing w:after="160" w:line="259" w:lineRule="auto"/>
        <w:ind w:firstLine="0"/>
        <w:jc w:val="left"/>
      </w:pPr>
      <w:r w:rsidRPr="00382C31">
        <w:t>Теперь оценим показатели ошибок</w:t>
      </w:r>
      <w:r>
        <w:t>:</w:t>
      </w:r>
    </w:p>
    <w:p w14:paraId="40428F96" w14:textId="30A00EAB" w:rsidR="00382C31" w:rsidRDefault="00382C31" w:rsidP="00382C31">
      <w:pPr>
        <w:spacing w:after="160" w:line="259" w:lineRule="auto"/>
        <w:ind w:firstLine="0"/>
        <w:jc w:val="left"/>
      </w:pPr>
      <w:r w:rsidRPr="00382C31">
        <w:rPr>
          <w:noProof/>
        </w:rPr>
        <w:drawing>
          <wp:inline distT="0" distB="0" distL="0" distR="0" wp14:anchorId="075F7703" wp14:editId="00BEBBC7">
            <wp:extent cx="5940425" cy="3102610"/>
            <wp:effectExtent l="0" t="0" r="3175" b="2540"/>
            <wp:docPr id="81151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12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5E65" w14:textId="05F6DCDB" w:rsidR="00382C31" w:rsidRDefault="00382C31" w:rsidP="00382C31">
      <w:pPr>
        <w:spacing w:after="160" w:line="259" w:lineRule="auto"/>
        <w:ind w:firstLine="0"/>
        <w:jc w:val="center"/>
      </w:pPr>
      <w:r>
        <w:t>Рисунок 2</w:t>
      </w:r>
      <w:r w:rsidR="00CD1223">
        <w:t>5</w:t>
      </w:r>
      <w:r>
        <w:t xml:space="preserve"> – График сравнения динамических ошибок</w:t>
      </w:r>
    </w:p>
    <w:p w14:paraId="171BE262" w14:textId="77777777" w:rsidR="00382C31" w:rsidRDefault="00382C31" w:rsidP="00382C31">
      <w:pPr>
        <w:spacing w:after="160" w:line="259" w:lineRule="auto"/>
        <w:ind w:firstLine="0"/>
        <w:jc w:val="center"/>
      </w:pPr>
    </w:p>
    <w:p w14:paraId="5E08B336" w14:textId="5EE6A882" w:rsidR="00382C31" w:rsidRDefault="00382C31" w:rsidP="00382C31">
      <w:pPr>
        <w:spacing w:after="160" w:line="259" w:lineRule="auto"/>
        <w:ind w:firstLine="0"/>
        <w:jc w:val="center"/>
      </w:pPr>
      <w:r w:rsidRPr="00382C31">
        <w:rPr>
          <w:noProof/>
        </w:rPr>
        <w:lastRenderedPageBreak/>
        <w:drawing>
          <wp:inline distT="0" distB="0" distL="0" distR="0" wp14:anchorId="51DB677B" wp14:editId="16B5E649">
            <wp:extent cx="4810539" cy="2641040"/>
            <wp:effectExtent l="0" t="0" r="9525" b="6985"/>
            <wp:docPr id="196937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0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6618" cy="264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B381" w14:textId="4F6D69B0" w:rsidR="00382C31" w:rsidRDefault="00382C31" w:rsidP="00382C31">
      <w:pPr>
        <w:spacing w:after="160" w:line="259" w:lineRule="auto"/>
        <w:ind w:firstLine="0"/>
        <w:jc w:val="center"/>
      </w:pPr>
      <w:r>
        <w:t>Рисунок 2</w:t>
      </w:r>
      <w:r w:rsidR="00CD1223">
        <w:t>6</w:t>
      </w:r>
      <w:r>
        <w:t xml:space="preserve"> – График сравнения квадратичных ошибок</w:t>
      </w:r>
    </w:p>
    <w:p w14:paraId="6135D092" w14:textId="534D5841" w:rsidR="003E1010" w:rsidRDefault="003E1010" w:rsidP="00382C31">
      <w:pPr>
        <w:spacing w:after="160" w:line="259" w:lineRule="auto"/>
        <w:ind w:firstLine="0"/>
        <w:jc w:val="center"/>
      </w:pPr>
      <w:r w:rsidRPr="003E1010">
        <w:rPr>
          <w:noProof/>
        </w:rPr>
        <w:drawing>
          <wp:inline distT="0" distB="0" distL="0" distR="0" wp14:anchorId="593F9C7D" wp14:editId="04B4A4EC">
            <wp:extent cx="4627659" cy="2545585"/>
            <wp:effectExtent l="0" t="0" r="1905" b="7620"/>
            <wp:docPr id="99696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47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7211" cy="255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C6C" w14:textId="44F3ADF9" w:rsidR="003E1010" w:rsidRDefault="003E1010" w:rsidP="003E1010">
      <w:pPr>
        <w:spacing w:after="160" w:line="259" w:lineRule="auto"/>
        <w:ind w:firstLine="0"/>
        <w:jc w:val="center"/>
      </w:pPr>
      <w:r>
        <w:t>Рисунок 2</w:t>
      </w:r>
      <w:r w:rsidR="00CD1223">
        <w:t>7</w:t>
      </w:r>
      <w:r>
        <w:t xml:space="preserve"> – График сравнения среднеквадратичных ошибок</w:t>
      </w:r>
    </w:p>
    <w:p w14:paraId="74E02921" w14:textId="55B4BEA6" w:rsidR="000B2B2F" w:rsidRDefault="000B2B2F" w:rsidP="00382C31">
      <w:pPr>
        <w:spacing w:after="160" w:line="259" w:lineRule="auto"/>
        <w:ind w:firstLine="0"/>
        <w:jc w:val="center"/>
      </w:pPr>
      <w:r w:rsidRPr="000B2B2F">
        <w:rPr>
          <w:noProof/>
        </w:rPr>
        <w:drawing>
          <wp:inline distT="0" distB="0" distL="0" distR="0" wp14:anchorId="1202D80D" wp14:editId="65C1AAC8">
            <wp:extent cx="4874150" cy="2695762"/>
            <wp:effectExtent l="0" t="0" r="3175" b="0"/>
            <wp:docPr id="214462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287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3200" cy="270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C11E" w14:textId="0D6DD734" w:rsidR="000B2B2F" w:rsidRDefault="000B2B2F" w:rsidP="000B2B2F">
      <w:pPr>
        <w:spacing w:after="160" w:line="259" w:lineRule="auto"/>
        <w:ind w:firstLine="0"/>
        <w:jc w:val="center"/>
      </w:pPr>
      <w:r>
        <w:t>Рисунок 2</w:t>
      </w:r>
      <w:r w:rsidR="00CD1223">
        <w:t>8</w:t>
      </w:r>
      <w:r>
        <w:t xml:space="preserve"> – График сравнения ИКО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5"/>
        <w:gridCol w:w="2289"/>
        <w:gridCol w:w="2289"/>
        <w:gridCol w:w="2299"/>
      </w:tblGrid>
      <w:tr w:rsidR="00AB0BC3" w:rsidRPr="00AB0BC3" w14:paraId="31276BE2" w14:textId="77777777" w:rsidTr="00AB0BC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4D9FB20" w14:textId="231B4BD5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983E6E6" w14:textId="322711B0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Исходный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43DCB16" w14:textId="6A8DB616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Вар1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A4FA6A" w14:textId="308A84C2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Вар2</w:t>
            </w:r>
          </w:p>
        </w:tc>
      </w:tr>
      <w:tr w:rsidR="00AB0BC3" w:rsidRPr="00AB0BC3" w14:paraId="1EA72C82" w14:textId="77777777" w:rsidTr="00AB0B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062797F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Динамическая 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CDBCB8C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Умеренное перерегулирование (~17%), быстрая отработка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471CAA40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Большое перерегулирование (~35%), резкий спад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1BC44C6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Отсутствие перерегулирования (0%), плавный монотонный спад</w:t>
            </w:r>
          </w:p>
        </w:tc>
      </w:tr>
      <w:tr w:rsidR="00AB0BC3" w:rsidRPr="00AB0BC3" w14:paraId="46CAD9F2" w14:textId="77777777" w:rsidTr="00AB0B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E634322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proofErr w:type="spellStart"/>
            <w:r w:rsidRPr="00AB0BC3">
              <w:t>Флюктуационная</w:t>
            </w:r>
            <w:proofErr w:type="spellEnd"/>
            <w:r w:rsidRPr="00AB0BC3">
              <w:t xml:space="preserve"> 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111322E8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Малые затухающие колебания (</w:t>
            </w:r>
            <w:proofErr w:type="spellStart"/>
            <w:r w:rsidRPr="00AB0BC3">
              <w:t>ампл</w:t>
            </w:r>
            <w:proofErr w:type="spellEnd"/>
            <w:r w:rsidRPr="00AB0BC3">
              <w:t>. ≤0,02)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62ED08F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Выраженные остаточные колебания (</w:t>
            </w:r>
            <w:proofErr w:type="spellStart"/>
            <w:r w:rsidRPr="00AB0BC3">
              <w:t>ампл</w:t>
            </w:r>
            <w:proofErr w:type="spellEnd"/>
            <w:r w:rsidRPr="00AB0BC3">
              <w:t>. ~0,05)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03D337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Практически отсутствует (монотонное приближение к 0)</w:t>
            </w:r>
          </w:p>
        </w:tc>
      </w:tr>
      <w:tr w:rsidR="00AB0BC3" w:rsidRPr="00AB0BC3" w14:paraId="37285FEC" w14:textId="77777777" w:rsidTr="00AB0B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6F17E138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Квадратичная ошибка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0228060D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Кратковременный пик, быстрое затухание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547CD8FE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Острый короткий пик, быстро падает к нулю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9D71EC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Широкий пологий «горб», длительное присутствие ошибки</w:t>
            </w:r>
          </w:p>
        </w:tc>
      </w:tr>
      <w:tr w:rsidR="00AB0BC3" w:rsidRPr="00AB0BC3" w14:paraId="28B6C9F2" w14:textId="77777777" w:rsidTr="00AB0BC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F4BDDF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Среднеквадратичная ошибка (макс.)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2224E563" w14:textId="77777777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>~0,36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2E2E33"/>
              <w:right w:val="single" w:sz="4" w:space="0" w:color="2E2E33"/>
            </w:tcBorders>
            <w:vAlign w:val="center"/>
            <w:hideMark/>
          </w:tcPr>
          <w:p w14:paraId="7C80C47A" w14:textId="6888AF59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 xml:space="preserve">~0,27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FE8164" w14:textId="55B45120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 xml:space="preserve">~0,58 </w:t>
            </w:r>
          </w:p>
        </w:tc>
      </w:tr>
      <w:tr w:rsidR="00AB0BC3" w:rsidRPr="00AB0BC3" w14:paraId="6C5DB2BD" w14:textId="77777777" w:rsidTr="00AB0BC3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6E230E" w14:textId="47BBA67A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 xml:space="preserve">ИКО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439745" w14:textId="4D13CA96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 xml:space="preserve">0,085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70EFAF8" w14:textId="0CB6852F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 xml:space="preserve">0,050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4BEF22E" w14:textId="553B0ED1" w:rsidR="00AB0BC3" w:rsidRPr="00AB0BC3" w:rsidRDefault="00AB0BC3" w:rsidP="00AB0BC3">
            <w:pPr>
              <w:spacing w:after="160" w:line="259" w:lineRule="auto"/>
              <w:ind w:firstLine="0"/>
              <w:jc w:val="left"/>
            </w:pPr>
            <w:r w:rsidRPr="00AB0BC3">
              <w:t xml:space="preserve">0,155 </w:t>
            </w:r>
          </w:p>
        </w:tc>
      </w:tr>
    </w:tbl>
    <w:p w14:paraId="5ECBF1A0" w14:textId="77777777" w:rsidR="000B2B2F" w:rsidRDefault="000B2B2F" w:rsidP="00AB0BC3">
      <w:pPr>
        <w:spacing w:after="160" w:line="259" w:lineRule="auto"/>
        <w:ind w:firstLine="0"/>
        <w:jc w:val="left"/>
      </w:pPr>
    </w:p>
    <w:p w14:paraId="572DE50B" w14:textId="0A0E2823" w:rsidR="00BF507D" w:rsidRDefault="00BF507D" w:rsidP="00BF507D">
      <w:pPr>
        <w:spacing w:after="160" w:line="259" w:lineRule="auto"/>
        <w:ind w:firstLine="0"/>
        <w:jc w:val="left"/>
        <w:rPr>
          <w:b/>
          <w:bCs/>
        </w:rPr>
      </w:pPr>
      <w:r>
        <w:t xml:space="preserve">Выводы: </w:t>
      </w:r>
    </w:p>
    <w:p w14:paraId="74BCE921" w14:textId="77777777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 xml:space="preserve">1. Динамическая и </w:t>
      </w:r>
      <w:proofErr w:type="spellStart"/>
      <w:r w:rsidRPr="00BF507D">
        <w:rPr>
          <w:b/>
          <w:bCs/>
        </w:rPr>
        <w:t>флюктуационная</w:t>
      </w:r>
      <w:proofErr w:type="spellEnd"/>
      <w:r w:rsidRPr="00BF507D">
        <w:rPr>
          <w:b/>
          <w:bCs/>
        </w:rPr>
        <w:t xml:space="preserve"> ошибки</w:t>
      </w:r>
    </w:p>
    <w:p w14:paraId="0E488F54" w14:textId="65D936F0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Быстрый:</w:t>
      </w:r>
      <w:r w:rsidRPr="00BF507D">
        <w:t xml:space="preserve"> </w:t>
      </w:r>
      <m:oMath>
        <m:r>
          <w:rPr>
            <w:rFonts w:ascii="Cambria Math" w:hAnsi="Cambria Math"/>
          </w:rPr>
          <m:t>σ≈35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BF507D">
        <w:t xml:space="preserve">, флюктуации </w:t>
      </w:r>
      <m:oMath>
        <m:r>
          <w:rPr>
            <w:rFonts w:ascii="Cambria Math" w:hAnsi="Cambria Math"/>
          </w:rPr>
          <m:t>∼0,05</m:t>
        </m:r>
      </m:oMath>
      <w:r w:rsidRPr="00BF507D">
        <w:t>— колебания недопустимо велики, система на грани неустойчивости.</w:t>
      </w:r>
    </w:p>
    <w:p w14:paraId="10AF3234" w14:textId="5AEE1D8E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Оптимальный:</w:t>
      </w:r>
      <w:r w:rsidRPr="00BF507D">
        <w:t xml:space="preserve"> </w:t>
      </w:r>
      <m:oMath>
        <m:r>
          <w:rPr>
            <w:rFonts w:ascii="Cambria Math" w:hAnsi="Cambria Math"/>
          </w:rPr>
          <m:t>σ≈15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BF507D">
        <w:t xml:space="preserve">, флюктуации </w:t>
      </w:r>
      <m:oMath>
        <m:r>
          <w:rPr>
            <w:rFonts w:ascii="Cambria Math" w:hAnsi="Cambria Math"/>
          </w:rPr>
          <m:t>≤0,02</m:t>
        </m:r>
      </m:oMath>
      <w:r w:rsidRPr="00BF507D">
        <w:t>— перерегулирование близко к требуемым 15%, остаточные колебания быстро затухают.</w:t>
      </w:r>
    </w:p>
    <w:p w14:paraId="2C25C092" w14:textId="5E927D8E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Медленный:</w:t>
      </w:r>
      <w:r w:rsidRPr="00BF507D">
        <w:t xml:space="preserve"> </w:t>
      </w:r>
      <m:oMath>
        <m:r>
          <w:rPr>
            <w:rFonts w:ascii="Cambria Math" w:hAnsi="Cambria Math"/>
          </w:rPr>
          <m:t>σ=0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BF507D">
        <w:t>, флюктуаций нет — процесс плавный, но ошибка спадает слишком медленно (до 1,4 с).</w:t>
      </w:r>
    </w:p>
    <w:p w14:paraId="3F59660C" w14:textId="77777777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2. Среднеквадратичная ошибка (пик)</w:t>
      </w:r>
    </w:p>
    <w:p w14:paraId="63ACBF5C" w14:textId="359E9C44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Быстрый: 0,27</w:t>
      </w:r>
      <w:r w:rsidRPr="00BF507D">
        <w:t xml:space="preserve"> — наименьшее значение за счёт мгновенной ликвидации рассогласования.</w:t>
      </w:r>
    </w:p>
    <w:p w14:paraId="753626ED" w14:textId="726C1E4A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Оптимальный: 0,36</w:t>
      </w:r>
      <w:r w:rsidRPr="00BF507D">
        <w:t xml:space="preserve"> — умеренное значение, баланс между скоростью и плавностью.</w:t>
      </w:r>
    </w:p>
    <w:p w14:paraId="398051A0" w14:textId="0F781B6F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Медленный: 0,58</w:t>
      </w:r>
      <w:r w:rsidRPr="00BF507D">
        <w:t xml:space="preserve"> — наибольшее значение, так как ошибка сохраняется длительное время.</w:t>
      </w:r>
    </w:p>
    <w:p w14:paraId="0AC846F6" w14:textId="77777777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lastRenderedPageBreak/>
        <w:t>3. Интегральная квадратичная ошибка (ИКО)</w:t>
      </w:r>
    </w:p>
    <w:p w14:paraId="40570B0E" w14:textId="28D3C7DB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Быстрый: 0,050</w:t>
      </w:r>
      <w:r w:rsidRPr="00BF507D">
        <w:t xml:space="preserve"> — формально лучший показатель, но достигнут ценой сильных колебаний.</w:t>
      </w:r>
    </w:p>
    <w:p w14:paraId="6650010F" w14:textId="21B241F7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Оптимальный: 0,085</w:t>
      </w:r>
      <w:r w:rsidRPr="00BF507D">
        <w:t xml:space="preserve"> — приемлемое значение, подтверждающее баланс качества и устойчивости.</w:t>
      </w:r>
    </w:p>
    <w:p w14:paraId="264588A6" w14:textId="706A8B6F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Медленный: 0,155</w:t>
      </w:r>
      <w:r w:rsidRPr="00BF507D">
        <w:t xml:space="preserve"> — наихудший показатель (в 3 раза выше быстрого) из-за затяжного переходного процесса.</w:t>
      </w:r>
    </w:p>
    <w:p w14:paraId="549806DE" w14:textId="38DF8B40" w:rsidR="00BF507D" w:rsidRPr="00BF507D" w:rsidRDefault="00BF507D" w:rsidP="00BF507D">
      <w:pPr>
        <w:spacing w:after="160" w:line="259" w:lineRule="auto"/>
        <w:jc w:val="left"/>
      </w:pPr>
      <w:r w:rsidRPr="00BF507D">
        <w:rPr>
          <w:b/>
          <w:bCs/>
        </w:rPr>
        <w:t>4. Общий вывод</w:t>
      </w:r>
      <w:r w:rsidRPr="00BF507D">
        <w:t xml:space="preserve"> «Быстрая» система минимизирует ИКО (0,05), но нарушает требования по перерегулированию</w:t>
      </w:r>
      <w:r w:rsidR="00735BE3">
        <w:t xml:space="preserve">. </w:t>
      </w:r>
      <w:r w:rsidRPr="00BF507D">
        <w:t xml:space="preserve"> «Медленная» исключает колебания, но ИКО возрастает до 0,155.</w:t>
      </w:r>
    </w:p>
    <w:p w14:paraId="40C6CFD7" w14:textId="77777777" w:rsidR="00994B35" w:rsidRDefault="00994B35" w:rsidP="00AB0BC3">
      <w:pPr>
        <w:spacing w:after="160" w:line="259" w:lineRule="auto"/>
        <w:ind w:firstLine="0"/>
        <w:jc w:val="left"/>
        <w:rPr>
          <w:i/>
          <w:iCs/>
        </w:rPr>
      </w:pPr>
    </w:p>
    <w:p w14:paraId="4AD3C898" w14:textId="70928A0C" w:rsidR="00034D70" w:rsidRPr="00994B35" w:rsidRDefault="00C44EBF" w:rsidP="00AB0BC3">
      <w:pPr>
        <w:spacing w:after="160" w:line="259" w:lineRule="auto"/>
        <w:ind w:firstLine="0"/>
        <w:jc w:val="left"/>
        <w:rPr>
          <w:i/>
          <w:iCs/>
        </w:rPr>
      </w:pPr>
      <w:r w:rsidRPr="00C44EBF">
        <w:rPr>
          <w:i/>
          <w:iCs/>
        </w:rPr>
        <w:t xml:space="preserve">В данной модели внешние возмущения (шумы) отсутствуют, поэтому </w:t>
      </w:r>
      <w:proofErr w:type="spellStart"/>
      <w:r w:rsidRPr="00C44EBF">
        <w:rPr>
          <w:i/>
          <w:iCs/>
        </w:rPr>
        <w:t>флюктуационная</w:t>
      </w:r>
      <w:proofErr w:type="spellEnd"/>
      <w:r w:rsidRPr="00C44EBF">
        <w:rPr>
          <w:i/>
          <w:iCs/>
        </w:rPr>
        <w:t xml:space="preserve"> ошибка определяется только остаточными колебаниями переходного процесса</w:t>
      </w:r>
      <w:r w:rsidR="00034D70">
        <w:rPr>
          <w:i/>
          <w:iCs/>
        </w:rPr>
        <w:t>.</w:t>
      </w:r>
    </w:p>
    <w:p w14:paraId="00476EA1" w14:textId="77777777" w:rsidR="00C16277" w:rsidRDefault="00C16277" w:rsidP="00AB0BC3">
      <w:pPr>
        <w:spacing w:after="160" w:line="259" w:lineRule="auto"/>
        <w:ind w:firstLine="0"/>
        <w:jc w:val="left"/>
        <w:rPr>
          <w:b/>
          <w:bCs/>
        </w:rPr>
      </w:pPr>
    </w:p>
    <w:p w14:paraId="4908AFE5" w14:textId="33708FBF" w:rsidR="00052027" w:rsidRDefault="00052027" w:rsidP="00E51FE1">
      <w:pPr>
        <w:spacing w:after="160" w:line="259" w:lineRule="auto"/>
        <w:jc w:val="left"/>
        <w:rPr>
          <w:b/>
          <w:bCs/>
        </w:rPr>
      </w:pPr>
      <w:r w:rsidRPr="00052027">
        <w:rPr>
          <w:b/>
          <w:bCs/>
        </w:rPr>
        <w:t>Сравним ошибки при различных входных воздействиях (постоянного, линейного и квадратично нарастающего задающих воздействий)</w:t>
      </w:r>
    </w:p>
    <w:p w14:paraId="40C80568" w14:textId="56E33921" w:rsidR="00052027" w:rsidRPr="00052027" w:rsidRDefault="00052027" w:rsidP="00AB0BC3">
      <w:pPr>
        <w:spacing w:after="160" w:line="259" w:lineRule="auto"/>
        <w:ind w:firstLine="0"/>
        <w:jc w:val="left"/>
        <w:rPr>
          <w:b/>
          <w:bCs/>
        </w:rPr>
      </w:pPr>
      <w:r w:rsidRPr="00052027">
        <w:rPr>
          <w:b/>
          <w:bCs/>
          <w:noProof/>
        </w:rPr>
        <w:drawing>
          <wp:inline distT="0" distB="0" distL="0" distR="0" wp14:anchorId="6613859F" wp14:editId="2DAEA349">
            <wp:extent cx="5940425" cy="3329940"/>
            <wp:effectExtent l="0" t="0" r="3175" b="3810"/>
            <wp:docPr id="611421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21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6C1E" w14:textId="22A0D184" w:rsidR="00CD1223" w:rsidRDefault="00CD1223" w:rsidP="00CD1223">
      <w:pPr>
        <w:spacing w:after="160" w:line="259" w:lineRule="auto"/>
        <w:ind w:firstLine="0"/>
        <w:jc w:val="center"/>
      </w:pPr>
      <w:r w:rsidRPr="00B97B57">
        <w:t>Рисунок 2</w:t>
      </w:r>
      <w:r>
        <w:t>9</w:t>
      </w:r>
      <w:r w:rsidRPr="00B97B57">
        <w:t xml:space="preserve"> </w:t>
      </w:r>
      <w:r>
        <w:t>–</w:t>
      </w:r>
      <w:r w:rsidRPr="00B97B57">
        <w:t xml:space="preserve"> </w:t>
      </w:r>
      <w:r>
        <w:t>Входные воздействия на систему</w:t>
      </w:r>
    </w:p>
    <w:p w14:paraId="63A8DE2C" w14:textId="77777777" w:rsidR="00052027" w:rsidRDefault="00052027" w:rsidP="00B97B57">
      <w:pPr>
        <w:spacing w:after="160" w:line="259" w:lineRule="auto"/>
        <w:jc w:val="left"/>
      </w:pPr>
    </w:p>
    <w:p w14:paraId="61B568DE" w14:textId="77777777" w:rsidR="00052027" w:rsidRDefault="00052027" w:rsidP="00B97B57">
      <w:pPr>
        <w:spacing w:after="160" w:line="259" w:lineRule="auto"/>
        <w:jc w:val="left"/>
      </w:pPr>
    </w:p>
    <w:p w14:paraId="1AD8C03A" w14:textId="222DA2F9" w:rsidR="00F71BDB" w:rsidRPr="001B5DA8" w:rsidRDefault="00F71BDB" w:rsidP="00B97B57">
      <w:pPr>
        <w:spacing w:after="160" w:line="259" w:lineRule="auto"/>
        <w:jc w:val="left"/>
      </w:pPr>
      <w:r w:rsidRPr="001B5DA8">
        <w:t xml:space="preserve">Графики </w:t>
      </w:r>
      <w:r w:rsidR="001B5DA8" w:rsidRPr="001B5DA8">
        <w:t>ошибок</w:t>
      </w:r>
      <w:r w:rsidRPr="001B5DA8">
        <w:t xml:space="preserve"> (динамическая, квадратичная, среднеквадратичная, ИКО) при линейном воздействии</w:t>
      </w:r>
      <w:r w:rsidR="001B5DA8">
        <w:t>:</w:t>
      </w:r>
    </w:p>
    <w:p w14:paraId="458F49EC" w14:textId="77777777" w:rsidR="00B97B57" w:rsidRDefault="00034D70" w:rsidP="00034D70">
      <w:pPr>
        <w:spacing w:after="160" w:line="259" w:lineRule="auto"/>
        <w:ind w:firstLine="0"/>
        <w:jc w:val="center"/>
        <w:rPr>
          <w:i/>
          <w:iCs/>
        </w:rPr>
      </w:pPr>
      <w:r w:rsidRPr="00034D70">
        <w:rPr>
          <w:i/>
          <w:iCs/>
          <w:noProof/>
        </w:rPr>
        <w:drawing>
          <wp:inline distT="0" distB="0" distL="0" distR="0" wp14:anchorId="002BA94D" wp14:editId="51D77051">
            <wp:extent cx="1826283" cy="2130950"/>
            <wp:effectExtent l="0" t="0" r="2540" b="3175"/>
            <wp:docPr id="1749529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9518" name=""/>
                    <pic:cNvPicPr/>
                  </pic:nvPicPr>
                  <pic:blipFill rotWithShape="1">
                    <a:blip r:embed="rId38"/>
                    <a:srcRect r="54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689" cy="21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4D70">
        <w:rPr>
          <w:i/>
          <w:iCs/>
          <w:noProof/>
        </w:rPr>
        <w:drawing>
          <wp:inline distT="0" distB="0" distL="0" distR="0" wp14:anchorId="5E7AACC9" wp14:editId="47D7A031">
            <wp:extent cx="1924077" cy="2303545"/>
            <wp:effectExtent l="0" t="0" r="0" b="1905"/>
            <wp:docPr id="1152137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37690" name=""/>
                    <pic:cNvPicPr/>
                  </pic:nvPicPr>
                  <pic:blipFill rotWithShape="1">
                    <a:blip r:embed="rId39"/>
                    <a:srcRect r="53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969" cy="233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68780" w14:textId="3300ECF5" w:rsidR="00034D70" w:rsidRDefault="00034D70" w:rsidP="00034D70">
      <w:pPr>
        <w:spacing w:after="160" w:line="259" w:lineRule="auto"/>
        <w:ind w:firstLine="0"/>
        <w:jc w:val="center"/>
        <w:rPr>
          <w:i/>
          <w:iCs/>
        </w:rPr>
      </w:pPr>
      <w:r w:rsidRPr="00034D70">
        <w:rPr>
          <w:i/>
          <w:iCs/>
          <w:noProof/>
        </w:rPr>
        <w:drawing>
          <wp:inline distT="0" distB="0" distL="0" distR="0" wp14:anchorId="32F2C687" wp14:editId="20B2F14F">
            <wp:extent cx="1884459" cy="2281482"/>
            <wp:effectExtent l="0" t="0" r="1905" b="5080"/>
            <wp:docPr id="533109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09747" name=""/>
                    <pic:cNvPicPr/>
                  </pic:nvPicPr>
                  <pic:blipFill rotWithShape="1">
                    <a:blip r:embed="rId40"/>
                    <a:srcRect r="54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992" cy="2291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4D70">
        <w:rPr>
          <w:i/>
          <w:iCs/>
          <w:noProof/>
        </w:rPr>
        <w:drawing>
          <wp:inline distT="0" distB="0" distL="0" distR="0" wp14:anchorId="74E63739" wp14:editId="10490C24">
            <wp:extent cx="1908313" cy="2278155"/>
            <wp:effectExtent l="0" t="0" r="0" b="8255"/>
            <wp:docPr id="59489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93711" name=""/>
                    <pic:cNvPicPr/>
                  </pic:nvPicPr>
                  <pic:blipFill rotWithShape="1">
                    <a:blip r:embed="rId41"/>
                    <a:srcRect r="53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241" cy="229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9AC04" w14:textId="25586B4B" w:rsidR="00B97B57" w:rsidRDefault="00B97B57" w:rsidP="00034D70">
      <w:pPr>
        <w:spacing w:after="160" w:line="259" w:lineRule="auto"/>
        <w:ind w:firstLine="0"/>
        <w:jc w:val="center"/>
      </w:pPr>
      <w:r w:rsidRPr="00B97B57">
        <w:t xml:space="preserve">Рисунок </w:t>
      </w:r>
      <w:r w:rsidR="00A54F71">
        <w:t>30</w:t>
      </w:r>
      <w:r w:rsidRPr="00B97B57">
        <w:t xml:space="preserve"> </w:t>
      </w:r>
      <w:r>
        <w:t>–</w:t>
      </w:r>
      <w:r w:rsidRPr="00B97B57">
        <w:t xml:space="preserve"> </w:t>
      </w:r>
      <w:r>
        <w:t>График сравнения ошибок при линейном воздействии</w:t>
      </w:r>
    </w:p>
    <w:p w14:paraId="715E0915" w14:textId="77777777" w:rsidR="00EC42EA" w:rsidRPr="00B97B57" w:rsidRDefault="00EC42EA" w:rsidP="00034D70">
      <w:pPr>
        <w:spacing w:after="160" w:line="259" w:lineRule="auto"/>
        <w:ind w:firstLine="0"/>
        <w:jc w:val="center"/>
      </w:pPr>
    </w:p>
    <w:p w14:paraId="1A7F98F6" w14:textId="77777777" w:rsidR="006A44FC" w:rsidRDefault="006A44FC" w:rsidP="001B5DA8">
      <w:pPr>
        <w:spacing w:after="160" w:line="259" w:lineRule="auto"/>
        <w:ind w:firstLine="0"/>
        <w:jc w:val="left"/>
      </w:pPr>
    </w:p>
    <w:p w14:paraId="43677BF3" w14:textId="77777777" w:rsidR="006A44FC" w:rsidRDefault="006A44FC" w:rsidP="001B5DA8">
      <w:pPr>
        <w:spacing w:after="160" w:line="259" w:lineRule="auto"/>
        <w:ind w:firstLine="0"/>
        <w:jc w:val="left"/>
      </w:pPr>
    </w:p>
    <w:p w14:paraId="60A53405" w14:textId="77777777" w:rsidR="006A44FC" w:rsidRDefault="006A44FC" w:rsidP="001B5DA8">
      <w:pPr>
        <w:spacing w:after="160" w:line="259" w:lineRule="auto"/>
        <w:ind w:firstLine="0"/>
        <w:jc w:val="left"/>
      </w:pPr>
    </w:p>
    <w:p w14:paraId="1C7E3E52" w14:textId="77777777" w:rsidR="006A44FC" w:rsidRDefault="006A44FC" w:rsidP="001B5DA8">
      <w:pPr>
        <w:spacing w:after="160" w:line="259" w:lineRule="auto"/>
        <w:ind w:firstLine="0"/>
        <w:jc w:val="left"/>
      </w:pPr>
    </w:p>
    <w:p w14:paraId="012430C5" w14:textId="77777777" w:rsidR="006A44FC" w:rsidRDefault="006A44FC" w:rsidP="001B5DA8">
      <w:pPr>
        <w:spacing w:after="160" w:line="259" w:lineRule="auto"/>
        <w:ind w:firstLine="0"/>
        <w:jc w:val="left"/>
      </w:pPr>
    </w:p>
    <w:p w14:paraId="2C304B9A" w14:textId="77777777" w:rsidR="006A44FC" w:rsidRDefault="006A44FC" w:rsidP="001B5DA8">
      <w:pPr>
        <w:spacing w:after="160" w:line="259" w:lineRule="auto"/>
        <w:ind w:firstLine="0"/>
        <w:jc w:val="left"/>
      </w:pPr>
    </w:p>
    <w:p w14:paraId="158E47CC" w14:textId="77777777" w:rsidR="006A44FC" w:rsidRDefault="006A44FC" w:rsidP="001B5DA8">
      <w:pPr>
        <w:spacing w:after="160" w:line="259" w:lineRule="auto"/>
        <w:ind w:firstLine="0"/>
        <w:jc w:val="left"/>
      </w:pPr>
    </w:p>
    <w:p w14:paraId="56AFF6DC" w14:textId="77777777" w:rsidR="006A44FC" w:rsidRDefault="006A44FC" w:rsidP="001B5DA8">
      <w:pPr>
        <w:spacing w:after="160" w:line="259" w:lineRule="auto"/>
        <w:ind w:firstLine="0"/>
        <w:jc w:val="left"/>
      </w:pPr>
    </w:p>
    <w:p w14:paraId="3E8E27F6" w14:textId="379E462A" w:rsidR="001B5DA8" w:rsidRPr="001B5DA8" w:rsidRDefault="001B5DA8" w:rsidP="001B5DA8">
      <w:pPr>
        <w:spacing w:after="160" w:line="259" w:lineRule="auto"/>
        <w:ind w:firstLine="0"/>
        <w:jc w:val="left"/>
      </w:pPr>
      <w:r w:rsidRPr="001B5DA8">
        <w:lastRenderedPageBreak/>
        <w:t xml:space="preserve">Графики ошибок (динамическая, квадратичная, среднеквадратичная, ИКО) при </w:t>
      </w:r>
      <w:r>
        <w:t>квадратично нарастающем</w:t>
      </w:r>
      <w:r w:rsidRPr="001B5DA8">
        <w:t xml:space="preserve"> воздействии</w:t>
      </w:r>
      <w:r>
        <w:t>:</w:t>
      </w:r>
    </w:p>
    <w:p w14:paraId="490777DD" w14:textId="165F7936" w:rsidR="001B5DA8" w:rsidRDefault="00B06D68" w:rsidP="00034D70">
      <w:pPr>
        <w:spacing w:after="160" w:line="259" w:lineRule="auto"/>
        <w:ind w:firstLine="0"/>
        <w:jc w:val="center"/>
        <w:rPr>
          <w:i/>
          <w:iCs/>
        </w:rPr>
      </w:pPr>
      <w:r w:rsidRPr="00B06D68">
        <w:rPr>
          <w:i/>
          <w:iCs/>
          <w:noProof/>
        </w:rPr>
        <w:drawing>
          <wp:inline distT="0" distB="0" distL="0" distR="0" wp14:anchorId="67B9BA9F" wp14:editId="3460C35F">
            <wp:extent cx="4873658" cy="1740232"/>
            <wp:effectExtent l="0" t="0" r="3175" b="0"/>
            <wp:docPr id="1919788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88539" name=""/>
                    <pic:cNvPicPr/>
                  </pic:nvPicPr>
                  <pic:blipFill rotWithShape="1">
                    <a:blip r:embed="rId42"/>
                    <a:srcRect t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829" cy="1749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AD6CB" w14:textId="253D6ABF" w:rsidR="003A0C60" w:rsidRDefault="003A0C60" w:rsidP="00034D70">
      <w:pPr>
        <w:spacing w:after="160" w:line="259" w:lineRule="auto"/>
        <w:ind w:firstLine="0"/>
        <w:jc w:val="center"/>
        <w:rPr>
          <w:i/>
          <w:iCs/>
        </w:rPr>
      </w:pPr>
      <w:r w:rsidRPr="003A0C60">
        <w:rPr>
          <w:i/>
          <w:iCs/>
          <w:noProof/>
        </w:rPr>
        <w:drawing>
          <wp:inline distT="0" distB="0" distL="0" distR="0" wp14:anchorId="4034E2E0" wp14:editId="33FE7855">
            <wp:extent cx="5064842" cy="1874452"/>
            <wp:effectExtent l="0" t="0" r="2540" b="0"/>
            <wp:docPr id="655711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11706" name=""/>
                    <pic:cNvPicPr/>
                  </pic:nvPicPr>
                  <pic:blipFill rotWithShape="1">
                    <a:blip r:embed="rId43"/>
                    <a:srcRect t="5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033" cy="1887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8818A" w14:textId="7CE721C6" w:rsidR="003A0C60" w:rsidRDefault="003A0C60" w:rsidP="00034D70">
      <w:pPr>
        <w:spacing w:after="160" w:line="259" w:lineRule="auto"/>
        <w:ind w:firstLine="0"/>
        <w:jc w:val="center"/>
        <w:rPr>
          <w:i/>
          <w:iCs/>
        </w:rPr>
      </w:pPr>
      <w:r w:rsidRPr="003A0C60">
        <w:rPr>
          <w:i/>
          <w:iCs/>
          <w:noProof/>
        </w:rPr>
        <w:drawing>
          <wp:inline distT="0" distB="0" distL="0" distR="0" wp14:anchorId="4A07AAEE" wp14:editId="15477AC3">
            <wp:extent cx="4572000" cy="1890352"/>
            <wp:effectExtent l="0" t="0" r="0" b="0"/>
            <wp:docPr id="1470471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71215" name=""/>
                    <pic:cNvPicPr/>
                  </pic:nvPicPr>
                  <pic:blipFill rotWithShape="1">
                    <a:blip r:embed="rId44"/>
                    <a:srcRect t="487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927" cy="190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ADEC7" w14:textId="07057E46" w:rsidR="003A0C60" w:rsidRDefault="003A0C60" w:rsidP="00034D70">
      <w:pPr>
        <w:spacing w:after="160" w:line="259" w:lineRule="auto"/>
        <w:ind w:firstLine="0"/>
        <w:jc w:val="center"/>
        <w:rPr>
          <w:i/>
          <w:iCs/>
        </w:rPr>
      </w:pPr>
      <w:r w:rsidRPr="003A0C60">
        <w:rPr>
          <w:i/>
          <w:iCs/>
          <w:noProof/>
        </w:rPr>
        <w:drawing>
          <wp:inline distT="0" distB="0" distL="0" distR="0" wp14:anchorId="78C9F9C0" wp14:editId="1213EBD3">
            <wp:extent cx="4807670" cy="1772187"/>
            <wp:effectExtent l="0" t="0" r="0" b="0"/>
            <wp:docPr id="124842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2093" name=""/>
                    <pic:cNvPicPr/>
                  </pic:nvPicPr>
                  <pic:blipFill rotWithShape="1">
                    <a:blip r:embed="rId45"/>
                    <a:srcRect t="7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052" cy="1787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65E6A" w14:textId="7874F94C" w:rsidR="00487C00" w:rsidRPr="00034D70" w:rsidRDefault="00487C00" w:rsidP="00034D70">
      <w:pPr>
        <w:spacing w:after="160" w:line="259" w:lineRule="auto"/>
        <w:ind w:firstLine="0"/>
        <w:jc w:val="center"/>
        <w:rPr>
          <w:i/>
          <w:iCs/>
        </w:rPr>
      </w:pPr>
      <w:r w:rsidRPr="00B97B57">
        <w:t xml:space="preserve">Рисунок </w:t>
      </w:r>
      <w:r w:rsidR="00A54F71">
        <w:t>31</w:t>
      </w:r>
      <w:r w:rsidRPr="00B97B57">
        <w:t xml:space="preserve"> </w:t>
      </w:r>
      <w:r>
        <w:t>–</w:t>
      </w:r>
      <w:r w:rsidRPr="00B97B57">
        <w:t xml:space="preserve"> </w:t>
      </w:r>
      <w:r>
        <w:t>График сравнения ошибок при квадратично нарастающем</w:t>
      </w:r>
      <w:r w:rsidRPr="001B5DA8">
        <w:t xml:space="preserve"> воздействии</w:t>
      </w:r>
    </w:p>
    <w:p w14:paraId="5BA0B55F" w14:textId="653194ED" w:rsidR="00615BE9" w:rsidRDefault="00615BE9">
      <w:pPr>
        <w:spacing w:after="160" w:line="259" w:lineRule="auto"/>
        <w:ind w:firstLine="0"/>
        <w:jc w:val="left"/>
      </w:pPr>
      <w:r w:rsidRPr="00615BE9">
        <w:lastRenderedPageBreak/>
        <w:t xml:space="preserve">Соответственно, если сравнивать задающие воздействия </w:t>
      </w:r>
      <w:r>
        <w:t>на одном виде ошибке</w:t>
      </w:r>
      <w:r w:rsidR="00B8342A">
        <w:t xml:space="preserve"> </w:t>
      </w:r>
      <w:r w:rsidR="00B8342A" w:rsidRPr="001B5DA8">
        <w:t>(динамическая, квадратичная, среднеквадратичная, ИКО)</w:t>
      </w:r>
      <w:r>
        <w:t>:</w:t>
      </w:r>
    </w:p>
    <w:p w14:paraId="51CDBB59" w14:textId="0FBA7492" w:rsidR="00615BE9" w:rsidRDefault="00615BE9" w:rsidP="00615BE9">
      <w:pPr>
        <w:spacing w:after="160" w:line="259" w:lineRule="auto"/>
        <w:ind w:firstLine="0"/>
        <w:jc w:val="center"/>
      </w:pPr>
      <w:r w:rsidRPr="00615BE9">
        <w:rPr>
          <w:noProof/>
        </w:rPr>
        <w:drawing>
          <wp:inline distT="0" distB="0" distL="0" distR="0" wp14:anchorId="7F16B703" wp14:editId="0E5636C9">
            <wp:extent cx="3840480" cy="1873263"/>
            <wp:effectExtent l="0" t="0" r="7620" b="0"/>
            <wp:docPr id="152770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05121" name=""/>
                    <pic:cNvPicPr/>
                  </pic:nvPicPr>
                  <pic:blipFill rotWithShape="1">
                    <a:blip r:embed="rId46"/>
                    <a:srcRect t="5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626" cy="1884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10F96" w14:textId="4C198CA5" w:rsidR="00615BE9" w:rsidRDefault="00615BE9" w:rsidP="00615BE9">
      <w:pPr>
        <w:spacing w:after="160" w:line="259" w:lineRule="auto"/>
        <w:ind w:firstLine="0"/>
        <w:jc w:val="center"/>
      </w:pPr>
      <w:r w:rsidRPr="00615BE9">
        <w:rPr>
          <w:noProof/>
        </w:rPr>
        <w:drawing>
          <wp:inline distT="0" distB="0" distL="0" distR="0" wp14:anchorId="0B358537" wp14:editId="3643F0A7">
            <wp:extent cx="3975652" cy="1864926"/>
            <wp:effectExtent l="0" t="0" r="6350" b="2540"/>
            <wp:docPr id="2081215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15520" name=""/>
                    <pic:cNvPicPr/>
                  </pic:nvPicPr>
                  <pic:blipFill rotWithShape="1">
                    <a:blip r:embed="rId47"/>
                    <a:srcRect t="5683" b="5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497" cy="1875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AAAB5" w14:textId="186D0E6E" w:rsidR="00615BE9" w:rsidRDefault="00615BE9" w:rsidP="00615BE9">
      <w:pPr>
        <w:spacing w:after="160" w:line="259" w:lineRule="auto"/>
        <w:ind w:firstLine="0"/>
        <w:jc w:val="center"/>
      </w:pPr>
      <w:r w:rsidRPr="00615BE9">
        <w:rPr>
          <w:noProof/>
        </w:rPr>
        <w:drawing>
          <wp:inline distT="0" distB="0" distL="0" distR="0" wp14:anchorId="2ACF58B2" wp14:editId="04A1F5DB">
            <wp:extent cx="4209534" cy="1971924"/>
            <wp:effectExtent l="0" t="0" r="635" b="9525"/>
            <wp:docPr id="634747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7329" name=""/>
                    <pic:cNvPicPr/>
                  </pic:nvPicPr>
                  <pic:blipFill rotWithShape="1">
                    <a:blip r:embed="rId48"/>
                    <a:srcRect t="5496" b="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070" cy="1980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65E1F" w14:textId="367CA075" w:rsidR="00615BE9" w:rsidRDefault="00615BE9" w:rsidP="00615BE9">
      <w:pPr>
        <w:spacing w:after="160" w:line="259" w:lineRule="auto"/>
        <w:ind w:firstLine="0"/>
        <w:jc w:val="center"/>
      </w:pPr>
      <w:r w:rsidRPr="00615BE9">
        <w:rPr>
          <w:noProof/>
        </w:rPr>
        <w:drawing>
          <wp:inline distT="0" distB="0" distL="0" distR="0" wp14:anchorId="66247886" wp14:editId="493EB2BC">
            <wp:extent cx="4174435" cy="1921232"/>
            <wp:effectExtent l="0" t="0" r="0" b="3175"/>
            <wp:docPr id="247611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11065" name=""/>
                    <pic:cNvPicPr/>
                  </pic:nvPicPr>
                  <pic:blipFill rotWithShape="1">
                    <a:blip r:embed="rId49"/>
                    <a:srcRect t="6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601" cy="1922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DAF0F" w14:textId="4946AB39" w:rsidR="004F37B7" w:rsidRPr="00D02B31" w:rsidRDefault="004F37B7" w:rsidP="004F37B7">
      <w:pPr>
        <w:spacing w:after="160" w:line="259" w:lineRule="auto"/>
        <w:ind w:firstLine="0"/>
        <w:jc w:val="center"/>
        <w:rPr>
          <w:i/>
          <w:iCs/>
        </w:rPr>
      </w:pPr>
      <w:r w:rsidRPr="00B97B57">
        <w:t xml:space="preserve">Рисунок </w:t>
      </w:r>
      <w:r>
        <w:t>3</w:t>
      </w:r>
      <w:r w:rsidR="00A54F71">
        <w:t>2</w:t>
      </w:r>
      <w:r w:rsidRPr="00B97B57">
        <w:t xml:space="preserve"> </w:t>
      </w:r>
      <w:r>
        <w:t>–</w:t>
      </w:r>
      <w:r w:rsidRPr="00B97B57">
        <w:t xml:space="preserve"> </w:t>
      </w:r>
      <w:r>
        <w:t>График сравнения задающих воздействий при различных видах ошибок</w:t>
      </w:r>
    </w:p>
    <w:p w14:paraId="47B1CFCD" w14:textId="5A4DB204" w:rsidR="003A2775" w:rsidRDefault="003A2775">
      <w:pPr>
        <w:spacing w:after="160" w:line="259" w:lineRule="auto"/>
        <w:ind w:firstLine="0"/>
        <w:jc w:val="left"/>
      </w:pPr>
      <w:r w:rsidRPr="003A2775">
        <w:lastRenderedPageBreak/>
        <w:t>То можно сделать выводы:</w:t>
      </w:r>
    </w:p>
    <w:p w14:paraId="6A70E1BD" w14:textId="54CEE31E" w:rsidR="00521263" w:rsidRPr="00521263" w:rsidRDefault="00521263" w:rsidP="00521263">
      <w:pPr>
        <w:spacing w:after="160" w:line="259" w:lineRule="auto"/>
        <w:jc w:val="left"/>
      </w:pPr>
      <w:r w:rsidRPr="00521263">
        <w:rPr>
          <w:b/>
          <w:bCs/>
        </w:rPr>
        <w:t>Ступенчатое воздействие</w:t>
      </w:r>
      <w:r w:rsidRPr="00521263">
        <w:t xml:space="preserve"> </w:t>
      </w:r>
      <w:r>
        <w:t xml:space="preserve">– </w:t>
      </w:r>
      <w:r w:rsidRPr="00521263">
        <w:t xml:space="preserve">система справляется </w:t>
      </w:r>
      <w:r w:rsidRPr="00521263">
        <w:rPr>
          <w:b/>
          <w:bCs/>
        </w:rPr>
        <w:t>лучше всего</w:t>
      </w:r>
      <w:r w:rsidRPr="00521263">
        <w:t>: ошибка затухает, ИКО выходит на константу.</w:t>
      </w:r>
    </w:p>
    <w:p w14:paraId="0790F3C5" w14:textId="326378AC" w:rsidR="00521263" w:rsidRPr="00521263" w:rsidRDefault="00521263" w:rsidP="00521263">
      <w:pPr>
        <w:spacing w:after="160" w:line="259" w:lineRule="auto"/>
        <w:jc w:val="left"/>
      </w:pPr>
      <w:r w:rsidRPr="00521263">
        <w:rPr>
          <w:b/>
          <w:bCs/>
        </w:rPr>
        <w:t>Линейное воздействие</w:t>
      </w:r>
      <w:r w:rsidRPr="00521263">
        <w:t xml:space="preserve"> </w:t>
      </w:r>
      <w:r>
        <w:t xml:space="preserve">– </w:t>
      </w:r>
      <w:r w:rsidRPr="00521263">
        <w:t>постоянная ошибка скорости приводит к непрерывному росту всех интегральных показателей (ИКО растёт неограниченно).</w:t>
      </w:r>
    </w:p>
    <w:p w14:paraId="5EE47374" w14:textId="3094A0B6" w:rsidR="00521263" w:rsidRPr="00521263" w:rsidRDefault="00521263" w:rsidP="00521263">
      <w:pPr>
        <w:spacing w:after="160" w:line="259" w:lineRule="auto"/>
        <w:jc w:val="left"/>
      </w:pPr>
      <w:r w:rsidRPr="00521263">
        <w:rPr>
          <w:b/>
          <w:bCs/>
        </w:rPr>
        <w:t>Квадратичное воздействие</w:t>
      </w:r>
      <w:r w:rsidRPr="00521263">
        <w:t xml:space="preserve"> — в модели система справляется из-за малой амплитуды сигнала. При </w:t>
      </w:r>
      <w:r>
        <w:t>большой</w:t>
      </w:r>
      <w:r w:rsidRPr="00521263">
        <w:t xml:space="preserve"> амплитуде ошибка росла бы квадратично.</w:t>
      </w:r>
    </w:p>
    <w:p w14:paraId="76EE2E9F" w14:textId="77777777" w:rsidR="00521263" w:rsidRDefault="00521263">
      <w:pPr>
        <w:spacing w:after="160" w:line="259" w:lineRule="auto"/>
        <w:ind w:firstLine="0"/>
        <w:jc w:val="left"/>
      </w:pPr>
    </w:p>
    <w:p w14:paraId="4B52DE7B" w14:textId="77777777" w:rsidR="00F55A97" w:rsidRPr="00F55A97" w:rsidRDefault="00F55A97" w:rsidP="00F55A97">
      <w:pPr>
        <w:spacing w:after="160" w:line="259" w:lineRule="auto"/>
        <w:ind w:firstLine="0"/>
        <w:jc w:val="left"/>
      </w:pPr>
      <w:r w:rsidRPr="00F55A97">
        <w:rPr>
          <w:b/>
          <w:bCs/>
        </w:rPr>
        <w:t>Выводы</w:t>
      </w:r>
      <w:r w:rsidRPr="00F55A97">
        <w:t xml:space="preserve"> Результаты компьютерного моделирования полностью согласуются с теоретическими ожиданиями и требованиями задания.</w:t>
      </w:r>
    </w:p>
    <w:p w14:paraId="60FE4EE1" w14:textId="6E0596B8" w:rsidR="00F55A97" w:rsidRPr="00F55A97" w:rsidRDefault="00F55A97">
      <w:pPr>
        <w:numPr>
          <w:ilvl w:val="0"/>
          <w:numId w:val="10"/>
        </w:numPr>
        <w:spacing w:after="160" w:line="259" w:lineRule="auto"/>
        <w:jc w:val="left"/>
      </w:pPr>
      <w:r w:rsidRPr="00F55A97">
        <w:t>Синтезированные параметры обеспечивают высокое качество управления</w:t>
      </w:r>
      <w:r>
        <w:t>, с</w:t>
      </w:r>
      <w:r w:rsidRPr="00F55A97">
        <w:t>истема является устойчивой, астатической 1-го порядка.</w:t>
      </w:r>
      <w:r>
        <w:t xml:space="preserve"> </w:t>
      </w:r>
      <w:r w:rsidRPr="00F55A97">
        <w:t>Выбранный компромисс между быстродействием (0,5 с) и перерегулированием (1</w:t>
      </w:r>
      <w:r>
        <w:t>5</w:t>
      </w:r>
      <w:r w:rsidRPr="00F55A97">
        <w:t xml:space="preserve">%) является </w:t>
      </w:r>
      <w:r>
        <w:t>рациональным</w:t>
      </w:r>
      <w:r w:rsidRPr="00F55A97">
        <w:t xml:space="preserve"> для данных условий.</w:t>
      </w:r>
    </w:p>
    <w:p w14:paraId="17250673" w14:textId="44C5D5DC" w:rsidR="00F55A97" w:rsidRPr="00F55A97" w:rsidRDefault="00F55A97" w:rsidP="00F55A97">
      <w:pPr>
        <w:spacing w:after="160" w:line="259" w:lineRule="auto"/>
        <w:ind w:firstLine="0"/>
        <w:jc w:val="left"/>
      </w:pPr>
      <w:r w:rsidRPr="00F55A97">
        <w:t>Для дальнейшего улучшения характеристик системы рекомендуется:</w:t>
      </w:r>
    </w:p>
    <w:p w14:paraId="02753529" w14:textId="4A802D67" w:rsidR="00F55A97" w:rsidRPr="00F55A97" w:rsidRDefault="00F55A97" w:rsidP="00F55A97">
      <w:pPr>
        <w:spacing w:after="160" w:line="259" w:lineRule="auto"/>
        <w:jc w:val="left"/>
      </w:pPr>
      <w:r w:rsidRPr="00F55A97">
        <w:t>Если требуется снизить перерегулирование</w:t>
      </w:r>
      <w:r>
        <w:t xml:space="preserve">, </w:t>
      </w:r>
      <w:r w:rsidRPr="00F55A97">
        <w:t>следует ввести корректирующее звено (ПД-регулятор) в прямой канал.</w:t>
      </w:r>
    </w:p>
    <w:p w14:paraId="6AA699D6" w14:textId="5140754C" w:rsidR="00F55A97" w:rsidRPr="00D02B31" w:rsidRDefault="00F55A97" w:rsidP="0090478B">
      <w:pPr>
        <w:spacing w:after="160" w:line="259" w:lineRule="auto"/>
        <w:jc w:val="left"/>
      </w:pPr>
      <w:r w:rsidRPr="00F55A97">
        <w:t xml:space="preserve">Если требуется увеличить быстродействие (уменьшить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F55A97">
        <w:t xml:space="preserve">до 0,2 с), необходимо увеличить коэффициент усиления </w:t>
      </w:r>
      <m:oMath>
        <m:r>
          <w:rPr>
            <w:rFonts w:ascii="Cambria Math" w:hAnsi="Cambria Math"/>
          </w:rPr>
          <m:t>K</m:t>
        </m:r>
      </m:oMath>
      <w:r w:rsidRPr="00F55A97">
        <w:t>, но это приведет к снижению запасов устойчивости.</w:t>
      </w:r>
    </w:p>
    <w:p w14:paraId="3C8C0A32" w14:textId="77777777" w:rsidR="0090478B" w:rsidRDefault="0090478B">
      <w:pPr>
        <w:spacing w:after="160" w:line="259" w:lineRule="auto"/>
        <w:ind w:firstLine="0"/>
        <w:jc w:val="left"/>
        <w:rPr>
          <w:b/>
          <w:bCs/>
          <w:color w:val="EE0000"/>
        </w:rPr>
      </w:pPr>
      <w:r>
        <w:rPr>
          <w:b/>
          <w:bCs/>
          <w:color w:val="EE0000"/>
        </w:rPr>
        <w:br w:type="page"/>
      </w:r>
    </w:p>
    <w:p w14:paraId="0A822824" w14:textId="77777777" w:rsidR="0027014F" w:rsidRDefault="0027014F">
      <w:pPr>
        <w:spacing w:after="160" w:line="259" w:lineRule="auto"/>
        <w:ind w:firstLine="0"/>
        <w:jc w:val="left"/>
        <w:rPr>
          <w:b/>
          <w:bCs/>
        </w:rPr>
      </w:pPr>
      <w:r w:rsidRPr="00BA2903">
        <w:rPr>
          <w:b/>
          <w:bCs/>
          <w:highlight w:val="yellow"/>
        </w:rPr>
        <w:lastRenderedPageBreak/>
        <w:t>4 семинар</w:t>
      </w:r>
    </w:p>
    <w:p w14:paraId="642DC44F" w14:textId="521F014F" w:rsidR="0090478B" w:rsidRDefault="0090478B">
      <w:pPr>
        <w:spacing w:after="160" w:line="259" w:lineRule="auto"/>
        <w:ind w:firstLine="0"/>
        <w:jc w:val="left"/>
        <w:rPr>
          <w:b/>
          <w:bCs/>
        </w:rPr>
      </w:pPr>
      <w:r w:rsidRPr="0090478B">
        <w:rPr>
          <w:b/>
          <w:bCs/>
        </w:rPr>
        <w:t>Параллельная коррекция</w:t>
      </w:r>
    </w:p>
    <w:p w14:paraId="7648EBBB" w14:textId="0A75571C" w:rsidR="0090478B" w:rsidRPr="0090478B" w:rsidRDefault="0090478B">
      <w:pPr>
        <w:spacing w:after="160" w:line="259" w:lineRule="auto"/>
        <w:ind w:firstLine="0"/>
        <w:jc w:val="left"/>
        <w:rPr>
          <w:b/>
          <w:bCs/>
        </w:rPr>
      </w:pPr>
      <w:r w:rsidRPr="0090478B">
        <w:rPr>
          <w:b/>
          <w:bCs/>
        </w:rPr>
        <w:t>Коррекция с использованием местной обратной связи</w:t>
      </w:r>
    </w:p>
    <w:p w14:paraId="72149712" w14:textId="451FB7EF" w:rsidR="0027014F" w:rsidRDefault="0027014F" w:rsidP="0027014F">
      <w:pPr>
        <w:spacing w:after="160" w:line="259" w:lineRule="auto"/>
        <w:ind w:firstLine="0"/>
        <w:jc w:val="center"/>
        <w:rPr>
          <w:b/>
          <w:bCs/>
        </w:rPr>
      </w:pPr>
      <w:r w:rsidRPr="0027014F">
        <w:rPr>
          <w:b/>
          <w:bCs/>
          <w:noProof/>
        </w:rPr>
        <w:drawing>
          <wp:inline distT="0" distB="0" distL="0" distR="0" wp14:anchorId="6CE03612" wp14:editId="7087401B">
            <wp:extent cx="4763165" cy="1819529"/>
            <wp:effectExtent l="0" t="0" r="0" b="9525"/>
            <wp:docPr id="123163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23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4445" w14:textId="39BBE030" w:rsidR="0027014F" w:rsidRDefault="0027014F" w:rsidP="0027014F">
      <w:pPr>
        <w:spacing w:after="160" w:line="259" w:lineRule="auto"/>
        <w:ind w:firstLine="0"/>
        <w:jc w:val="center"/>
      </w:pPr>
      <w:r w:rsidRPr="0027014F">
        <w:t xml:space="preserve">Рисунок </w:t>
      </w:r>
      <w:r w:rsidR="00B87984">
        <w:t>1 – Структурная схема системы с КУ с местной ОС.</w:t>
      </w:r>
    </w:p>
    <w:p w14:paraId="130F9E0A" w14:textId="77777777" w:rsidR="00B87984" w:rsidRDefault="00B87984" w:rsidP="0027014F">
      <w:pPr>
        <w:spacing w:after="160" w:line="259" w:lineRule="auto"/>
        <w:ind w:firstLine="0"/>
        <w:jc w:val="center"/>
      </w:pPr>
    </w:p>
    <w:p w14:paraId="160FE992" w14:textId="77777777" w:rsidR="00B87984" w:rsidRPr="00B87984" w:rsidRDefault="00B87984" w:rsidP="00802D3C">
      <w:pPr>
        <w:spacing w:after="160" w:line="259" w:lineRule="auto"/>
        <w:jc w:val="left"/>
        <w:rPr>
          <w:b/>
          <w:bCs/>
        </w:rPr>
      </w:pPr>
      <w:r w:rsidRPr="00B87984">
        <w:rPr>
          <w:b/>
          <w:bCs/>
        </w:rPr>
        <w:t>Расчет корректирующего устройства с местной обратной связью</w:t>
      </w:r>
    </w:p>
    <w:p w14:paraId="7B803384" w14:textId="77777777" w:rsidR="00B87984" w:rsidRPr="00B87984" w:rsidRDefault="00B87984" w:rsidP="00B87984">
      <w:pPr>
        <w:spacing w:after="160" w:line="259" w:lineRule="auto"/>
        <w:ind w:firstLine="0"/>
        <w:jc w:val="left"/>
      </w:pPr>
      <w:r w:rsidRPr="00B87984">
        <w:t>1. Исходные данные для расчета:</w:t>
      </w:r>
    </w:p>
    <w:p w14:paraId="2D139481" w14:textId="3F6030DC" w:rsidR="00B87984" w:rsidRPr="00B87984" w:rsidRDefault="00B87984" w:rsidP="00B87984">
      <w:pPr>
        <w:spacing w:after="160" w:line="259" w:lineRule="auto"/>
        <w:ind w:firstLine="0"/>
        <w:jc w:val="left"/>
      </w:pPr>
      <w:r w:rsidRPr="00B87984">
        <w:t>Зададим передаточные функции:</w:t>
      </w:r>
    </w:p>
    <w:p w14:paraId="5E65E087" w14:textId="4FD843B8" w:rsidR="00B87984" w:rsidRPr="00973FC0" w:rsidRDefault="00000000" w:rsidP="00B87984">
      <w:pPr>
        <w:spacing w:after="160" w:line="259" w:lineRule="auto"/>
        <w:ind w:firstLine="0"/>
        <w:jc w:val="left"/>
        <w:rPr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(p)=31</m:t>
        </m:r>
      </m:oMath>
      <w:r w:rsidR="00973FC0">
        <w:rPr>
          <w:i/>
        </w:rPr>
        <w:t xml:space="preserve"> – </w:t>
      </w:r>
      <w:r w:rsidR="00973FC0" w:rsidRPr="00973FC0">
        <w:rPr>
          <w:iCs/>
        </w:rPr>
        <w:t>коэффициент усиления выбран исходя из требований к точности системы и обеспечения необходимого запаса устойчивости при последующей коррекции.</w:t>
      </w:r>
    </w:p>
    <w:p w14:paraId="45316814" w14:textId="355A04A9" w:rsidR="00B87984" w:rsidRDefault="00000000" w:rsidP="00B87984">
      <w:pPr>
        <w:spacing w:after="160" w:line="259" w:lineRule="auto"/>
        <w:ind w:firstLine="0"/>
        <w:jc w:val="left"/>
        <w:rPr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0.05p+1</m:t>
                </m:r>
              </m:e>
            </m:d>
          </m:den>
        </m:f>
      </m:oMath>
      <w:r w:rsidR="00973FC0">
        <w:rPr>
          <w:i/>
        </w:rPr>
        <w:t xml:space="preserve"> – </w:t>
      </w:r>
      <w:r w:rsidR="00973FC0" w:rsidRPr="00973FC0">
        <w:rPr>
          <w:iCs/>
        </w:rPr>
        <w:t>передаточная функция представляет типовую модель исполнительного двигателя с астатизмом первого порядка (интегрирующее звено 1/p) и электромагнитной инерционностью (T = 0.05 с)</w:t>
      </w:r>
    </w:p>
    <w:p w14:paraId="735E3B68" w14:textId="44BCC3D8" w:rsidR="003C3F39" w:rsidRPr="00973FC0" w:rsidRDefault="00000000" w:rsidP="00B87984">
      <w:pPr>
        <w:spacing w:after="160" w:line="259" w:lineRule="auto"/>
        <w:ind w:firstLine="0"/>
        <w:jc w:val="left"/>
        <w:rPr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004558FA" w14:textId="3756CF52" w:rsidR="00B87984" w:rsidRPr="00B87984" w:rsidRDefault="00B87984">
      <w:pPr>
        <w:numPr>
          <w:ilvl w:val="0"/>
          <w:numId w:val="11"/>
        </w:numPr>
        <w:spacing w:after="160" w:line="259" w:lineRule="auto"/>
        <w:jc w:val="left"/>
      </w:pPr>
      <w:r w:rsidRPr="00B87984">
        <w:rPr>
          <w:b/>
          <w:bCs/>
        </w:rPr>
        <w:t>Нескорректированная часть:</w:t>
      </w:r>
      <w:r w:rsidRPr="00B8798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(p)⋅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(p)=31⋅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p(0.05p+1)</m:t>
            </m:r>
          </m:den>
        </m:f>
      </m:oMath>
      <w:r w:rsidRPr="00B87984">
        <w:t>.</w:t>
      </w:r>
    </w:p>
    <w:p w14:paraId="7F731268" w14:textId="2CE36CBA" w:rsidR="00B87984" w:rsidRPr="00B87984" w:rsidRDefault="00B87984">
      <w:pPr>
        <w:numPr>
          <w:ilvl w:val="1"/>
          <w:numId w:val="11"/>
        </w:numPr>
        <w:spacing w:after="160" w:line="259" w:lineRule="auto"/>
        <w:jc w:val="left"/>
      </w:pPr>
      <w:r w:rsidRPr="00B87984">
        <w:t>ЛАЧХ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нс</m:t>
            </m:r>
          </m:sub>
        </m:sSub>
      </m:oMath>
      <w:r w:rsidRPr="00B87984">
        <w:t xml:space="preserve">): Низкочастотная асимптота (-20 дБ/дек) проходит через точку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 с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>,20</m:t>
            </m:r>
            <m:r>
              <m:rPr>
                <m:sty m:val="p"/>
              </m:rPr>
              <w:rPr>
                <w:rFonts w:ascii="Cambria Math" w:hAnsi="Cambria Math"/>
              </w:rPr>
              <m:t>lg</m:t>
            </m:r>
            <m:r>
              <w:rPr>
                <w:rFonts w:ascii="Cambria Math" w:hAnsi="Cambria Math"/>
              </w:rPr>
              <m:t>⁡31≈30</m:t>
            </m:r>
            <m:r>
              <m:rPr>
                <m:nor/>
              </m:rPr>
              <m:t> дБ</m:t>
            </m:r>
          </m:e>
        </m:d>
      </m:oMath>
      <w:r w:rsidRPr="00B87984">
        <w:t xml:space="preserve">. Частота сопряжения </w:t>
      </w:r>
      <m:oMath>
        <m:r>
          <w:rPr>
            <w:rFonts w:ascii="Cambria Math" w:hAnsi="Cambria Math"/>
          </w:rPr>
          <m:t>ω=20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с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B87984">
        <w:t>.</w:t>
      </w:r>
    </w:p>
    <w:p w14:paraId="11919706" w14:textId="77777777" w:rsidR="00417E7C" w:rsidRPr="00417E7C" w:rsidRDefault="00B87984">
      <w:pPr>
        <w:numPr>
          <w:ilvl w:val="0"/>
          <w:numId w:val="11"/>
        </w:numPr>
        <w:spacing w:after="160" w:line="259" w:lineRule="auto"/>
        <w:jc w:val="left"/>
      </w:pPr>
      <w:r w:rsidRPr="00B87984">
        <w:rPr>
          <w:b/>
          <w:bCs/>
        </w:rPr>
        <w:t>Желаемая ПФ разомкнутой системы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РЖ</m:t>
            </m:r>
            <m:r>
              <w:rPr>
                <w:rFonts w:ascii="Cambria Math" w:hAnsi="Cambria Math"/>
              </w:rPr>
              <m:t>3</m:t>
            </m:r>
          </m:sub>
        </m:sSub>
      </m:oMath>
      <w:r w:rsidRPr="00B87984">
        <w:rPr>
          <w:b/>
          <w:bCs/>
        </w:rPr>
        <w:t>):</w:t>
      </w:r>
      <w:r w:rsidRPr="00B87984">
        <w:t xml:space="preserve"> </w:t>
      </w:r>
    </w:p>
    <w:p w14:paraId="7C962AB2" w14:textId="26DC7329" w:rsidR="00B87984" w:rsidRPr="00B87984" w:rsidRDefault="00000000" w:rsidP="00417E7C">
      <w:pPr>
        <w:spacing w:after="160" w:line="259" w:lineRule="auto"/>
        <w:ind w:firstLine="0"/>
        <w:jc w:val="left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Ж</m:t>
              </m:r>
            </m:sub>
          </m:sSub>
          <m:r>
            <w:rPr>
              <w:rFonts w:ascii="Cambria Math" w:hAnsi="Cambria Math"/>
            </w:rPr>
            <m:t>(p)=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11(0.2p+1)</m:t>
              </m:r>
            </m:num>
            <m:den>
              <m:r>
                <w:rPr>
                  <w:rFonts w:ascii="Cambria Math" w:hAnsi="Cambria Math"/>
                </w:rPr>
                <m:t>p(0.05p+1)(0.08p+1)(0.01p+1)(0.001p+1)</m:t>
              </m:r>
            </m:den>
          </m:f>
        </m:oMath>
      </m:oMathPara>
    </w:p>
    <w:p w14:paraId="27F0F41D" w14:textId="2C2D9B58" w:rsidR="00B87984" w:rsidRPr="00B87984" w:rsidRDefault="00B87984">
      <w:pPr>
        <w:numPr>
          <w:ilvl w:val="1"/>
          <w:numId w:val="11"/>
        </w:numPr>
        <w:spacing w:after="160" w:line="259" w:lineRule="auto"/>
        <w:jc w:val="left"/>
      </w:pPr>
      <w:r w:rsidRPr="00B87984">
        <w:t>ЛАЧХ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Ж</m:t>
            </m:r>
          </m:sub>
        </m:sSub>
      </m:oMath>
      <w:r w:rsidRPr="00B87984">
        <w:t xml:space="preserve">): Низкочастотная асимптота (-20 дБ/дек) проходит через точку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m:t> с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r>
              <w:rPr>
                <w:rFonts w:ascii="Cambria Math" w:hAnsi="Cambria Math"/>
              </w:rPr>
              <m:t>,20</m:t>
            </m:r>
            <m:r>
              <m:rPr>
                <m:sty m:val="p"/>
              </m:rPr>
              <w:rPr>
                <w:rFonts w:ascii="Cambria Math" w:hAnsi="Cambria Math"/>
              </w:rPr>
              <m:t>lg</m:t>
            </m:r>
            <m:r>
              <w:rPr>
                <w:rFonts w:ascii="Cambria Math" w:hAnsi="Cambria Math"/>
              </w:rPr>
              <m:t>⁡11≈20</m:t>
            </m:r>
            <m:r>
              <m:rPr>
                <m:nor/>
              </m:rPr>
              <m:t> дБ</m:t>
            </m:r>
          </m:e>
        </m:d>
      </m:oMath>
      <w:r w:rsidRPr="00B87984">
        <w:t>.</w:t>
      </w:r>
    </w:p>
    <w:p w14:paraId="61D1C357" w14:textId="3657FF47" w:rsidR="00B87984" w:rsidRPr="0042581A" w:rsidRDefault="00B87984">
      <w:pPr>
        <w:numPr>
          <w:ilvl w:val="1"/>
          <w:numId w:val="11"/>
        </w:numPr>
        <w:spacing w:after="160" w:line="259" w:lineRule="auto"/>
        <w:jc w:val="left"/>
      </w:pPr>
      <w:r w:rsidRPr="00B87984">
        <w:lastRenderedPageBreak/>
        <w:t xml:space="preserve">Требуемая частота среза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сж</m:t>
            </m:r>
          </m:sub>
        </m:sSub>
      </m:oMath>
      <w:r w:rsidRPr="00B87984">
        <w:t xml:space="preserve">определяется из условия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=0.2</m:t>
        </m:r>
      </m:oMath>
      <w:r w:rsidRPr="00B87984">
        <w:t xml:space="preserve">с: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nor/>
              </m:rPr>
              <m:t>сж</m:t>
            </m:r>
          </m:sub>
        </m:sSub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1.6π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0.2</m:t>
            </m:r>
          </m:den>
        </m:f>
        <m:r>
          <w:rPr>
            <w:rFonts w:ascii="Cambria Math" w:hAnsi="Cambria Math"/>
          </w:rPr>
          <m:t>=25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с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32E0BE37" w14:textId="77777777" w:rsidR="00DE385C" w:rsidRDefault="0042581A" w:rsidP="00B87984">
      <w:pPr>
        <w:spacing w:after="160" w:line="259" w:lineRule="auto"/>
        <w:ind w:firstLine="0"/>
        <w:jc w:val="left"/>
      </w:pPr>
      <w:r w:rsidRPr="0042581A">
        <w:rPr>
          <w:b/>
          <w:bCs/>
        </w:rPr>
        <w:t>2. Определение ЛАЧХ корректирующего устройства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КУ</m:t>
            </m:r>
          </m:sub>
        </m:sSub>
      </m:oMath>
      <w:r w:rsidRPr="0042581A">
        <w:rPr>
          <w:b/>
          <w:bCs/>
        </w:rPr>
        <w:t>):</w:t>
      </w:r>
      <w:r w:rsidRPr="0042581A">
        <w:t xml:space="preserve"> </w:t>
      </w:r>
    </w:p>
    <w:p w14:paraId="373F6440" w14:textId="03B6D633" w:rsidR="00DE385C" w:rsidRDefault="00DE385C" w:rsidP="00DE385C">
      <w:pPr>
        <w:spacing w:after="160" w:line="259" w:lineRule="auto"/>
        <w:ind w:firstLine="0"/>
        <w:jc w:val="center"/>
      </w:pPr>
      <w:r w:rsidRPr="00DE385C">
        <w:rPr>
          <w:noProof/>
        </w:rPr>
        <w:drawing>
          <wp:inline distT="0" distB="0" distL="0" distR="0" wp14:anchorId="1844206C" wp14:editId="0116575C">
            <wp:extent cx="3590923" cy="1032538"/>
            <wp:effectExtent l="0" t="0" r="0" b="0"/>
            <wp:docPr id="1532677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77871" name=""/>
                    <pic:cNvPicPr/>
                  </pic:nvPicPr>
                  <pic:blipFill rotWithShape="1">
                    <a:blip r:embed="rId51"/>
                    <a:srcRect t="7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426" cy="1032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07DF4" w14:textId="5726014D" w:rsidR="00DE385C" w:rsidRDefault="00DE385C" w:rsidP="00DE385C">
      <w:pPr>
        <w:spacing w:after="160" w:line="259" w:lineRule="auto"/>
        <w:ind w:firstLine="0"/>
        <w:jc w:val="center"/>
      </w:pPr>
      <w:r>
        <w:t>Рисунок 2 – построение ЛАФЧХ</w:t>
      </w:r>
    </w:p>
    <w:p w14:paraId="21273D01" w14:textId="77777777" w:rsidR="00FB5E22" w:rsidRDefault="00FB5E22" w:rsidP="00BF3674">
      <w:pPr>
        <w:spacing w:after="160" w:line="259" w:lineRule="auto"/>
        <w:ind w:firstLine="0"/>
        <w:jc w:val="left"/>
      </w:pPr>
    </w:p>
    <w:p w14:paraId="2B58CF2D" w14:textId="0979CFD8" w:rsidR="00BF3674" w:rsidRDefault="00BF3674" w:rsidP="00BF3674">
      <w:pPr>
        <w:spacing w:after="160" w:line="259" w:lineRule="auto"/>
        <w:ind w:firstLine="0"/>
        <w:jc w:val="left"/>
      </w:pPr>
      <w:r w:rsidRPr="00BF3674">
        <w:t>где L</w:t>
      </w:r>
      <w:r w:rsidRPr="00477408">
        <w:rPr>
          <w:sz w:val="20"/>
          <w:szCs w:val="18"/>
        </w:rPr>
        <w:t>H</w:t>
      </w:r>
      <w:r w:rsidRPr="00BF3674">
        <w:t xml:space="preserve"> – ЛАЧХ разомкнутой не скорректированной системы</w:t>
      </w:r>
    </w:p>
    <w:p w14:paraId="1632D745" w14:textId="7DC439A6" w:rsidR="00600306" w:rsidRDefault="00600306" w:rsidP="009B7D4F">
      <w:pPr>
        <w:spacing w:after="160" w:line="259" w:lineRule="auto"/>
        <w:jc w:val="left"/>
      </w:pPr>
      <w:r>
        <w:t>В</w:t>
      </w:r>
      <w:r w:rsidRPr="00600306">
        <w:t xml:space="preserve"> области низких частот, где L</w:t>
      </w:r>
      <w:proofErr w:type="gramStart"/>
      <w:r w:rsidRPr="00600306">
        <w:rPr>
          <w:sz w:val="20"/>
          <w:szCs w:val="18"/>
        </w:rPr>
        <w:t>Ж</w:t>
      </w:r>
      <w:r w:rsidRPr="00600306">
        <w:t>(</w:t>
      </w:r>
      <w:proofErr w:type="gramEnd"/>
      <w:r w:rsidRPr="00600306">
        <w:sym w:font="Symbol" w:char="F077"/>
      </w:r>
      <w:r w:rsidRPr="00600306">
        <w:t xml:space="preserve">) </w:t>
      </w:r>
      <w:r w:rsidRPr="00600306">
        <w:sym w:font="Symbol" w:char="F0BB"/>
      </w:r>
      <w:r w:rsidRPr="00600306">
        <w:t xml:space="preserve"> L</w:t>
      </w:r>
      <w:r w:rsidRPr="00600306">
        <w:rPr>
          <w:sz w:val="20"/>
          <w:szCs w:val="18"/>
        </w:rPr>
        <w:t>Н</w:t>
      </w:r>
      <w:r w:rsidRPr="00600306">
        <w:t>(</w:t>
      </w:r>
      <w:r w:rsidRPr="00600306">
        <w:sym w:font="Symbol" w:char="F077"/>
      </w:r>
      <w:r w:rsidRPr="00600306">
        <w:t>), ЛАЧХ КУ строится произвольно с учетом выполнения неравенства L</w:t>
      </w:r>
      <w:r w:rsidRPr="00600306">
        <w:rPr>
          <w:sz w:val="20"/>
          <w:szCs w:val="18"/>
        </w:rPr>
        <w:t>КУ</w:t>
      </w:r>
      <w:r w:rsidRPr="00600306">
        <w:t>(</w:t>
      </w:r>
      <w:r w:rsidRPr="00600306">
        <w:sym w:font="Symbol" w:char="F077"/>
      </w:r>
      <w:r w:rsidRPr="00600306">
        <w:t>) &lt; - L</w:t>
      </w:r>
      <w:r w:rsidRPr="00600306">
        <w:rPr>
          <w:sz w:val="20"/>
          <w:szCs w:val="18"/>
        </w:rPr>
        <w:t>2</w:t>
      </w:r>
      <w:r w:rsidRPr="00600306">
        <w:t>(</w:t>
      </w:r>
      <w:r w:rsidRPr="00600306">
        <w:sym w:font="Symbol" w:char="F077"/>
      </w:r>
      <w:r w:rsidRPr="00600306">
        <w:t>);</w:t>
      </w:r>
    </w:p>
    <w:p w14:paraId="412E0DC2" w14:textId="77777777" w:rsidR="00423174" w:rsidRDefault="0042581A" w:rsidP="00B87984">
      <w:pPr>
        <w:spacing w:after="160" w:line="259" w:lineRule="auto"/>
        <w:ind w:firstLine="0"/>
        <w:jc w:val="left"/>
      </w:pPr>
      <w:r w:rsidRPr="0042581A">
        <w:t xml:space="preserve">Согласно методике параллельной коррекции, в области средних частот, 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Ж</m:t>
            </m:r>
          </m:sub>
        </m:sSub>
        <m:r>
          <w:rPr>
            <w:rFonts w:ascii="Cambria Math" w:hAnsi="Cambria Math"/>
          </w:rPr>
          <m:t>(ω)&lt;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nor/>
              </m:rPr>
              <m:t>н</m:t>
            </m:r>
          </m:sub>
        </m:sSub>
        <m:r>
          <w:rPr>
            <w:rFonts w:ascii="Cambria Math" w:hAnsi="Cambria Math"/>
          </w:rPr>
          <m:t>(ω)</m:t>
        </m:r>
      </m:oMath>
      <w:r w:rsidRPr="0042581A">
        <w:t>, ЛАЧХ КУ определяется разностью:</w:t>
      </w:r>
    </w:p>
    <w:p w14:paraId="6B589CFB" w14:textId="1ED2AA1D" w:rsidR="00B87984" w:rsidRPr="006357EA" w:rsidRDefault="00000000" w:rsidP="00B87984">
      <w:pPr>
        <w:spacing w:after="160" w:line="259" w:lineRule="auto"/>
        <w:ind w:firstLine="0"/>
        <w:jc w:val="lef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КУ</m:t>
              </m:r>
            </m:sub>
          </m:sSub>
          <m:r>
            <w:rPr>
              <w:rFonts w:ascii="Cambria Math" w:hAnsi="Cambria Math"/>
            </w:rPr>
            <m:t>(ω)≈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</w:rPr>
            <m:t>(ω)-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Ж</m:t>
              </m:r>
            </m:sub>
          </m:sSub>
          <m:r>
            <w:rPr>
              <w:rFonts w:ascii="Cambria Math" w:hAnsi="Cambria Math"/>
            </w:rPr>
            <m:t>(ω)</m:t>
          </m:r>
        </m:oMath>
      </m:oMathPara>
    </w:p>
    <w:p w14:paraId="711331FA" w14:textId="77777777" w:rsidR="009B7D4F" w:rsidRDefault="009B7D4F" w:rsidP="009B7D4F">
      <w:pPr>
        <w:spacing w:after="160" w:line="259" w:lineRule="auto"/>
        <w:jc w:val="left"/>
      </w:pPr>
      <w:r>
        <w:t>В</w:t>
      </w:r>
      <w:r w:rsidRPr="009B7D4F">
        <w:t xml:space="preserve"> области высоких частот ЛАЧХ КУ выбирается из условий простоты реализации; </w:t>
      </w:r>
    </w:p>
    <w:p w14:paraId="45A55F76" w14:textId="77777777" w:rsidR="009B7D4F" w:rsidRPr="009B7D4F" w:rsidRDefault="009B7D4F">
      <w:pPr>
        <w:pStyle w:val="ac"/>
        <w:numPr>
          <w:ilvl w:val="0"/>
          <w:numId w:val="12"/>
        </w:numPr>
        <w:spacing w:after="160" w:line="360" w:lineRule="auto"/>
        <w:jc w:val="left"/>
        <w:rPr>
          <w:b w:val="0"/>
          <w:bCs/>
        </w:rPr>
      </w:pPr>
      <w:r w:rsidRPr="009B7D4F">
        <w:rPr>
          <w:b w:val="0"/>
          <w:bCs/>
        </w:rPr>
        <w:t xml:space="preserve">выбирается типовая ЛАЧХ наиболее близкая к полученной ЛАЧХ КУ; </w:t>
      </w:r>
    </w:p>
    <w:p w14:paraId="1DC7EA4A" w14:textId="77777777" w:rsidR="009B7D4F" w:rsidRPr="009B7D4F" w:rsidRDefault="009B7D4F">
      <w:pPr>
        <w:pStyle w:val="ac"/>
        <w:numPr>
          <w:ilvl w:val="0"/>
          <w:numId w:val="12"/>
        </w:numPr>
        <w:spacing w:after="160" w:line="360" w:lineRule="auto"/>
        <w:jc w:val="left"/>
        <w:rPr>
          <w:b w:val="0"/>
          <w:bCs/>
        </w:rPr>
      </w:pPr>
      <w:r w:rsidRPr="009B7D4F">
        <w:rPr>
          <w:b w:val="0"/>
          <w:bCs/>
        </w:rPr>
        <w:t xml:space="preserve">рассчитывается передаточная функция КУ по выбранной ЛАЧХ; </w:t>
      </w:r>
    </w:p>
    <w:p w14:paraId="18857198" w14:textId="37F06E65" w:rsidR="003D2E6D" w:rsidRDefault="009B7D4F">
      <w:pPr>
        <w:pStyle w:val="ac"/>
        <w:numPr>
          <w:ilvl w:val="0"/>
          <w:numId w:val="12"/>
        </w:numPr>
        <w:spacing w:after="160" w:line="360" w:lineRule="auto"/>
        <w:jc w:val="left"/>
        <w:rPr>
          <w:b w:val="0"/>
          <w:bCs/>
        </w:rPr>
      </w:pPr>
      <w:r w:rsidRPr="009B7D4F">
        <w:rPr>
          <w:b w:val="0"/>
          <w:bCs/>
        </w:rPr>
        <w:t>рассчитывается передаточная функция замкнутой скорректированной системы и определяются показатели качества в переходном и установившемся режиме.</w:t>
      </w:r>
    </w:p>
    <w:p w14:paraId="017A8081" w14:textId="77777777" w:rsidR="00552CC2" w:rsidRDefault="00552CC2" w:rsidP="00552CC2">
      <w:pPr>
        <w:spacing w:after="160"/>
        <w:ind w:firstLine="0"/>
        <w:jc w:val="center"/>
        <w:rPr>
          <w:bCs/>
        </w:rPr>
      </w:pPr>
      <w:r w:rsidRPr="00552CC2">
        <w:rPr>
          <w:b/>
          <w:noProof/>
        </w:rPr>
        <w:lastRenderedPageBreak/>
        <w:drawing>
          <wp:inline distT="0" distB="0" distL="0" distR="0" wp14:anchorId="13935FE0" wp14:editId="0C2AF680">
            <wp:extent cx="5676900" cy="3988697"/>
            <wp:effectExtent l="0" t="0" r="0" b="0"/>
            <wp:docPr id="172103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891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77922" cy="398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6CB8" w14:textId="6D954C7E" w:rsidR="00552CC2" w:rsidRPr="00552CC2" w:rsidRDefault="00552CC2" w:rsidP="00552CC2">
      <w:pPr>
        <w:spacing w:after="160"/>
        <w:ind w:firstLine="0"/>
        <w:jc w:val="center"/>
        <w:rPr>
          <w:bCs/>
        </w:rPr>
      </w:pPr>
      <w:r>
        <w:rPr>
          <w:bCs/>
        </w:rPr>
        <w:t xml:space="preserve">Рисунок 3 – нахождение </w:t>
      </w:r>
      <w:r>
        <w:rPr>
          <w:bCs/>
          <w:lang w:val="en-US"/>
        </w:rPr>
        <w:t>L</w:t>
      </w:r>
      <w:r>
        <w:rPr>
          <w:bCs/>
        </w:rPr>
        <w:t>ку графическим методом, через</w:t>
      </w:r>
      <w:r w:rsidRPr="00552CC2">
        <w:rPr>
          <w:bCs/>
        </w:rPr>
        <w:t xml:space="preserve"> </w:t>
      </w:r>
      <w:r>
        <w:rPr>
          <w:bCs/>
        </w:rPr>
        <w:t>ЛАЧХ</w:t>
      </w:r>
    </w:p>
    <w:p w14:paraId="5FD67E0F" w14:textId="77777777" w:rsidR="00552CC2" w:rsidRDefault="00552CC2" w:rsidP="00552CC2">
      <w:pPr>
        <w:spacing w:after="160"/>
        <w:ind w:firstLine="0"/>
        <w:jc w:val="center"/>
        <w:rPr>
          <w:bCs/>
        </w:rPr>
      </w:pPr>
    </w:p>
    <w:p w14:paraId="2B79F08D" w14:textId="673F4658" w:rsidR="00524E68" w:rsidRDefault="00524E68" w:rsidP="00552CC2">
      <w:pPr>
        <w:spacing w:after="160"/>
        <w:ind w:firstLine="0"/>
        <w:jc w:val="left"/>
        <w:rPr>
          <w:bCs/>
        </w:rPr>
      </w:pPr>
      <w:r w:rsidRPr="00524E68">
        <w:rPr>
          <w:bCs/>
        </w:rPr>
        <w:t>По ЛАЧХ КУ выбирается «ближайший подходящий» тип передаточной функции</w:t>
      </w:r>
      <w:r>
        <w:rPr>
          <w:bCs/>
        </w:rPr>
        <w:t>:</w:t>
      </w:r>
    </w:p>
    <w:p w14:paraId="08E85C85" w14:textId="4CFFF7BC" w:rsidR="00524E68" w:rsidRDefault="00524E68" w:rsidP="00524E68">
      <w:pPr>
        <w:spacing w:after="160"/>
        <w:jc w:val="center"/>
        <w:rPr>
          <w:bCs/>
        </w:rPr>
      </w:pPr>
      <w:r w:rsidRPr="00524E68">
        <w:rPr>
          <w:bCs/>
          <w:noProof/>
        </w:rPr>
        <w:drawing>
          <wp:inline distT="0" distB="0" distL="0" distR="0" wp14:anchorId="12CFCE54" wp14:editId="2088D7BA">
            <wp:extent cx="2434507" cy="657225"/>
            <wp:effectExtent l="0" t="0" r="4445" b="0"/>
            <wp:docPr id="177658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87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44161" cy="65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F65E" w14:textId="78A06415" w:rsidR="00524E68" w:rsidRDefault="00524E68" w:rsidP="00524E68">
      <w:pPr>
        <w:spacing w:after="160"/>
        <w:jc w:val="center"/>
        <w:rPr>
          <w:bCs/>
        </w:rPr>
      </w:pPr>
      <w:r>
        <w:rPr>
          <w:bCs/>
        </w:rPr>
        <w:t>Рисунок 3 – апериодическое звено 2-го порядка</w:t>
      </w:r>
    </w:p>
    <w:p w14:paraId="12618582" w14:textId="745A7629" w:rsidR="00524E68" w:rsidRDefault="00524E68" w:rsidP="00524E68">
      <w:pPr>
        <w:spacing w:after="160"/>
        <w:jc w:val="left"/>
        <w:rPr>
          <w:bCs/>
        </w:rPr>
      </w:pPr>
      <w:r>
        <w:rPr>
          <w:bCs/>
        </w:rPr>
        <w:t>И соответственно значения:</w:t>
      </w:r>
    </w:p>
    <w:p w14:paraId="4FC31899" w14:textId="756BFB3F" w:rsidR="00524E68" w:rsidRPr="00524E68" w:rsidRDefault="00000000" w:rsidP="00524E68">
      <w:pPr>
        <w:spacing w:after="160"/>
        <w:jc w:val="left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w:rPr>
                  <w:bCs/>
                </w:rPr>
                <m:t>КУ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0.266p+1)(0.038p+1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</w:rPr>
              </m:ctrlPr>
            </m:fPr>
            <m:num>
              <m:r>
                <w:rPr>
                  <w:rFonts w:ascii="Cambria Math" w:hAnsi="Cambria Math"/>
                </w:rPr>
                <m:t>0.1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0.01</m:t>
              </m:r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+0.3p+1</m:t>
              </m:r>
            </m:den>
          </m:f>
        </m:oMath>
      </m:oMathPara>
    </w:p>
    <w:p w14:paraId="73A26AB1" w14:textId="056E1B1E" w:rsidR="00524E68" w:rsidRDefault="00C175A8" w:rsidP="00524E68">
      <w:pPr>
        <w:spacing w:after="160"/>
        <w:jc w:val="left"/>
        <w:rPr>
          <w:b/>
        </w:rPr>
      </w:pPr>
      <w:r w:rsidRPr="00C175A8">
        <w:rPr>
          <w:b/>
        </w:rPr>
        <w:t xml:space="preserve">Построим данную систему в среде </w:t>
      </w:r>
      <w:proofErr w:type="spellStart"/>
      <w:r w:rsidRPr="00C175A8">
        <w:rPr>
          <w:b/>
          <w:lang w:val="en-US"/>
        </w:rPr>
        <w:t>SimInTech</w:t>
      </w:r>
      <w:proofErr w:type="spellEnd"/>
      <w:r w:rsidRPr="00C175A8">
        <w:rPr>
          <w:b/>
        </w:rPr>
        <w:t>, получим графики и сравним. Оценим показатели качества системы.</w:t>
      </w:r>
    </w:p>
    <w:p w14:paraId="32B23452" w14:textId="3E52611F" w:rsidR="00C175A8" w:rsidRDefault="00C175A8" w:rsidP="00C175A8">
      <w:pPr>
        <w:spacing w:after="160"/>
        <w:ind w:firstLine="0"/>
        <w:jc w:val="left"/>
        <w:rPr>
          <w:bCs/>
        </w:rPr>
      </w:pPr>
      <w:r w:rsidRPr="00C175A8">
        <w:rPr>
          <w:bCs/>
          <w:noProof/>
        </w:rPr>
        <w:lastRenderedPageBreak/>
        <w:drawing>
          <wp:inline distT="0" distB="0" distL="0" distR="0" wp14:anchorId="0BFE33D2" wp14:editId="2C143467">
            <wp:extent cx="5940425" cy="2541905"/>
            <wp:effectExtent l="0" t="0" r="3175" b="0"/>
            <wp:docPr id="1757236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360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E773" w14:textId="15F220D0" w:rsidR="00C175A8" w:rsidRDefault="00C175A8" w:rsidP="00C175A8">
      <w:pPr>
        <w:spacing w:after="160"/>
        <w:ind w:firstLine="0"/>
        <w:jc w:val="center"/>
        <w:rPr>
          <w:bCs/>
        </w:rPr>
      </w:pPr>
      <w:r>
        <w:rPr>
          <w:bCs/>
        </w:rPr>
        <w:t>Рисунок 4 – структурная схема с КУ с местной ОС.</w:t>
      </w:r>
    </w:p>
    <w:p w14:paraId="66EE11DC" w14:textId="77777777" w:rsidR="00966776" w:rsidRDefault="00966776" w:rsidP="00966776">
      <w:pPr>
        <w:spacing w:after="160"/>
        <w:ind w:firstLine="0"/>
        <w:jc w:val="left"/>
        <w:rPr>
          <w:bCs/>
        </w:rPr>
      </w:pPr>
    </w:p>
    <w:p w14:paraId="0F357800" w14:textId="0A16D506" w:rsidR="00966776" w:rsidRDefault="00404D1C" w:rsidP="0043488D">
      <w:pPr>
        <w:spacing w:after="160"/>
        <w:ind w:firstLine="0"/>
        <w:jc w:val="center"/>
        <w:rPr>
          <w:bCs/>
        </w:rPr>
      </w:pPr>
      <w:r w:rsidRPr="00404D1C">
        <w:rPr>
          <w:bCs/>
          <w:noProof/>
        </w:rPr>
        <w:drawing>
          <wp:inline distT="0" distB="0" distL="0" distR="0" wp14:anchorId="28F705D3" wp14:editId="7C2F0C42">
            <wp:extent cx="4885899" cy="3288776"/>
            <wp:effectExtent l="0" t="0" r="0" b="6985"/>
            <wp:docPr id="1753725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252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00167" cy="329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0FD3" w14:textId="22A7CCC2" w:rsidR="0043488D" w:rsidRDefault="0043488D" w:rsidP="0043488D">
      <w:pPr>
        <w:spacing w:after="160"/>
        <w:ind w:firstLine="0"/>
        <w:jc w:val="center"/>
        <w:rPr>
          <w:bCs/>
        </w:rPr>
      </w:pPr>
      <w:r>
        <w:rPr>
          <w:bCs/>
        </w:rPr>
        <w:t xml:space="preserve">Рисунок 5 – Временной график полученной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bCs/>
              </w:rPr>
              <m:t>ж</m:t>
            </m:r>
          </m:sub>
        </m:sSub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12AEF305" w14:textId="73BF1674" w:rsidR="0043488D" w:rsidRDefault="007F4744" w:rsidP="0043488D">
      <w:pPr>
        <w:spacing w:after="160"/>
        <w:ind w:firstLine="0"/>
        <w:jc w:val="center"/>
        <w:rPr>
          <w:bCs/>
        </w:rPr>
      </w:pPr>
      <w:r>
        <w:rPr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4CD6870" wp14:editId="25D42E02">
                <wp:simplePos x="0" y="0"/>
                <wp:positionH relativeFrom="column">
                  <wp:posOffset>3887707</wp:posOffset>
                </wp:positionH>
                <wp:positionV relativeFrom="paragraph">
                  <wp:posOffset>289778</wp:posOffset>
                </wp:positionV>
                <wp:extent cx="934872" cy="743803"/>
                <wp:effectExtent l="0" t="0" r="0" b="0"/>
                <wp:wrapNone/>
                <wp:docPr id="1660993729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872" cy="743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B52A6F" w14:textId="57F5C436" w:rsidR="007F4744" w:rsidRPr="007F4744" w:rsidRDefault="007F4744" w:rsidP="007F4744">
                            <w:r>
                              <w:t>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D6870" id="Надпись 30" o:spid="_x0000_s1034" type="#_x0000_t202" style="position:absolute;left:0;text-align:left;margin-left:306.1pt;margin-top:22.8pt;width:73.6pt;height:58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" filled="f" stroked="f" strokeweight=".5pt">
                <v:textbox>
                  <w:txbxContent>
                    <w:p w14:paraId="1CB52A6F" w14:textId="57F5C436" w:rsidR="007F4744" w:rsidRPr="007F4744" w:rsidRDefault="007F4744" w:rsidP="007F4744">
                      <w:r>
                        <w:t>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B8ED1D" wp14:editId="2B1410DA">
                <wp:simplePos x="0" y="0"/>
                <wp:positionH relativeFrom="column">
                  <wp:posOffset>2324801</wp:posOffset>
                </wp:positionH>
                <wp:positionV relativeFrom="paragraph">
                  <wp:posOffset>2343245</wp:posOffset>
                </wp:positionV>
                <wp:extent cx="934872" cy="743803"/>
                <wp:effectExtent l="0" t="0" r="0" b="0"/>
                <wp:wrapNone/>
                <wp:docPr id="717665555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872" cy="7438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EFF48A" w14:textId="77777777" w:rsidR="007F4744" w:rsidRPr="007C5487" w:rsidRDefault="007F4744" w:rsidP="007F4744"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ɸ</w:t>
                            </w:r>
                          </w:p>
                          <w:p w14:paraId="2C087284" w14:textId="77777777" w:rsidR="007F4744" w:rsidRDefault="007F47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8ED1D" id="_x0000_s1035" type="#_x0000_t202" style="position:absolute;left:0;text-align:left;margin-left:183.05pt;margin-top:184.5pt;width:73.6pt;height:58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" filled="f" stroked="f" strokeweight=".5pt">
                <v:textbox>
                  <w:txbxContent>
                    <w:p w14:paraId="1AEFF48A" w14:textId="77777777" w:rsidR="007F4744" w:rsidRPr="007C5487" w:rsidRDefault="007F4744" w:rsidP="007F4744">
                      <w:r>
                        <w:rPr>
                          <w:lang w:val="en-US"/>
                        </w:rPr>
                        <w:t>d</w:t>
                      </w:r>
                      <w:r>
                        <w:t>ɸ</w:t>
                      </w:r>
                    </w:p>
                    <w:p w14:paraId="2C087284" w14:textId="77777777" w:rsidR="007F4744" w:rsidRDefault="007F4744"/>
                  </w:txbxContent>
                </v:textbox>
              </v:shape>
            </w:pict>
          </mc:Fallback>
        </mc:AlternateContent>
      </w:r>
      <w:r w:rsidR="00DC6E38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C10F63" wp14:editId="0E0C631C">
                <wp:simplePos x="0" y="0"/>
                <wp:positionH relativeFrom="column">
                  <wp:posOffset>401941</wp:posOffset>
                </wp:positionH>
                <wp:positionV relativeFrom="paragraph">
                  <wp:posOffset>2811737</wp:posOffset>
                </wp:positionV>
                <wp:extent cx="3946154" cy="0"/>
                <wp:effectExtent l="0" t="0" r="0" b="0"/>
                <wp:wrapNone/>
                <wp:docPr id="737412144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615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734A075" id="Прямая соединительная линия 25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5pt,221.4pt" to="342.35pt,2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" strokecolor="#156082 [3204]" strokeweight="1pt">
                <v:stroke joinstyle="miter"/>
              </v:line>
            </w:pict>
          </mc:Fallback>
        </mc:AlternateContent>
      </w:r>
      <w:r w:rsidR="008D73CA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4029AB" wp14:editId="0B00A12F">
                <wp:simplePos x="0" y="0"/>
                <wp:positionH relativeFrom="column">
                  <wp:posOffset>4351877</wp:posOffset>
                </wp:positionH>
                <wp:positionV relativeFrom="paragraph">
                  <wp:posOffset>214257</wp:posOffset>
                </wp:positionV>
                <wp:extent cx="3399" cy="520535"/>
                <wp:effectExtent l="76200" t="38100" r="73025" b="51435"/>
                <wp:wrapNone/>
                <wp:docPr id="559344810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9" cy="5205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3991DD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8" o:spid="_x0000_s1026" type="#_x0000_t32" style="position:absolute;margin-left:342.65pt;margin-top:16.85pt;width:.25pt;height:4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" strokecolor="#a02b93 [3208]" strokeweight="1pt">
                <v:stroke startarrow="block" endarrow="block" joinstyle="miter"/>
              </v:shape>
            </w:pict>
          </mc:Fallback>
        </mc:AlternateContent>
      </w:r>
      <w:r w:rsidR="008D73CA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EF33E6" wp14:editId="01C606D4">
                <wp:simplePos x="0" y="0"/>
                <wp:positionH relativeFrom="column">
                  <wp:posOffset>3216524</wp:posOffset>
                </wp:positionH>
                <wp:positionV relativeFrom="paragraph">
                  <wp:posOffset>207907</wp:posOffset>
                </wp:positionV>
                <wp:extent cx="1131953" cy="6799"/>
                <wp:effectExtent l="0" t="0" r="30480" b="31750"/>
                <wp:wrapNone/>
                <wp:docPr id="173334568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1953" cy="67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F5E288" id="Прямая соединительная линия 27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25pt,16.35pt" to="342.4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" strokecolor="#a02b93 [3208]" strokeweight="1pt">
                <v:stroke joinstyle="miter"/>
              </v:line>
            </w:pict>
          </mc:Fallback>
        </mc:AlternateContent>
      </w:r>
      <w:r w:rsidR="008D73CA">
        <w:rPr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7B0454" wp14:editId="51D3FEE9">
                <wp:simplePos x="0" y="0"/>
                <wp:positionH relativeFrom="column">
                  <wp:posOffset>3233522</wp:posOffset>
                </wp:positionH>
                <wp:positionV relativeFrom="paragraph">
                  <wp:posOffset>2203271</wp:posOffset>
                </wp:positionV>
                <wp:extent cx="10197" cy="611866"/>
                <wp:effectExtent l="76200" t="38100" r="66040" b="55245"/>
                <wp:wrapNone/>
                <wp:docPr id="259183870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7" cy="61186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11F079B4" id="Прямая со стрелкой 26" o:spid="_x0000_s1026" type="#_x0000_t32" style="position:absolute;margin-left:254.6pt;margin-top:173.5pt;width:.8pt;height:48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" strokecolor="#156082 [3204]" strokeweight=".5pt">
                <v:stroke startarrow="block" endarrow="block" joinstyle="miter"/>
              </v:shape>
            </w:pict>
          </mc:Fallback>
        </mc:AlternateContent>
      </w:r>
      <w:r w:rsidR="00041A4B" w:rsidRPr="00041A4B">
        <w:rPr>
          <w:bCs/>
          <w:noProof/>
        </w:rPr>
        <w:drawing>
          <wp:inline distT="0" distB="0" distL="0" distR="0" wp14:anchorId="4C1EEA04" wp14:editId="2C5008D7">
            <wp:extent cx="5940425" cy="3291205"/>
            <wp:effectExtent l="0" t="0" r="3175" b="4445"/>
            <wp:docPr id="194379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906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4171" w14:textId="63793346" w:rsidR="009E560F" w:rsidRDefault="00581D2A" w:rsidP="00A2458B">
      <w:pPr>
        <w:spacing w:after="160"/>
        <w:ind w:firstLine="0"/>
        <w:jc w:val="center"/>
        <w:rPr>
          <w:bCs/>
        </w:rPr>
      </w:pPr>
      <w:r>
        <w:rPr>
          <w:bCs/>
        </w:rPr>
        <w:t xml:space="preserve">Рисунок 6 – График ЛАФЧХ полученной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bCs/>
              </w:rPr>
              <m:t>ж</m:t>
            </m:r>
          </m:sub>
        </m:sSub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</w:p>
    <w:p w14:paraId="0F11A34A" w14:textId="77777777" w:rsidR="00A2458B" w:rsidRPr="00A2458B" w:rsidRDefault="00A2458B" w:rsidP="00A2458B">
      <w:pPr>
        <w:spacing w:after="160"/>
        <w:ind w:firstLine="0"/>
        <w:jc w:val="center"/>
        <w:rPr>
          <w:bCs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D73CA" w14:paraId="04EE0005" w14:textId="77777777" w:rsidTr="00021D11">
        <w:tc>
          <w:tcPr>
            <w:tcW w:w="4672" w:type="dxa"/>
          </w:tcPr>
          <w:p w14:paraId="24E26B37" w14:textId="77777777" w:rsidR="008D73CA" w:rsidRDefault="008D73CA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Запас по фазе (</w:t>
            </w:r>
            <w:r>
              <w:rPr>
                <w:iCs/>
                <w:lang w:val="en-US"/>
              </w:rPr>
              <w:t>d</w:t>
            </w:r>
            <w:r>
              <w:rPr>
                <w:iCs/>
              </w:rPr>
              <w:t>ɸ)</w:t>
            </w:r>
          </w:p>
        </w:tc>
        <w:tc>
          <w:tcPr>
            <w:tcW w:w="4673" w:type="dxa"/>
          </w:tcPr>
          <w:p w14:paraId="1D37E8E3" w14:textId="77777777" w:rsidR="008D73CA" w:rsidRDefault="008D73CA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Запас по амплитуде (А)</w:t>
            </w:r>
          </w:p>
        </w:tc>
      </w:tr>
      <w:tr w:rsidR="008D73CA" w14:paraId="21B6D383" w14:textId="77777777" w:rsidTr="00021D11">
        <w:tc>
          <w:tcPr>
            <w:tcW w:w="4672" w:type="dxa"/>
          </w:tcPr>
          <w:p w14:paraId="39837218" w14:textId="69BB428A" w:rsidR="008D73CA" w:rsidRDefault="00DC6E38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96ͦ</w:t>
            </w:r>
          </w:p>
        </w:tc>
        <w:tc>
          <w:tcPr>
            <w:tcW w:w="4673" w:type="dxa"/>
          </w:tcPr>
          <w:p w14:paraId="02BCD7FE" w14:textId="746CD385" w:rsidR="008D73CA" w:rsidRDefault="00DC6E38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2</w:t>
            </w:r>
            <w:r w:rsidR="008D73CA">
              <w:rPr>
                <w:iCs/>
              </w:rPr>
              <w:t>7 дБ</w:t>
            </w:r>
          </w:p>
        </w:tc>
      </w:tr>
    </w:tbl>
    <w:p w14:paraId="5D401944" w14:textId="77777777" w:rsidR="009E560F" w:rsidRDefault="009E560F">
      <w:pPr>
        <w:spacing w:after="160" w:line="259" w:lineRule="auto"/>
        <w:ind w:firstLine="0"/>
        <w:jc w:val="left"/>
        <w:rPr>
          <w:b/>
          <w:bCs/>
        </w:rPr>
      </w:pPr>
    </w:p>
    <w:p w14:paraId="0A8A0038" w14:textId="3DFB96D8" w:rsidR="006113F6" w:rsidRDefault="006113F6" w:rsidP="006113F6">
      <w:pPr>
        <w:spacing w:after="160" w:line="259" w:lineRule="auto"/>
        <w:ind w:firstLine="0"/>
        <w:jc w:val="center"/>
        <w:rPr>
          <w:b/>
          <w:bCs/>
        </w:rPr>
      </w:pPr>
      <w:r w:rsidRPr="006113F6">
        <w:rPr>
          <w:b/>
          <w:bCs/>
          <w:noProof/>
        </w:rPr>
        <w:drawing>
          <wp:inline distT="0" distB="0" distL="0" distR="0" wp14:anchorId="77D6BF99" wp14:editId="4E3C7D97">
            <wp:extent cx="5602406" cy="3111716"/>
            <wp:effectExtent l="0" t="0" r="0" b="0"/>
            <wp:docPr id="1956459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590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6642" cy="311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6233" w14:textId="3AC65367" w:rsidR="006113F6" w:rsidRPr="006113F6" w:rsidRDefault="006113F6" w:rsidP="006113F6">
      <w:pPr>
        <w:spacing w:after="160" w:line="259" w:lineRule="auto"/>
        <w:ind w:firstLine="0"/>
        <w:jc w:val="center"/>
      </w:pPr>
      <w:r w:rsidRPr="006113F6">
        <w:t>Рисунок 7 – ЛАФЧХ разомкнутой системы</w:t>
      </w:r>
    </w:p>
    <w:p w14:paraId="1734CE3B" w14:textId="57E10A06" w:rsidR="00207A07" w:rsidRPr="0002491B" w:rsidRDefault="00207A07" w:rsidP="00207A07">
      <w:pPr>
        <w:spacing w:after="160"/>
        <w:jc w:val="left"/>
        <w:rPr>
          <w:iCs/>
        </w:rPr>
      </w:pPr>
      <w:r w:rsidRPr="0002491B">
        <w:rPr>
          <w:iCs/>
        </w:rPr>
        <w:lastRenderedPageBreak/>
        <w:t>Из временного графика видно, что перерегулирование происходит на 1,</w:t>
      </w:r>
      <w:r>
        <w:rPr>
          <w:iCs/>
        </w:rPr>
        <w:t>37</w:t>
      </w:r>
      <w:r w:rsidRPr="0002491B">
        <w:rPr>
          <w:iCs/>
        </w:rPr>
        <w:t xml:space="preserve"> с </w:t>
      </w:r>
      <w:proofErr w:type="spellStart"/>
      <w:r w:rsidRPr="0002491B">
        <w:rPr>
          <w:iCs/>
        </w:rPr>
        <w:t>с</w:t>
      </w:r>
      <w:proofErr w:type="spellEnd"/>
      <w:r w:rsidRPr="0002491B">
        <w:rPr>
          <w:iCs/>
        </w:rPr>
        <w:t xml:space="preserve"> отклонением 15% (пик на уровне 1,1</w:t>
      </w:r>
      <w:r>
        <w:rPr>
          <w:iCs/>
        </w:rPr>
        <w:t>52</w:t>
      </w:r>
      <w:r w:rsidRPr="0002491B">
        <w:rPr>
          <w:iCs/>
        </w:rPr>
        <w:t xml:space="preserve"> относительно установившегося значения 1), что соответствует σ = 15%.</w:t>
      </w:r>
    </w:p>
    <w:p w14:paraId="714FBF13" w14:textId="3AC3F549" w:rsidR="00A2458B" w:rsidRDefault="00207A07" w:rsidP="00207A07">
      <w:pPr>
        <w:spacing w:after="160" w:line="259" w:lineRule="auto"/>
        <w:jc w:val="left"/>
      </w:pPr>
      <w:r w:rsidRPr="0002491B">
        <w:rPr>
          <w:iCs/>
        </w:rPr>
        <w:t>Время регулирования составляет 1,</w:t>
      </w:r>
      <w:r w:rsidR="00707F30">
        <w:rPr>
          <w:iCs/>
        </w:rPr>
        <w:t>2</w:t>
      </w:r>
      <w:r w:rsidRPr="0002491B">
        <w:rPr>
          <w:iCs/>
        </w:rPr>
        <w:t xml:space="preserve"> с: отклонение от установившегося значения не превышает ±5% (значение выходит на уровень </w:t>
      </w:r>
      <w:r w:rsidR="00707F30">
        <w:rPr>
          <w:iCs/>
        </w:rPr>
        <w:t>1</w:t>
      </w:r>
      <w:r w:rsidRPr="0002491B">
        <w:rPr>
          <w:iCs/>
        </w:rPr>
        <w:t>,</w:t>
      </w:r>
      <w:r w:rsidR="00707F30">
        <w:rPr>
          <w:iCs/>
        </w:rPr>
        <w:t>0</w:t>
      </w:r>
      <w:r w:rsidRPr="0002491B">
        <w:rPr>
          <w:iCs/>
        </w:rPr>
        <w:t>5 относительно установившегося значения 1).</w:t>
      </w:r>
      <w:r w:rsidR="0017351E">
        <w:rPr>
          <w:iCs/>
        </w:rPr>
        <w:t xml:space="preserve"> </w:t>
      </w:r>
      <w:r w:rsidR="00A2458B" w:rsidRPr="00A2458B">
        <w:t>Из</w:t>
      </w:r>
      <w:r w:rsidR="00A2458B">
        <w:t xml:space="preserve"> </w:t>
      </w:r>
      <w:r w:rsidR="00066BA6">
        <w:t xml:space="preserve">частотных </w:t>
      </w:r>
      <w:r w:rsidR="00A2458B">
        <w:t>график</w:t>
      </w:r>
      <w:r w:rsidR="00066BA6">
        <w:t>ов</w:t>
      </w:r>
      <w:r w:rsidR="00A2458B">
        <w:t xml:space="preserve"> видно, что запасы по фазе и амплитуде увеличились. Частота среза находится в точке 26 с</w:t>
      </w:r>
      <w:r w:rsidR="00A2458B">
        <w:rPr>
          <w:vertAlign w:val="superscript"/>
        </w:rPr>
        <w:t>-</w:t>
      </w:r>
      <w:proofErr w:type="gramStart"/>
      <w:r w:rsidR="00A2458B">
        <w:rPr>
          <w:vertAlign w:val="superscript"/>
        </w:rPr>
        <w:t xml:space="preserve">1 </w:t>
      </w:r>
      <w:r w:rsidR="00066BA6">
        <w:t>,</w:t>
      </w:r>
      <w:proofErr w:type="gramEnd"/>
      <w:r w:rsidR="00066BA6">
        <w:t xml:space="preserve"> что удовлетворяет желаемой.</w:t>
      </w:r>
    </w:p>
    <w:p w14:paraId="6F42B40B" w14:textId="77777777" w:rsidR="00587169" w:rsidRDefault="00587169" w:rsidP="00207A07">
      <w:pPr>
        <w:spacing w:after="160" w:line="259" w:lineRule="auto"/>
        <w:jc w:val="left"/>
      </w:pPr>
    </w:p>
    <w:p w14:paraId="721C6C2D" w14:textId="2A53E346" w:rsidR="00587169" w:rsidRDefault="00587169" w:rsidP="00207A07">
      <w:pPr>
        <w:spacing w:after="160" w:line="259" w:lineRule="auto"/>
        <w:jc w:val="left"/>
        <w:rPr>
          <w:b/>
          <w:bCs/>
        </w:rPr>
      </w:pPr>
      <w:r w:rsidRPr="00510C88">
        <w:rPr>
          <w:b/>
          <w:bCs/>
        </w:rPr>
        <w:t>Оценим показатели качества системы до и после коррекции</w:t>
      </w:r>
    </w:p>
    <w:p w14:paraId="0ED8F8CF" w14:textId="56E7FA81" w:rsidR="00510C88" w:rsidRDefault="00510C88" w:rsidP="00510C88">
      <w:pPr>
        <w:spacing w:after="160" w:line="259" w:lineRule="auto"/>
        <w:ind w:firstLine="0"/>
        <w:jc w:val="center"/>
        <w:rPr>
          <w:b/>
          <w:bCs/>
        </w:rPr>
      </w:pPr>
      <w:r w:rsidRPr="00510C88">
        <w:rPr>
          <w:b/>
          <w:bCs/>
          <w:noProof/>
        </w:rPr>
        <w:drawing>
          <wp:inline distT="0" distB="0" distL="0" distR="0" wp14:anchorId="1C8208CC" wp14:editId="1773CFCE">
            <wp:extent cx="4921857" cy="3315612"/>
            <wp:effectExtent l="0" t="0" r="0" b="0"/>
            <wp:docPr id="1657742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25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32027" cy="332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361B" w14:textId="5C5FACC8" w:rsidR="00510C88" w:rsidRDefault="00510C88" w:rsidP="00510C88">
      <w:pPr>
        <w:spacing w:after="160" w:line="259" w:lineRule="auto"/>
        <w:ind w:firstLine="0"/>
        <w:jc w:val="center"/>
      </w:pPr>
      <w:r w:rsidRPr="00510C88">
        <w:t>Рисунок 7 – сравнение временных графиков с коррекцией и без коррекции</w:t>
      </w:r>
    </w:p>
    <w:p w14:paraId="3DB8DAD2" w14:textId="77777777" w:rsidR="00E71449" w:rsidRDefault="00E71449" w:rsidP="00510C88">
      <w:pPr>
        <w:spacing w:after="160" w:line="259" w:lineRule="auto"/>
        <w:ind w:firstLine="0"/>
        <w:jc w:val="center"/>
      </w:pPr>
    </w:p>
    <w:p w14:paraId="7D5F30DB" w14:textId="7DEEE433" w:rsidR="00B6343F" w:rsidRDefault="005711F5" w:rsidP="00510C88">
      <w:pPr>
        <w:spacing w:after="160" w:line="259" w:lineRule="auto"/>
        <w:ind w:firstLine="0"/>
        <w:jc w:val="center"/>
      </w:pPr>
      <w:r>
        <w:rPr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B561F3" wp14:editId="57A4D35F">
                <wp:simplePos x="0" y="0"/>
                <wp:positionH relativeFrom="column">
                  <wp:posOffset>4135313</wp:posOffset>
                </wp:positionH>
                <wp:positionV relativeFrom="paragraph">
                  <wp:posOffset>374346</wp:posOffset>
                </wp:positionV>
                <wp:extent cx="1224501" cy="572494"/>
                <wp:effectExtent l="0" t="0" r="0" b="0"/>
                <wp:wrapNone/>
                <wp:docPr id="806220874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E30B15" w14:textId="4B1A4A6D" w:rsidR="005711F5" w:rsidRPr="005711F5" w:rsidRDefault="005711F5" w:rsidP="005711F5">
                            <w:r>
                              <w:t>А</w:t>
                            </w:r>
                          </w:p>
                          <w:p w14:paraId="702CE118" w14:textId="77777777" w:rsidR="005711F5" w:rsidRDefault="005711F5" w:rsidP="005711F5"/>
                          <w:p w14:paraId="04C445F7" w14:textId="77777777" w:rsidR="005711F5" w:rsidRDefault="005711F5" w:rsidP="005711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561F3" id="Надпись 35" o:spid="_x0000_s1036" type="#_x0000_t202" style="position:absolute;left:0;text-align:left;margin-left:325.6pt;margin-top:29.5pt;width:96.4pt;height:45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" filled="f" stroked="f" strokeweight=".5pt">
                <v:textbox>
                  <w:txbxContent>
                    <w:p w14:paraId="1BE30B15" w14:textId="4B1A4A6D" w:rsidR="005711F5" w:rsidRPr="005711F5" w:rsidRDefault="005711F5" w:rsidP="005711F5">
                      <w:r>
                        <w:t>А</w:t>
                      </w:r>
                    </w:p>
                    <w:p w14:paraId="702CE118" w14:textId="77777777" w:rsidR="005711F5" w:rsidRDefault="005711F5" w:rsidP="005711F5"/>
                    <w:p w14:paraId="04C445F7" w14:textId="77777777" w:rsidR="005711F5" w:rsidRDefault="005711F5" w:rsidP="005711F5"/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7E11B5" wp14:editId="5CFF2E50">
                <wp:simplePos x="0" y="0"/>
                <wp:positionH relativeFrom="column">
                  <wp:posOffset>2497593</wp:posOffset>
                </wp:positionH>
                <wp:positionV relativeFrom="paragraph">
                  <wp:posOffset>2438703</wp:posOffset>
                </wp:positionV>
                <wp:extent cx="1224501" cy="572494"/>
                <wp:effectExtent l="0" t="0" r="0" b="0"/>
                <wp:wrapNone/>
                <wp:docPr id="20772923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501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E2F6E" w14:textId="77777777" w:rsidR="005711F5" w:rsidRPr="007C5487" w:rsidRDefault="005711F5" w:rsidP="005711F5">
                            <w:r>
                              <w:rPr>
                                <w:lang w:val="en-US"/>
                              </w:rPr>
                              <w:t>d</w:t>
                            </w:r>
                            <w:r>
                              <w:t>ɸ</w:t>
                            </w:r>
                          </w:p>
                          <w:p w14:paraId="686E6DD1" w14:textId="77777777" w:rsidR="005711F5" w:rsidRDefault="005711F5" w:rsidP="005711F5"/>
                          <w:p w14:paraId="01F695B5" w14:textId="77777777" w:rsidR="005711F5" w:rsidRDefault="005711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E11B5" id="_x0000_s1037" type="#_x0000_t202" style="position:absolute;left:0;text-align:left;margin-left:196.65pt;margin-top:192pt;width:96.4pt;height:45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" filled="f" stroked="f" strokeweight=".5pt">
                <v:textbox>
                  <w:txbxContent>
                    <w:p w14:paraId="2EFE2F6E" w14:textId="77777777" w:rsidR="005711F5" w:rsidRPr="007C5487" w:rsidRDefault="005711F5" w:rsidP="005711F5">
                      <w:r>
                        <w:rPr>
                          <w:lang w:val="en-US"/>
                        </w:rPr>
                        <w:t>d</w:t>
                      </w:r>
                      <w:r>
                        <w:t>ɸ</w:t>
                      </w:r>
                    </w:p>
                    <w:p w14:paraId="686E6DD1" w14:textId="77777777" w:rsidR="005711F5" w:rsidRDefault="005711F5" w:rsidP="005711F5"/>
                    <w:p w14:paraId="01F695B5" w14:textId="77777777" w:rsidR="005711F5" w:rsidRDefault="005711F5"/>
                  </w:txbxContent>
                </v:textbox>
              </v:shape>
            </w:pict>
          </mc:Fallback>
        </mc:AlternateContent>
      </w:r>
      <w:r w:rsidR="00B634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F91EA19" wp14:editId="18FA1018">
                <wp:simplePos x="0" y="0"/>
                <wp:positionH relativeFrom="column">
                  <wp:posOffset>3344766</wp:posOffset>
                </wp:positionH>
                <wp:positionV relativeFrom="paragraph">
                  <wp:posOffset>2367501</wp:posOffset>
                </wp:positionV>
                <wp:extent cx="3976" cy="496625"/>
                <wp:effectExtent l="76200" t="38100" r="72390" b="55880"/>
                <wp:wrapNone/>
                <wp:docPr id="196145959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6" cy="4966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3D01E34" id="Прямая со стрелкой 34" o:spid="_x0000_s1026" type="#_x0000_t32" style="position:absolute;margin-left:263.35pt;margin-top:186.4pt;width:.3pt;height:39.1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" strokecolor="#156082 [3204]" strokeweight="1pt">
                <v:stroke startarrow="block" endarrow="block" joinstyle="miter"/>
              </v:shape>
            </w:pict>
          </mc:Fallback>
        </mc:AlternateContent>
      </w:r>
      <w:r w:rsidR="00B634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9D7BB87" wp14:editId="69B92DCE">
                <wp:simplePos x="0" y="0"/>
                <wp:positionH relativeFrom="column">
                  <wp:posOffset>4659658</wp:posOffset>
                </wp:positionH>
                <wp:positionV relativeFrom="paragraph">
                  <wp:posOffset>261510</wp:posOffset>
                </wp:positionV>
                <wp:extent cx="0" cy="663934"/>
                <wp:effectExtent l="76200" t="38100" r="76200" b="60325"/>
                <wp:wrapNone/>
                <wp:docPr id="1016532139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3934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B7AAA75" id="Прямая со стрелкой 33" o:spid="_x0000_s1026" type="#_x0000_t32" style="position:absolute;margin-left:366.9pt;margin-top:20.6pt;width:0;height:52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" strokecolor="#a02b93 [3208]" strokeweight="1pt">
                <v:stroke startarrow="block" endarrow="block" joinstyle="miter"/>
              </v:shape>
            </w:pict>
          </mc:Fallback>
        </mc:AlternateContent>
      </w:r>
      <w:r w:rsidR="00B634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E9A5F6" wp14:editId="4FC91958">
                <wp:simplePos x="0" y="0"/>
                <wp:positionH relativeFrom="column">
                  <wp:posOffset>3340789</wp:posOffset>
                </wp:positionH>
                <wp:positionV relativeFrom="paragraph">
                  <wp:posOffset>252454</wp:posOffset>
                </wp:positionV>
                <wp:extent cx="1343771" cy="7951"/>
                <wp:effectExtent l="0" t="0" r="27940" b="30480"/>
                <wp:wrapNone/>
                <wp:docPr id="1509285069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771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5D77869" id="Прямая соединительная линия 3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05pt,19.9pt" to="368.85pt,2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" strokecolor="#a02b93 [3208]" strokeweight="1pt">
                <v:stroke joinstyle="miter"/>
              </v:line>
            </w:pict>
          </mc:Fallback>
        </mc:AlternateContent>
      </w:r>
      <w:r w:rsidR="00B634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5898476" wp14:editId="6BD9F13B">
                <wp:simplePos x="0" y="0"/>
                <wp:positionH relativeFrom="column">
                  <wp:posOffset>406759</wp:posOffset>
                </wp:positionH>
                <wp:positionV relativeFrom="paragraph">
                  <wp:posOffset>2856506</wp:posOffset>
                </wp:positionV>
                <wp:extent cx="4253893" cy="7951"/>
                <wp:effectExtent l="0" t="0" r="32385" b="30480"/>
                <wp:wrapNone/>
                <wp:docPr id="450743108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3893" cy="79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E8A44CC" id="Прямая соединительная линия 3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05pt,224.9pt" to="367pt,2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" strokecolor="#156082 [3204]" strokeweight="1pt">
                <v:stroke joinstyle="miter"/>
              </v:line>
            </w:pict>
          </mc:Fallback>
        </mc:AlternateContent>
      </w:r>
      <w:r w:rsidR="00B6343F" w:rsidRPr="00B6343F">
        <w:rPr>
          <w:b/>
          <w:bCs/>
          <w:noProof/>
        </w:rPr>
        <w:drawing>
          <wp:inline distT="0" distB="0" distL="0" distR="0" wp14:anchorId="6591A724" wp14:editId="6C5A23FC">
            <wp:extent cx="5946744" cy="3299791"/>
            <wp:effectExtent l="0" t="0" r="0" b="0"/>
            <wp:docPr id="1500205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055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68880" cy="331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0F44" w14:textId="07331433" w:rsidR="00B6343F" w:rsidRDefault="00B6343F" w:rsidP="00B6343F">
      <w:pPr>
        <w:spacing w:after="160"/>
        <w:ind w:firstLine="0"/>
        <w:jc w:val="center"/>
        <w:rPr>
          <w:bCs/>
        </w:rPr>
      </w:pPr>
      <w:r>
        <w:rPr>
          <w:bCs/>
        </w:rPr>
        <w:t xml:space="preserve">Рисунок </w:t>
      </w:r>
      <w:r w:rsidR="0047796C">
        <w:rPr>
          <w:bCs/>
        </w:rPr>
        <w:t>8</w:t>
      </w:r>
      <w:r>
        <w:rPr>
          <w:bCs/>
        </w:rPr>
        <w:t xml:space="preserve"> – График ЛАФЧХ полученной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bCs/>
              </w:rPr>
              <m:t>ж</m:t>
            </m:r>
          </m:sub>
        </m:sSub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>
        <w:rPr>
          <w:bCs/>
        </w:rPr>
        <w:t xml:space="preserve"> без коррекции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5711F5" w14:paraId="63D7EC05" w14:textId="77777777" w:rsidTr="00021D11">
        <w:tc>
          <w:tcPr>
            <w:tcW w:w="4672" w:type="dxa"/>
          </w:tcPr>
          <w:p w14:paraId="4B5564EA" w14:textId="77777777" w:rsidR="005711F5" w:rsidRDefault="005711F5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Запас по фазе (</w:t>
            </w:r>
            <w:r>
              <w:rPr>
                <w:iCs/>
                <w:lang w:val="en-US"/>
              </w:rPr>
              <w:t>d</w:t>
            </w:r>
            <w:r>
              <w:rPr>
                <w:iCs/>
              </w:rPr>
              <w:t>ɸ)</w:t>
            </w:r>
          </w:p>
        </w:tc>
        <w:tc>
          <w:tcPr>
            <w:tcW w:w="4673" w:type="dxa"/>
          </w:tcPr>
          <w:p w14:paraId="260D35DB" w14:textId="77777777" w:rsidR="005711F5" w:rsidRDefault="005711F5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Запас по амплитуде (А)</w:t>
            </w:r>
          </w:p>
        </w:tc>
      </w:tr>
      <w:tr w:rsidR="005711F5" w14:paraId="09A8F895" w14:textId="77777777" w:rsidTr="00021D11">
        <w:tc>
          <w:tcPr>
            <w:tcW w:w="4672" w:type="dxa"/>
          </w:tcPr>
          <w:p w14:paraId="6D86775F" w14:textId="0075040C" w:rsidR="005711F5" w:rsidRDefault="002F0FB2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80ͦ</w:t>
            </w:r>
          </w:p>
        </w:tc>
        <w:tc>
          <w:tcPr>
            <w:tcW w:w="4673" w:type="dxa"/>
          </w:tcPr>
          <w:p w14:paraId="5A9E6581" w14:textId="7D82825A" w:rsidR="005711F5" w:rsidRDefault="002F0FB2" w:rsidP="00021D11">
            <w:pPr>
              <w:spacing w:after="160"/>
              <w:ind w:firstLine="0"/>
              <w:jc w:val="center"/>
              <w:rPr>
                <w:iCs/>
              </w:rPr>
            </w:pPr>
            <w:r>
              <w:rPr>
                <w:iCs/>
              </w:rPr>
              <w:t>34</w:t>
            </w:r>
            <w:r w:rsidR="005711F5">
              <w:rPr>
                <w:iCs/>
              </w:rPr>
              <w:t xml:space="preserve"> дБ</w:t>
            </w:r>
          </w:p>
        </w:tc>
      </w:tr>
    </w:tbl>
    <w:p w14:paraId="376225EA" w14:textId="77777777" w:rsidR="005711F5" w:rsidRDefault="005711F5" w:rsidP="00B6343F">
      <w:pPr>
        <w:spacing w:after="160"/>
        <w:ind w:firstLine="0"/>
        <w:jc w:val="center"/>
        <w:rPr>
          <w:bCs/>
        </w:rPr>
      </w:pPr>
    </w:p>
    <w:p w14:paraId="20535B5B" w14:textId="0601A547" w:rsidR="00E71449" w:rsidRDefault="00E71449" w:rsidP="00510C88">
      <w:pPr>
        <w:spacing w:after="160" w:line="259" w:lineRule="auto"/>
        <w:ind w:firstLine="0"/>
        <w:jc w:val="center"/>
      </w:pPr>
      <w:r w:rsidRPr="00E71449">
        <w:rPr>
          <w:noProof/>
        </w:rPr>
        <w:drawing>
          <wp:inline distT="0" distB="0" distL="0" distR="0" wp14:anchorId="082E3C82" wp14:editId="2A7680B9">
            <wp:extent cx="5940425" cy="3162935"/>
            <wp:effectExtent l="0" t="0" r="3175" b="0"/>
            <wp:docPr id="1247968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849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355A" w14:textId="3D6E65E9" w:rsidR="00E71449" w:rsidRDefault="00E71449" w:rsidP="00E71449">
      <w:pPr>
        <w:spacing w:after="160" w:line="259" w:lineRule="auto"/>
        <w:ind w:firstLine="0"/>
        <w:jc w:val="center"/>
      </w:pPr>
      <w:r w:rsidRPr="00510C88">
        <w:t xml:space="preserve">Рисунок </w:t>
      </w:r>
      <w:r w:rsidR="0047796C">
        <w:t>9</w:t>
      </w:r>
      <w:r w:rsidRPr="00510C88">
        <w:t xml:space="preserve"> – сравнение </w:t>
      </w:r>
      <w:r>
        <w:t>графиков ЛАЧХ</w:t>
      </w:r>
      <w:r w:rsidRPr="00510C88">
        <w:t xml:space="preserve"> с коррекцией и без коррекции</w:t>
      </w:r>
    </w:p>
    <w:p w14:paraId="66192EAB" w14:textId="77777777" w:rsidR="00E71449" w:rsidRPr="00510C88" w:rsidRDefault="00E71449" w:rsidP="00510C88">
      <w:pPr>
        <w:spacing w:after="160" w:line="259" w:lineRule="auto"/>
        <w:ind w:firstLine="0"/>
        <w:jc w:val="center"/>
      </w:pPr>
    </w:p>
    <w:p w14:paraId="60C7FFF1" w14:textId="22B9F21E" w:rsidR="00F5467A" w:rsidRDefault="00F5467A">
      <w:pPr>
        <w:spacing w:after="160" w:line="259" w:lineRule="auto"/>
        <w:ind w:firstLine="0"/>
        <w:jc w:val="left"/>
        <w:rPr>
          <w:b/>
          <w:bCs/>
          <w:color w:val="EE0000"/>
        </w:rPr>
      </w:pPr>
      <w:r w:rsidRPr="00F5467A">
        <w:rPr>
          <w:b/>
          <w:bCs/>
          <w:noProof/>
          <w:color w:val="EE0000"/>
        </w:rPr>
        <w:lastRenderedPageBreak/>
        <w:drawing>
          <wp:inline distT="0" distB="0" distL="0" distR="0" wp14:anchorId="528A1C99" wp14:editId="36846278">
            <wp:extent cx="5940425" cy="3275965"/>
            <wp:effectExtent l="0" t="0" r="3175" b="635"/>
            <wp:docPr id="120809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9748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D963" w14:textId="3FA5D3C0" w:rsidR="00F5467A" w:rsidRDefault="00F5467A" w:rsidP="00F5467A">
      <w:pPr>
        <w:spacing w:after="160" w:line="259" w:lineRule="auto"/>
        <w:ind w:firstLine="0"/>
        <w:jc w:val="center"/>
      </w:pPr>
      <w:r w:rsidRPr="00510C88">
        <w:t xml:space="preserve">Рисунок </w:t>
      </w:r>
      <w:r w:rsidR="0047796C">
        <w:t>10</w:t>
      </w:r>
      <w:r w:rsidRPr="00510C88">
        <w:t xml:space="preserve"> – сравнение </w:t>
      </w:r>
      <w:r>
        <w:t>графиков ЛФЧХ</w:t>
      </w:r>
      <w:r w:rsidRPr="00510C88">
        <w:t xml:space="preserve"> с коррекцией и без коррекции</w:t>
      </w:r>
    </w:p>
    <w:p w14:paraId="1080D7E3" w14:textId="31CBBA35" w:rsidR="00F5467A" w:rsidRDefault="00F5467A" w:rsidP="00594AC0">
      <w:pPr>
        <w:spacing w:after="160" w:line="259" w:lineRule="auto"/>
        <w:jc w:val="left"/>
        <w:rPr>
          <w:b/>
          <w:bCs/>
        </w:rPr>
      </w:pPr>
    </w:p>
    <w:p w14:paraId="082E3EDA" w14:textId="18928663" w:rsidR="00B6343F" w:rsidRDefault="00B6343F" w:rsidP="00B6343F">
      <w:pPr>
        <w:spacing w:after="160" w:line="259" w:lineRule="auto"/>
        <w:ind w:firstLine="0"/>
        <w:jc w:val="left"/>
        <w:rPr>
          <w:b/>
          <w:bCs/>
        </w:rPr>
      </w:pPr>
    </w:p>
    <w:p w14:paraId="36B83DA9" w14:textId="4F1EC666" w:rsidR="00594AC0" w:rsidRDefault="00594AC0" w:rsidP="00A21F04">
      <w:pPr>
        <w:spacing w:after="160" w:line="259" w:lineRule="auto"/>
        <w:ind w:right="-143"/>
        <w:jc w:val="left"/>
      </w:pPr>
      <w:r w:rsidRPr="00594AC0">
        <w:t>По вр</w:t>
      </w:r>
      <w:r>
        <w:t>еменным графикам видно, что система без коррекции не укладывается в заданную область (</w:t>
      </w:r>
      <w:r w:rsidRPr="0002491B">
        <w:rPr>
          <w:iCs/>
        </w:rPr>
        <w:t xml:space="preserve">σ = </w:t>
      </w:r>
      <w:r>
        <w:rPr>
          <w:iCs/>
        </w:rPr>
        <w:t>20</w:t>
      </w:r>
      <w:r w:rsidRPr="0002491B">
        <w:rPr>
          <w:iCs/>
        </w:rPr>
        <w:t>%</w:t>
      </w:r>
      <w:r>
        <w:rPr>
          <w:iCs/>
        </w:rPr>
        <w:t xml:space="preserve">, </w:t>
      </w:r>
      <w:r>
        <w:rPr>
          <w:iCs/>
          <w:lang w:val="en-US"/>
        </w:rPr>
        <w:t>t</w:t>
      </w:r>
      <w:r>
        <w:rPr>
          <w:iCs/>
        </w:rPr>
        <w:t>р=1.3</w:t>
      </w:r>
      <w:r w:rsidR="00A21F04">
        <w:rPr>
          <w:iCs/>
        </w:rPr>
        <w:t>5</w:t>
      </w:r>
      <w:r>
        <w:rPr>
          <w:iCs/>
        </w:rPr>
        <w:t>с, перерегулирование 10%</w:t>
      </w:r>
      <w:r>
        <w:t>)</w:t>
      </w:r>
    </w:p>
    <w:p w14:paraId="5F7BD7E4" w14:textId="3EDB10B2" w:rsidR="00A21F04" w:rsidRDefault="00A21F04" w:rsidP="00594AC0">
      <w:pPr>
        <w:spacing w:after="160" w:line="259" w:lineRule="auto"/>
        <w:jc w:val="left"/>
      </w:pPr>
      <w:r>
        <w:t xml:space="preserve">Теперь рассмотрим </w:t>
      </w:r>
      <w:r w:rsidR="00BF3515">
        <w:t>ошибки:</w:t>
      </w:r>
    </w:p>
    <w:p w14:paraId="5C6E762E" w14:textId="64E2B806" w:rsidR="00BF3515" w:rsidRDefault="00BF3515" w:rsidP="00594AC0">
      <w:pPr>
        <w:spacing w:after="160" w:line="259" w:lineRule="auto"/>
        <w:jc w:val="left"/>
      </w:pPr>
      <w:r>
        <w:t>-динамические</w:t>
      </w:r>
    </w:p>
    <w:p w14:paraId="5E5A7074" w14:textId="4AAF4BF4" w:rsidR="00BF3515" w:rsidRDefault="00BF3515" w:rsidP="00594AC0">
      <w:pPr>
        <w:spacing w:after="160" w:line="259" w:lineRule="auto"/>
        <w:jc w:val="left"/>
      </w:pPr>
      <w:r>
        <w:t>-квадратические</w:t>
      </w:r>
    </w:p>
    <w:p w14:paraId="56E36D6E" w14:textId="6427C90F" w:rsidR="00BF3515" w:rsidRDefault="00BF3515" w:rsidP="00594AC0">
      <w:pPr>
        <w:spacing w:after="160" w:line="259" w:lineRule="auto"/>
        <w:jc w:val="left"/>
      </w:pPr>
      <w:r>
        <w:t>-среднеквадратические</w:t>
      </w:r>
    </w:p>
    <w:p w14:paraId="27F162CA" w14:textId="5B7D076C" w:rsidR="00BF3515" w:rsidRDefault="00BF3515" w:rsidP="00594AC0">
      <w:pPr>
        <w:spacing w:after="160" w:line="259" w:lineRule="auto"/>
        <w:jc w:val="left"/>
      </w:pPr>
      <w:r>
        <w:t>-ИКО</w:t>
      </w:r>
    </w:p>
    <w:p w14:paraId="216CA163" w14:textId="3B406285" w:rsidR="00BF3515" w:rsidRDefault="00BF3515" w:rsidP="00BF3515">
      <w:pPr>
        <w:spacing w:after="160" w:line="259" w:lineRule="auto"/>
        <w:ind w:firstLine="0"/>
        <w:jc w:val="left"/>
      </w:pPr>
      <w:r w:rsidRPr="00BF3515">
        <w:rPr>
          <w:noProof/>
        </w:rPr>
        <w:lastRenderedPageBreak/>
        <w:drawing>
          <wp:inline distT="0" distB="0" distL="0" distR="0" wp14:anchorId="30106621" wp14:editId="431F6B44">
            <wp:extent cx="5940425" cy="4219575"/>
            <wp:effectExtent l="0" t="0" r="3175" b="9525"/>
            <wp:docPr id="33407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776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477D" w14:textId="29EC4726" w:rsidR="00BF3515" w:rsidRDefault="00BF3515" w:rsidP="00BF3515">
      <w:pPr>
        <w:spacing w:after="160" w:line="259" w:lineRule="auto"/>
        <w:ind w:firstLine="0"/>
        <w:jc w:val="center"/>
        <w:rPr>
          <w:bCs/>
        </w:rPr>
      </w:pPr>
      <w:r>
        <w:rPr>
          <w:bCs/>
        </w:rPr>
        <w:t>Рисунок 11 – структурная схема для оценки ошибок</w:t>
      </w:r>
    </w:p>
    <w:p w14:paraId="222CC59E" w14:textId="77777777" w:rsidR="00710732" w:rsidRDefault="00710732" w:rsidP="00BF3515">
      <w:pPr>
        <w:spacing w:after="160" w:line="259" w:lineRule="auto"/>
        <w:ind w:firstLine="0"/>
        <w:jc w:val="center"/>
        <w:rPr>
          <w:bCs/>
        </w:rPr>
      </w:pPr>
    </w:p>
    <w:p w14:paraId="7DBBEECE" w14:textId="77777777" w:rsidR="00710732" w:rsidRDefault="00710732" w:rsidP="00BF3515">
      <w:pPr>
        <w:spacing w:after="160" w:line="259" w:lineRule="auto"/>
        <w:ind w:firstLine="0"/>
        <w:jc w:val="center"/>
      </w:pPr>
    </w:p>
    <w:p w14:paraId="3B510F24" w14:textId="4F2947FF" w:rsidR="00710732" w:rsidRDefault="00710732" w:rsidP="00BF3515">
      <w:pPr>
        <w:spacing w:after="160" w:line="259" w:lineRule="auto"/>
        <w:ind w:firstLine="0"/>
        <w:jc w:val="center"/>
      </w:pPr>
      <w:r w:rsidRPr="00710732">
        <w:rPr>
          <w:noProof/>
        </w:rPr>
        <w:drawing>
          <wp:inline distT="0" distB="0" distL="0" distR="0" wp14:anchorId="2EB84E7F" wp14:editId="1C965AE2">
            <wp:extent cx="5940425" cy="3265170"/>
            <wp:effectExtent l="0" t="0" r="3175" b="0"/>
            <wp:docPr id="504991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107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A975" w14:textId="2C95FE45" w:rsidR="00710732" w:rsidRDefault="00710732" w:rsidP="00BF3515">
      <w:pPr>
        <w:spacing w:after="160" w:line="259" w:lineRule="auto"/>
        <w:ind w:firstLine="0"/>
        <w:jc w:val="center"/>
      </w:pPr>
      <w:r>
        <w:t>Рисунок 12 – Графики ошибок при ступенчатом воздействии</w:t>
      </w:r>
    </w:p>
    <w:p w14:paraId="4D27D631" w14:textId="77777777" w:rsidR="00710732" w:rsidRDefault="00710732" w:rsidP="00710732">
      <w:pPr>
        <w:spacing w:after="160" w:line="259" w:lineRule="auto"/>
        <w:ind w:firstLine="0"/>
        <w:jc w:val="left"/>
      </w:pPr>
    </w:p>
    <w:p w14:paraId="0781A179" w14:textId="131C51D6" w:rsidR="00962B95" w:rsidRPr="00962B95" w:rsidRDefault="00710732">
      <w:pPr>
        <w:pStyle w:val="ac"/>
        <w:numPr>
          <w:ilvl w:val="1"/>
          <w:numId w:val="8"/>
        </w:numPr>
        <w:spacing w:after="160" w:line="259" w:lineRule="auto"/>
        <w:jc w:val="left"/>
        <w:rPr>
          <w:bCs/>
        </w:rPr>
      </w:pPr>
      <w:r w:rsidRPr="00962B95">
        <w:rPr>
          <w:bCs/>
        </w:rPr>
        <w:t>Анализ динамической ошибки</w:t>
      </w:r>
    </w:p>
    <w:p w14:paraId="647517A0" w14:textId="3F2457E7" w:rsidR="00710732" w:rsidRPr="00710732" w:rsidRDefault="00710732" w:rsidP="00962B95">
      <w:pPr>
        <w:spacing w:after="160" w:line="259" w:lineRule="auto"/>
        <w:jc w:val="left"/>
      </w:pPr>
      <w:r w:rsidRPr="00710732">
        <w:t xml:space="preserve">График отображает мгновенное отклонение </w:t>
      </w:r>
      <m:oMath>
        <m:r>
          <w:rPr>
            <w:rFonts w:ascii="Cambria Math" w:hAnsi="Cambria Math"/>
          </w:rPr>
          <m:t>e(t)</m:t>
        </m:r>
      </m:oMath>
      <w:r w:rsidRPr="00710732">
        <w:t>.</w:t>
      </w:r>
    </w:p>
    <w:p w14:paraId="7B183C4C" w14:textId="4597128E" w:rsidR="00710732" w:rsidRPr="00710732" w:rsidRDefault="00710732">
      <w:pPr>
        <w:numPr>
          <w:ilvl w:val="0"/>
          <w:numId w:val="13"/>
        </w:numPr>
        <w:spacing w:after="160" w:line="259" w:lineRule="auto"/>
        <w:jc w:val="left"/>
      </w:pPr>
      <w:r w:rsidRPr="00710732">
        <w:t xml:space="preserve">В момент </w:t>
      </w:r>
      <m:oMath>
        <m:r>
          <w:rPr>
            <w:rFonts w:ascii="Cambria Math" w:hAnsi="Cambria Math"/>
          </w:rPr>
          <m:t>t=1</m:t>
        </m:r>
      </m:oMath>
      <w:r w:rsidRPr="00710732">
        <w:t>с ошибка резко возрастает до 1</w:t>
      </w:r>
      <w:r>
        <w:t>.</w:t>
      </w:r>
    </w:p>
    <w:p w14:paraId="6BCE3461" w14:textId="55B96CFD" w:rsidR="00710732" w:rsidRPr="00710732" w:rsidRDefault="00710732">
      <w:pPr>
        <w:numPr>
          <w:ilvl w:val="0"/>
          <w:numId w:val="13"/>
        </w:numPr>
        <w:spacing w:after="160" w:line="259" w:lineRule="auto"/>
        <w:jc w:val="left"/>
      </w:pPr>
      <w:r w:rsidRPr="00710732">
        <w:t xml:space="preserve">Ошибка очень быстро спадает. Система выходит в зону </w:t>
      </w:r>
      <m:oMath>
        <m:r>
          <w:rPr>
            <w:rFonts w:ascii="Cambria Math" w:hAnsi="Cambria Math"/>
          </w:rPr>
          <m:t>±5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10732">
        <w:t xml:space="preserve">уже примерно к </w:t>
      </w:r>
      <m:oMath>
        <m:r>
          <w:rPr>
            <w:rFonts w:ascii="Cambria Math" w:hAnsi="Cambria Math"/>
          </w:rPr>
          <m:t>t=1,2</m:t>
        </m:r>
      </m:oMath>
      <w:r w:rsidRPr="00710732">
        <w:t>с. Это подтверждает малое время регулирования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≈0,2</m:t>
        </m:r>
      </m:oMath>
      <w:r w:rsidRPr="00710732">
        <w:t xml:space="preserve"> с), требуемое заданием.</w:t>
      </w:r>
    </w:p>
    <w:p w14:paraId="60BC6858" w14:textId="3B91716E" w:rsidR="00710732" w:rsidRPr="00710732" w:rsidRDefault="00710732">
      <w:pPr>
        <w:numPr>
          <w:ilvl w:val="0"/>
          <w:numId w:val="13"/>
        </w:numPr>
        <w:spacing w:after="160" w:line="259" w:lineRule="auto"/>
        <w:jc w:val="left"/>
      </w:pPr>
      <w:r w:rsidRPr="00710732">
        <w:t xml:space="preserve">График уходит в отрицательную область, достигая минимума примерно </w:t>
      </w:r>
      <w:r w:rsidRPr="00710732">
        <w:rPr>
          <w:b/>
          <w:bCs/>
        </w:rPr>
        <w:t>-0,15</w:t>
      </w:r>
      <w:r w:rsidRPr="00710732">
        <w:t xml:space="preserve">. Это соответствует перерегулированию </w:t>
      </w:r>
      <m:oMath>
        <m:r>
          <w:rPr>
            <w:rFonts w:ascii="Cambria Math" w:hAnsi="Cambria Math"/>
          </w:rPr>
          <m:t>σ≈15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710732">
        <w:t>.</w:t>
      </w:r>
    </w:p>
    <w:p w14:paraId="36FBE298" w14:textId="6D9D0338" w:rsidR="00710732" w:rsidRPr="00710732" w:rsidRDefault="00710732">
      <w:pPr>
        <w:numPr>
          <w:ilvl w:val="0"/>
          <w:numId w:val="13"/>
        </w:numPr>
        <w:spacing w:after="160" w:line="259" w:lineRule="auto"/>
        <w:jc w:val="left"/>
      </w:pPr>
      <w:r w:rsidRPr="00710732">
        <w:rPr>
          <w:b/>
          <w:bCs/>
        </w:rPr>
        <w:t>:</w:t>
      </w:r>
      <w:r w:rsidRPr="00710732">
        <w:t xml:space="preserve"> После затухания колебаний (к </w:t>
      </w:r>
      <m:oMath>
        <m:r>
          <w:rPr>
            <w:rFonts w:ascii="Cambria Math" w:hAnsi="Cambria Math"/>
          </w:rPr>
          <m:t>t=1,4</m:t>
        </m:r>
      </m:oMath>
      <w:r w:rsidRPr="00710732">
        <w:t>с) график стабилизируется на нуле. Система астатическая.</w:t>
      </w:r>
    </w:p>
    <w:p w14:paraId="03225AEC" w14:textId="5806BA11" w:rsidR="00962B95" w:rsidRPr="00962B95" w:rsidRDefault="00710732">
      <w:pPr>
        <w:pStyle w:val="ac"/>
        <w:numPr>
          <w:ilvl w:val="0"/>
          <w:numId w:val="2"/>
        </w:numPr>
        <w:spacing w:after="160" w:line="259" w:lineRule="auto"/>
        <w:jc w:val="left"/>
        <w:rPr>
          <w:bCs/>
        </w:rPr>
      </w:pPr>
      <w:r w:rsidRPr="00962B95">
        <w:rPr>
          <w:bCs/>
        </w:rPr>
        <w:t xml:space="preserve">Анализ квадратичной ошибки </w:t>
      </w:r>
    </w:p>
    <w:p w14:paraId="7830A6E6" w14:textId="52759001" w:rsidR="00710732" w:rsidRPr="00710732" w:rsidRDefault="00710732" w:rsidP="00962B95">
      <w:pPr>
        <w:spacing w:after="160" w:line="259" w:lineRule="auto"/>
        <w:ind w:left="360" w:firstLine="0"/>
        <w:jc w:val="left"/>
      </w:pPr>
      <w:r w:rsidRPr="00710732">
        <w:t xml:space="preserve">График отображает «мощность» ошибки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(t)</m:t>
        </m:r>
      </m:oMath>
      <w:r w:rsidRPr="00710732">
        <w:t>.</w:t>
      </w:r>
    </w:p>
    <w:p w14:paraId="7D7FC2E8" w14:textId="79601308" w:rsidR="00710732" w:rsidRPr="00710732" w:rsidRDefault="00710732">
      <w:pPr>
        <w:numPr>
          <w:ilvl w:val="0"/>
          <w:numId w:val="14"/>
        </w:numPr>
        <w:spacing w:after="160" w:line="259" w:lineRule="auto"/>
        <w:jc w:val="left"/>
      </w:pPr>
      <w:r w:rsidRPr="00710732">
        <w:t xml:space="preserve">График всегда положителен. </w:t>
      </w:r>
    </w:p>
    <w:p w14:paraId="29653A24" w14:textId="0A90BC85" w:rsidR="00710732" w:rsidRPr="00710732" w:rsidRDefault="00710732">
      <w:pPr>
        <w:numPr>
          <w:ilvl w:val="0"/>
          <w:numId w:val="14"/>
        </w:numPr>
        <w:spacing w:after="160" w:line="259" w:lineRule="auto"/>
        <w:jc w:val="left"/>
      </w:pPr>
      <w:r w:rsidRPr="00710732">
        <w:t xml:space="preserve">График очень быстро падает к нулю (к </w:t>
      </w:r>
      <m:oMath>
        <m:r>
          <w:rPr>
            <w:rFonts w:ascii="Cambria Math" w:hAnsi="Cambria Math"/>
          </w:rPr>
          <m:t>t=1,2</m:t>
        </m:r>
      </m:oMath>
      <w:r w:rsidRPr="00710732">
        <w:t>с).</w:t>
      </w:r>
    </w:p>
    <w:p w14:paraId="2B74344C" w14:textId="26AB094E" w:rsidR="00710732" w:rsidRDefault="00710732">
      <w:pPr>
        <w:numPr>
          <w:ilvl w:val="0"/>
          <w:numId w:val="14"/>
        </w:numPr>
        <w:spacing w:after="160" w:line="259" w:lineRule="auto"/>
        <w:jc w:val="left"/>
      </w:pPr>
      <w:r w:rsidRPr="00710732">
        <w:t xml:space="preserve">Небольшой подъем («горбик») в районе </w:t>
      </w:r>
      <m:oMath>
        <m:r>
          <w:rPr>
            <w:rFonts w:ascii="Cambria Math" w:hAnsi="Cambria Math"/>
          </w:rPr>
          <m:t>t=1,15</m:t>
        </m:r>
      </m:oMath>
      <w:r w:rsidRPr="00710732">
        <w:t>с соответствует моменту перерегулирования (когда динамическая ошибка была отрицательной, но в квадрате стала положительной).</w:t>
      </w:r>
    </w:p>
    <w:p w14:paraId="051F78CD" w14:textId="77777777" w:rsidR="00F4651B" w:rsidRPr="00710732" w:rsidRDefault="00F4651B" w:rsidP="00F4651B">
      <w:pPr>
        <w:spacing w:after="160" w:line="259" w:lineRule="auto"/>
        <w:ind w:left="360" w:firstLine="0"/>
        <w:jc w:val="left"/>
      </w:pPr>
    </w:p>
    <w:p w14:paraId="25ACD9D6" w14:textId="77777777" w:rsidR="00F4651B" w:rsidRDefault="00710732" w:rsidP="00710732">
      <w:pPr>
        <w:spacing w:after="160" w:line="259" w:lineRule="auto"/>
        <w:ind w:firstLine="0"/>
        <w:jc w:val="left"/>
        <w:rPr>
          <w:b/>
          <w:bCs/>
        </w:rPr>
      </w:pPr>
      <w:r w:rsidRPr="00710732">
        <w:rPr>
          <w:b/>
          <w:bCs/>
        </w:rPr>
        <w:t xml:space="preserve">3. Анализ интегральной квадратичной ошибки — ИКО </w:t>
      </w:r>
    </w:p>
    <w:p w14:paraId="24070A73" w14:textId="14B60364" w:rsidR="00710732" w:rsidRPr="00710732" w:rsidRDefault="00710732" w:rsidP="00710732">
      <w:pPr>
        <w:spacing w:after="160" w:line="259" w:lineRule="auto"/>
        <w:ind w:firstLine="0"/>
        <w:jc w:val="left"/>
      </w:pPr>
      <w:r w:rsidRPr="00710732">
        <w:t xml:space="preserve">График показывает накопленную ошибку </w:t>
      </w: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dt</m:t>
        </m:r>
      </m:oMath>
      <w:r w:rsidRPr="00710732">
        <w:t>.</w:t>
      </w:r>
    </w:p>
    <w:p w14:paraId="3D289227" w14:textId="4173784C" w:rsidR="00710732" w:rsidRPr="00710732" w:rsidRDefault="00710732">
      <w:pPr>
        <w:numPr>
          <w:ilvl w:val="0"/>
          <w:numId w:val="15"/>
        </w:numPr>
        <w:spacing w:after="160" w:line="259" w:lineRule="auto"/>
        <w:jc w:val="left"/>
      </w:pPr>
      <w:r w:rsidRPr="00710732">
        <w:t xml:space="preserve">График растет в интервале </w:t>
      </w:r>
      <m:oMath>
        <m:r>
          <w:rPr>
            <w:rFonts w:ascii="Cambria Math" w:hAnsi="Cambria Math"/>
          </w:rPr>
          <m:t>1,0-1,2</m:t>
        </m:r>
      </m:oMath>
      <w:r w:rsidRPr="00710732">
        <w:t>с, пока существует значительная динамическая ошибка.</w:t>
      </w:r>
    </w:p>
    <w:p w14:paraId="587BBABB" w14:textId="05DACA23" w:rsidR="00710732" w:rsidRPr="00710732" w:rsidRDefault="00514079">
      <w:pPr>
        <w:numPr>
          <w:ilvl w:val="0"/>
          <w:numId w:val="15"/>
        </w:numPr>
        <w:spacing w:after="160" w:line="259" w:lineRule="auto"/>
        <w:jc w:val="left"/>
      </w:pPr>
      <w:r w:rsidRPr="00710732">
        <w:t>после</w:t>
      </w:r>
      <w:r w:rsidR="00710732" w:rsidRPr="00710732">
        <w:t xml:space="preserve"> </w:t>
      </w:r>
      <m:oMath>
        <m:r>
          <w:rPr>
            <w:rFonts w:ascii="Cambria Math" w:hAnsi="Cambria Math"/>
          </w:rPr>
          <m:t>t=1,05</m:t>
        </m:r>
      </m:oMath>
      <w:r w:rsidR="00710732" w:rsidRPr="00710732">
        <w:t xml:space="preserve">с график выходит на горизонтальную линию со значением </w:t>
      </w:r>
      <m:oMath>
        <m:r>
          <w:rPr>
            <w:rFonts w:ascii="Cambria Math" w:hAnsi="Cambria Math"/>
          </w:rPr>
          <m:t>≈0,045</m:t>
        </m:r>
      </m:oMath>
      <w:r w:rsidR="00710732" w:rsidRPr="00710732">
        <w:t>.</w:t>
      </w:r>
    </w:p>
    <w:p w14:paraId="1DB78C99" w14:textId="358961FA" w:rsidR="00710732" w:rsidRPr="00710732" w:rsidRDefault="00333FB9">
      <w:pPr>
        <w:numPr>
          <w:ilvl w:val="0"/>
          <w:numId w:val="15"/>
        </w:numPr>
        <w:spacing w:after="160" w:line="259" w:lineRule="auto"/>
        <w:jc w:val="left"/>
      </w:pPr>
      <w:r w:rsidRPr="00710732">
        <w:t>это</w:t>
      </w:r>
      <w:r w:rsidR="00710732" w:rsidRPr="00710732">
        <w:t xml:space="preserve"> значение значительно меньше, чем у нескорректированной системы</w:t>
      </w:r>
      <w:r>
        <w:t>. В</w:t>
      </w:r>
      <w:r w:rsidR="00710732" w:rsidRPr="00710732">
        <w:t>ведение коррекции улучшило интегральную точность системы за счет ускорения переходного процесса.</w:t>
      </w:r>
    </w:p>
    <w:p w14:paraId="2FABA6DA" w14:textId="77777777" w:rsidR="00F4651B" w:rsidRDefault="00710732" w:rsidP="00710732">
      <w:pPr>
        <w:spacing w:after="160" w:line="259" w:lineRule="auto"/>
        <w:ind w:firstLine="0"/>
        <w:jc w:val="left"/>
        <w:rPr>
          <w:b/>
          <w:bCs/>
        </w:rPr>
      </w:pPr>
      <w:r w:rsidRPr="00710732">
        <w:rPr>
          <w:b/>
          <w:bCs/>
        </w:rPr>
        <w:t xml:space="preserve">4. Анализ среднеквадратичной ошибки </w:t>
      </w:r>
    </w:p>
    <w:p w14:paraId="25999C4E" w14:textId="0F4D9DCE" w:rsidR="00710732" w:rsidRPr="00710732" w:rsidRDefault="00710732" w:rsidP="00710732">
      <w:pPr>
        <w:spacing w:after="160" w:line="259" w:lineRule="auto"/>
        <w:ind w:firstLine="0"/>
        <w:jc w:val="left"/>
      </w:pPr>
      <w:r w:rsidRPr="00710732">
        <w:t>График характеризует усредненную ошибку за время.</w:t>
      </w:r>
    </w:p>
    <w:p w14:paraId="110E2432" w14:textId="45F41FC4" w:rsidR="00710732" w:rsidRPr="00710732" w:rsidRDefault="00710732">
      <w:pPr>
        <w:numPr>
          <w:ilvl w:val="0"/>
          <w:numId w:val="16"/>
        </w:numPr>
        <w:spacing w:after="160" w:line="259" w:lineRule="auto"/>
        <w:jc w:val="left"/>
      </w:pPr>
      <w:r w:rsidRPr="00710732">
        <w:lastRenderedPageBreak/>
        <w:t>График сначала растет (накапливает ошибку), достигает максимума около 0,24, а затем начинает резко падать.</w:t>
      </w:r>
    </w:p>
    <w:p w14:paraId="668F4D0E" w14:textId="7A811AF5" w:rsidR="00710732" w:rsidRPr="00710732" w:rsidRDefault="00710732">
      <w:pPr>
        <w:numPr>
          <w:ilvl w:val="0"/>
          <w:numId w:val="16"/>
        </w:numPr>
        <w:spacing w:after="160" w:line="259" w:lineRule="auto"/>
        <w:jc w:val="left"/>
      </w:pPr>
      <w:r w:rsidRPr="00710732">
        <w:t>Спад начинается после того, как динамическая ошибка стала близка к нулю (</w:t>
      </w:r>
      <m:oMath>
        <m:r>
          <w:rPr>
            <w:rFonts w:ascii="Cambria Math" w:hAnsi="Cambria Math"/>
          </w:rPr>
          <m:t>t&gt;1,2</m:t>
        </m:r>
      </m:oMath>
      <w:r w:rsidRPr="00710732">
        <w:t xml:space="preserve"> с). Блок усреднения делит накопленную ошибку на растущее время, поэтому среднее значение стремится к нулю.</w:t>
      </w:r>
    </w:p>
    <w:p w14:paraId="133CBAF9" w14:textId="18C084AA" w:rsidR="00710732" w:rsidRDefault="00710732" w:rsidP="00710732">
      <w:pPr>
        <w:spacing w:after="160" w:line="259" w:lineRule="auto"/>
        <w:ind w:firstLine="0"/>
        <w:jc w:val="left"/>
      </w:pPr>
      <w:r w:rsidRPr="00710732">
        <w:t>Введение корректирующего устройства с местной обратной связью существенно улучшило показатели качества</w:t>
      </w:r>
      <w:r w:rsidR="00DC27F9">
        <w:t>.</w:t>
      </w:r>
    </w:p>
    <w:p w14:paraId="1A3C7EC7" w14:textId="029DBADE" w:rsidR="00710732" w:rsidRPr="00F57220" w:rsidRDefault="00710732">
      <w:pPr>
        <w:spacing w:after="160" w:line="259" w:lineRule="auto"/>
        <w:ind w:firstLine="0"/>
        <w:jc w:val="left"/>
        <w:rPr>
          <w:b/>
          <w:bCs/>
        </w:rPr>
      </w:pPr>
    </w:p>
    <w:p w14:paraId="0CDFC1C0" w14:textId="169EB5E2" w:rsidR="00710732" w:rsidRPr="00F57220" w:rsidRDefault="00710732" w:rsidP="00710732">
      <w:pPr>
        <w:spacing w:after="160" w:line="259" w:lineRule="auto"/>
        <w:jc w:val="left"/>
        <w:rPr>
          <w:b/>
          <w:bCs/>
        </w:rPr>
      </w:pPr>
      <w:r w:rsidRPr="00F57220">
        <w:rPr>
          <w:b/>
          <w:bCs/>
        </w:rPr>
        <w:t>Теперь рассмотрим временные графики при линейном и квадратично-нарастающем воздействии:</w:t>
      </w:r>
    </w:p>
    <w:p w14:paraId="5EC23E93" w14:textId="4AB4DA0E" w:rsidR="00710732" w:rsidRDefault="00710732" w:rsidP="00F57220">
      <w:pPr>
        <w:spacing w:after="160" w:line="259" w:lineRule="auto"/>
        <w:ind w:firstLine="0"/>
        <w:jc w:val="center"/>
      </w:pPr>
      <w:r w:rsidRPr="00710732">
        <w:rPr>
          <w:noProof/>
        </w:rPr>
        <w:drawing>
          <wp:inline distT="0" distB="0" distL="0" distR="0" wp14:anchorId="171E2D65" wp14:editId="0E5A2069">
            <wp:extent cx="4421875" cy="2875282"/>
            <wp:effectExtent l="0" t="0" r="0" b="1270"/>
            <wp:docPr id="800220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010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25277" cy="287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208B" w14:textId="74D1E63D" w:rsidR="00F57220" w:rsidRDefault="00F57220" w:rsidP="00F57220">
      <w:pPr>
        <w:spacing w:after="160" w:line="259" w:lineRule="auto"/>
        <w:ind w:firstLine="0"/>
        <w:jc w:val="center"/>
      </w:pPr>
      <w:r w:rsidRPr="00510C88">
        <w:t xml:space="preserve">Рисунок </w:t>
      </w:r>
      <w:r>
        <w:t>13</w:t>
      </w:r>
      <w:r w:rsidRPr="00510C88">
        <w:t xml:space="preserve"> – </w:t>
      </w:r>
      <w:r>
        <w:t>В</w:t>
      </w:r>
      <w:r w:rsidRPr="00510C88">
        <w:t>ременн</w:t>
      </w:r>
      <w:r>
        <w:t>ой</w:t>
      </w:r>
      <w:r w:rsidRPr="00510C88">
        <w:t xml:space="preserve"> график </w:t>
      </w:r>
      <w:r>
        <w:t>при линейном входном воздействии</w:t>
      </w:r>
    </w:p>
    <w:p w14:paraId="30A0933B" w14:textId="77777777" w:rsidR="00F57220" w:rsidRDefault="00F57220" w:rsidP="00F57220">
      <w:pPr>
        <w:spacing w:after="160" w:line="259" w:lineRule="auto"/>
        <w:ind w:firstLine="0"/>
        <w:jc w:val="center"/>
        <w:rPr>
          <w:b/>
          <w:bCs/>
          <w:color w:val="EE0000"/>
        </w:rPr>
      </w:pPr>
      <w:r w:rsidRPr="00F57220">
        <w:rPr>
          <w:b/>
          <w:bCs/>
          <w:noProof/>
          <w:color w:val="EE0000"/>
        </w:rPr>
        <w:lastRenderedPageBreak/>
        <w:drawing>
          <wp:inline distT="0" distB="0" distL="0" distR="0" wp14:anchorId="2DCDA10F" wp14:editId="3F7A703C">
            <wp:extent cx="5384042" cy="3510706"/>
            <wp:effectExtent l="0" t="0" r="7620" b="0"/>
            <wp:docPr id="897855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556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863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B017" w14:textId="05BD3FF8" w:rsidR="00F57220" w:rsidRDefault="00F57220" w:rsidP="00F57220">
      <w:pPr>
        <w:spacing w:after="160" w:line="259" w:lineRule="auto"/>
        <w:ind w:firstLine="0"/>
        <w:jc w:val="center"/>
      </w:pPr>
      <w:r w:rsidRPr="00510C88">
        <w:t xml:space="preserve">Рисунок </w:t>
      </w:r>
      <w:r>
        <w:t>14</w:t>
      </w:r>
      <w:r w:rsidRPr="00510C88">
        <w:t xml:space="preserve"> – </w:t>
      </w:r>
      <w:r>
        <w:t>В</w:t>
      </w:r>
      <w:r w:rsidRPr="00510C88">
        <w:t>ременн</w:t>
      </w:r>
      <w:r>
        <w:t>ой</w:t>
      </w:r>
      <w:r w:rsidRPr="00510C88">
        <w:t xml:space="preserve"> график </w:t>
      </w:r>
      <w:r>
        <w:t>при квадратично-нарастающем входном воздействии</w:t>
      </w:r>
    </w:p>
    <w:p w14:paraId="2F39280B" w14:textId="77777777" w:rsidR="00FE2C64" w:rsidRDefault="00FE2C64" w:rsidP="00F57220">
      <w:pPr>
        <w:spacing w:after="160" w:line="259" w:lineRule="auto"/>
        <w:ind w:firstLine="0"/>
        <w:jc w:val="center"/>
      </w:pPr>
    </w:p>
    <w:p w14:paraId="7CCEA402" w14:textId="04ABB723" w:rsidR="00FE2C64" w:rsidRDefault="00FE2C64" w:rsidP="00FE2C64">
      <w:pPr>
        <w:spacing w:after="160" w:line="259" w:lineRule="auto"/>
        <w:jc w:val="left"/>
      </w:pPr>
      <w:r>
        <w:t>Теперь рассмотрим ошибки при этих входных воздействиях:</w:t>
      </w:r>
    </w:p>
    <w:p w14:paraId="1E76D385" w14:textId="77777777" w:rsidR="00FE2C64" w:rsidRDefault="00FE2C64" w:rsidP="00FE2C64">
      <w:pPr>
        <w:spacing w:after="160" w:line="259" w:lineRule="auto"/>
        <w:jc w:val="left"/>
      </w:pPr>
      <w:r>
        <w:t>-динамические</w:t>
      </w:r>
    </w:p>
    <w:p w14:paraId="4F9D5348" w14:textId="77777777" w:rsidR="00FE2C64" w:rsidRDefault="00FE2C64" w:rsidP="00FE2C64">
      <w:pPr>
        <w:spacing w:after="160" w:line="259" w:lineRule="auto"/>
        <w:jc w:val="left"/>
      </w:pPr>
      <w:r>
        <w:t>-квадратические</w:t>
      </w:r>
    </w:p>
    <w:p w14:paraId="6190D350" w14:textId="77777777" w:rsidR="00FE2C64" w:rsidRDefault="00FE2C64" w:rsidP="00FE2C64">
      <w:pPr>
        <w:spacing w:after="160" w:line="259" w:lineRule="auto"/>
        <w:jc w:val="left"/>
      </w:pPr>
      <w:r>
        <w:t>-среднеквадратические</w:t>
      </w:r>
    </w:p>
    <w:p w14:paraId="0C077BF5" w14:textId="77777777" w:rsidR="00FE2C64" w:rsidRDefault="00FE2C64" w:rsidP="00FE2C64">
      <w:pPr>
        <w:spacing w:after="160" w:line="259" w:lineRule="auto"/>
        <w:jc w:val="left"/>
      </w:pPr>
      <w:r>
        <w:t>-ИКО</w:t>
      </w:r>
    </w:p>
    <w:p w14:paraId="313296C4" w14:textId="5521520B" w:rsidR="00FE2C64" w:rsidRDefault="00FE2C64" w:rsidP="00FE2C64">
      <w:pPr>
        <w:spacing w:after="160" w:line="259" w:lineRule="auto"/>
        <w:ind w:firstLine="0"/>
        <w:jc w:val="center"/>
      </w:pPr>
      <w:r w:rsidRPr="00FE2C64">
        <w:rPr>
          <w:noProof/>
        </w:rPr>
        <w:drawing>
          <wp:inline distT="0" distB="0" distL="0" distR="0" wp14:anchorId="7A554975" wp14:editId="4FD18CCF">
            <wp:extent cx="4217158" cy="2328341"/>
            <wp:effectExtent l="0" t="0" r="0" b="0"/>
            <wp:docPr id="96141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17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36199" cy="233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EB36" w14:textId="3B723256" w:rsidR="00FE2C64" w:rsidRDefault="00FE2C64" w:rsidP="00FE2C64">
      <w:pPr>
        <w:spacing w:after="160" w:line="259" w:lineRule="auto"/>
        <w:ind w:firstLine="0"/>
        <w:jc w:val="center"/>
      </w:pPr>
      <w:r>
        <w:t>Рисунок 15 – Графики ошибок при линейном воздействии</w:t>
      </w:r>
    </w:p>
    <w:p w14:paraId="356E5E25" w14:textId="7F1D083A" w:rsidR="00FE2C64" w:rsidRDefault="00FE6CCD" w:rsidP="00FE2C64">
      <w:pPr>
        <w:spacing w:after="160" w:line="259" w:lineRule="auto"/>
        <w:ind w:firstLine="0"/>
        <w:jc w:val="center"/>
      </w:pPr>
      <w:r w:rsidRPr="00FE6CCD">
        <w:rPr>
          <w:noProof/>
        </w:rPr>
        <w:lastRenderedPageBreak/>
        <w:drawing>
          <wp:inline distT="0" distB="0" distL="0" distR="0" wp14:anchorId="17D182CC" wp14:editId="7E76D891">
            <wp:extent cx="5406757" cy="2934269"/>
            <wp:effectExtent l="0" t="0" r="3810" b="0"/>
            <wp:docPr id="204169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951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40930" cy="29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28C" w14:textId="122433A0" w:rsidR="00FE6CCD" w:rsidRDefault="00FE6CCD" w:rsidP="00FE6CCD">
      <w:pPr>
        <w:spacing w:after="160" w:line="259" w:lineRule="auto"/>
        <w:ind w:firstLine="0"/>
        <w:jc w:val="center"/>
      </w:pPr>
      <w:r>
        <w:t xml:space="preserve">Рисунок 16 – Графики ошибок при </w:t>
      </w:r>
      <w:r w:rsidR="00C1068B" w:rsidRPr="00537D34">
        <w:t>квадратично нарастающем</w:t>
      </w:r>
      <w:r>
        <w:t xml:space="preserve"> воздействии</w:t>
      </w:r>
    </w:p>
    <w:p w14:paraId="227A695B" w14:textId="77777777" w:rsidR="00FE6CCD" w:rsidRDefault="00FE6CCD" w:rsidP="00FE2C64">
      <w:pPr>
        <w:spacing w:after="160" w:line="259" w:lineRule="auto"/>
        <w:ind w:firstLine="0"/>
        <w:jc w:val="center"/>
      </w:pPr>
    </w:p>
    <w:p w14:paraId="2E46A216" w14:textId="77777777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>Анализ ошибок при линейном входном воздействии</w:t>
      </w:r>
    </w:p>
    <w:p w14:paraId="66C4FE68" w14:textId="3D88CB44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1. Динамическая ошибка </w:t>
      </w:r>
    </w:p>
    <w:p w14:paraId="2E60C282" w14:textId="43EABD8E" w:rsidR="008E6013" w:rsidRPr="00537D34" w:rsidRDefault="008E6013">
      <w:pPr>
        <w:numPr>
          <w:ilvl w:val="0"/>
          <w:numId w:val="17"/>
        </w:numPr>
        <w:spacing w:after="160" w:line="259" w:lineRule="auto"/>
        <w:jc w:val="left"/>
      </w:pPr>
      <w:r w:rsidRPr="00537D34">
        <w:t>В момент начала воздействия ошибка достигает ~0,052, что значительно меньше, чем при ступенчатом воздействии (там было 1,0)</w:t>
      </w:r>
    </w:p>
    <w:p w14:paraId="5112D030" w14:textId="4933D4DB" w:rsidR="008E6013" w:rsidRPr="00537D34" w:rsidRDefault="008E6013">
      <w:pPr>
        <w:numPr>
          <w:ilvl w:val="0"/>
          <w:numId w:val="17"/>
        </w:numPr>
        <w:spacing w:after="160" w:line="259" w:lineRule="auto"/>
        <w:jc w:val="left"/>
      </w:pPr>
      <w:r w:rsidRPr="00537D34">
        <w:t xml:space="preserve">После затухания переходного процесса (к </w:t>
      </w:r>
      <m:oMath>
        <m:r>
          <w:rPr>
            <w:rFonts w:ascii="Cambria Math" w:hAnsi="Cambria Math"/>
          </w:rPr>
          <m:t>t≈0,8</m:t>
        </m:r>
      </m:oMath>
      <w:r w:rsidRPr="00537D34">
        <w:t>с) ошибка стабилизируется на уровне ~0,031</w:t>
      </w:r>
    </w:p>
    <w:p w14:paraId="59C9AEE8" w14:textId="29AB3B82" w:rsidR="008E6013" w:rsidRPr="00537D34" w:rsidRDefault="008E6013">
      <w:pPr>
        <w:numPr>
          <w:ilvl w:val="0"/>
          <w:numId w:val="17"/>
        </w:numPr>
        <w:spacing w:after="160" w:line="259" w:lineRule="auto"/>
        <w:jc w:val="left"/>
      </w:pPr>
      <w:r w:rsidRPr="00537D34">
        <w:t>Система имеет конечную ошибку слежения за линейно нарастающим сигналом. Это характерно для астатической системы 1-го порядка — она не может идеально отслеживать сигнал с постоянной скоростью изменения</w:t>
      </w:r>
    </w:p>
    <w:p w14:paraId="2947E295" w14:textId="64732B23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2. Квадратичная ошибка </w:t>
      </w:r>
    </w:p>
    <w:p w14:paraId="45CC41F9" w14:textId="77777777" w:rsidR="008E6013" w:rsidRPr="00537D34" w:rsidRDefault="008E6013">
      <w:pPr>
        <w:numPr>
          <w:ilvl w:val="0"/>
          <w:numId w:val="18"/>
        </w:numPr>
        <w:spacing w:after="160" w:line="259" w:lineRule="auto"/>
        <w:jc w:val="left"/>
      </w:pPr>
      <w:r w:rsidRPr="00537D34">
        <w:t>Максимальное значение около 0,002, быстро затухает</w:t>
      </w:r>
    </w:p>
    <w:p w14:paraId="480BD11D" w14:textId="77777777" w:rsidR="008E6013" w:rsidRPr="00537D34" w:rsidRDefault="008E6013">
      <w:pPr>
        <w:numPr>
          <w:ilvl w:val="0"/>
          <w:numId w:val="18"/>
        </w:numPr>
        <w:spacing w:after="160" w:line="259" w:lineRule="auto"/>
        <w:jc w:val="left"/>
      </w:pPr>
      <w:r w:rsidRPr="00537D34">
        <w:t>В установившемся режиме практически нулевая</w:t>
      </w:r>
    </w:p>
    <w:p w14:paraId="08620F58" w14:textId="1DC08E1C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3. ИКО </w:t>
      </w:r>
    </w:p>
    <w:p w14:paraId="34F35339" w14:textId="77777777" w:rsidR="008E6013" w:rsidRPr="00537D34" w:rsidRDefault="008E6013">
      <w:pPr>
        <w:numPr>
          <w:ilvl w:val="0"/>
          <w:numId w:val="19"/>
        </w:numPr>
        <w:spacing w:after="160" w:line="259" w:lineRule="auto"/>
        <w:jc w:val="left"/>
      </w:pPr>
      <w:r w:rsidRPr="00537D34">
        <w:t>Очень малое значение (~0,001)</w:t>
      </w:r>
    </w:p>
    <w:p w14:paraId="75CC8AA5" w14:textId="77777777" w:rsidR="008E6013" w:rsidRPr="00537D34" w:rsidRDefault="008E6013">
      <w:pPr>
        <w:numPr>
          <w:ilvl w:val="0"/>
          <w:numId w:val="19"/>
        </w:numPr>
        <w:spacing w:after="160" w:line="259" w:lineRule="auto"/>
        <w:jc w:val="left"/>
      </w:pPr>
      <w:r w:rsidRPr="00537D34">
        <w:t>Медленно растет, так как остаточная ошибка мала</w:t>
      </w:r>
    </w:p>
    <w:p w14:paraId="42EFCD15" w14:textId="6B042D30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4. Среднеквадратичная ошибка </w:t>
      </w:r>
    </w:p>
    <w:p w14:paraId="049B8343" w14:textId="77777777" w:rsidR="008E6013" w:rsidRPr="00537D34" w:rsidRDefault="008E6013">
      <w:pPr>
        <w:numPr>
          <w:ilvl w:val="0"/>
          <w:numId w:val="20"/>
        </w:numPr>
        <w:spacing w:after="160" w:line="259" w:lineRule="auto"/>
        <w:jc w:val="left"/>
      </w:pPr>
      <w:r w:rsidRPr="00537D34">
        <w:t>Практически отсутствует (близка к нулю)</w:t>
      </w:r>
    </w:p>
    <w:p w14:paraId="7CFA4B58" w14:textId="77777777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lastRenderedPageBreak/>
        <w:t>Анализ ошибок при квадратично нарастающем воздействии</w:t>
      </w:r>
    </w:p>
    <w:p w14:paraId="29297325" w14:textId="1D4303D3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1. Динамическая ошибка </w:t>
      </w:r>
    </w:p>
    <w:p w14:paraId="363315CE" w14:textId="3629FB84" w:rsidR="008E6013" w:rsidRPr="00537D34" w:rsidRDefault="008E6013">
      <w:pPr>
        <w:numPr>
          <w:ilvl w:val="0"/>
          <w:numId w:val="21"/>
        </w:numPr>
        <w:spacing w:after="160" w:line="259" w:lineRule="auto"/>
        <w:jc w:val="left"/>
      </w:pPr>
      <w:r w:rsidRPr="00537D34">
        <w:t>Ошибка непрерывно растет на протяжении всего времени моделирования</w:t>
      </w:r>
    </w:p>
    <w:p w14:paraId="60D83EA0" w14:textId="79DE0C76" w:rsidR="008E6013" w:rsidRPr="00537D34" w:rsidRDefault="008E6013">
      <w:pPr>
        <w:numPr>
          <w:ilvl w:val="0"/>
          <w:numId w:val="21"/>
        </w:numPr>
        <w:spacing w:after="160" w:line="259" w:lineRule="auto"/>
        <w:jc w:val="left"/>
      </w:pPr>
      <w:r w:rsidRPr="00537D34">
        <w:t xml:space="preserve">К моменту </w:t>
      </w:r>
      <m:oMath>
        <m:r>
          <w:rPr>
            <w:rFonts w:ascii="Cambria Math" w:hAnsi="Cambria Math"/>
          </w:rPr>
          <m:t>t=2</m:t>
        </m:r>
      </m:oMath>
      <w:r w:rsidRPr="00537D34">
        <w:t>с ошибка достигает 0,135 и продолжает увеличиваться</w:t>
      </w:r>
    </w:p>
    <w:p w14:paraId="61AF5C2D" w14:textId="74346B99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2. Квадратичная ошибка </w:t>
      </w:r>
    </w:p>
    <w:p w14:paraId="1F700AC8" w14:textId="5852A720" w:rsidR="008E6013" w:rsidRPr="00537D34" w:rsidRDefault="008E6013">
      <w:pPr>
        <w:numPr>
          <w:ilvl w:val="0"/>
          <w:numId w:val="22"/>
        </w:numPr>
        <w:spacing w:after="160" w:line="259" w:lineRule="auto"/>
        <w:jc w:val="left"/>
      </w:pPr>
      <w:r w:rsidRPr="00537D34">
        <w:t xml:space="preserve">Постепенно растет до ~0,02 к </w:t>
      </w:r>
      <m:oMath>
        <m:r>
          <w:rPr>
            <w:rFonts w:ascii="Cambria Math" w:hAnsi="Cambria Math"/>
          </w:rPr>
          <m:t>t=2</m:t>
        </m:r>
      </m:oMath>
      <w:r w:rsidRPr="00537D34">
        <w:t>с</w:t>
      </w:r>
    </w:p>
    <w:p w14:paraId="285A6BBB" w14:textId="77777777" w:rsidR="008E6013" w:rsidRPr="00537D34" w:rsidRDefault="008E6013">
      <w:pPr>
        <w:numPr>
          <w:ilvl w:val="0"/>
          <w:numId w:val="22"/>
        </w:numPr>
        <w:spacing w:after="160" w:line="259" w:lineRule="auto"/>
        <w:jc w:val="left"/>
      </w:pPr>
      <w:r w:rsidRPr="00537D34">
        <w:t>Отражает возрастающую «мощность» ошибки</w:t>
      </w:r>
    </w:p>
    <w:p w14:paraId="2FE3ACF1" w14:textId="11D4E976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3. ИКО </w:t>
      </w:r>
    </w:p>
    <w:p w14:paraId="4C6E6261" w14:textId="25C56606" w:rsidR="008E6013" w:rsidRPr="00537D34" w:rsidRDefault="008E6013">
      <w:pPr>
        <w:numPr>
          <w:ilvl w:val="0"/>
          <w:numId w:val="23"/>
        </w:numPr>
        <w:spacing w:after="160" w:line="259" w:lineRule="auto"/>
        <w:jc w:val="left"/>
      </w:pPr>
      <w:r w:rsidRPr="00537D34">
        <w:t xml:space="preserve">Непрерывно растет, достигая ~0,012 </w:t>
      </w:r>
    </w:p>
    <w:p w14:paraId="41C1125B" w14:textId="77777777" w:rsidR="008E6013" w:rsidRPr="00537D34" w:rsidRDefault="008E6013">
      <w:pPr>
        <w:numPr>
          <w:ilvl w:val="0"/>
          <w:numId w:val="23"/>
        </w:numPr>
        <w:spacing w:after="160" w:line="259" w:lineRule="auto"/>
        <w:jc w:val="left"/>
      </w:pPr>
      <w:r w:rsidRPr="00537D34">
        <w:t>Показывает, что накопленная ошибка увеличивается со временем</w:t>
      </w:r>
    </w:p>
    <w:p w14:paraId="26EA1536" w14:textId="009D1899" w:rsidR="008E6013" w:rsidRPr="00537D34" w:rsidRDefault="008E6013" w:rsidP="008E6013">
      <w:pPr>
        <w:spacing w:after="160" w:line="259" w:lineRule="auto"/>
        <w:ind w:firstLine="0"/>
        <w:jc w:val="left"/>
      </w:pPr>
      <w:r w:rsidRPr="00537D34">
        <w:t xml:space="preserve">4. Среднеквадратичная ошибка </w:t>
      </w:r>
    </w:p>
    <w:p w14:paraId="7D3C7E86" w14:textId="77777777" w:rsidR="008E6013" w:rsidRPr="00537D34" w:rsidRDefault="008E6013">
      <w:pPr>
        <w:numPr>
          <w:ilvl w:val="0"/>
          <w:numId w:val="24"/>
        </w:numPr>
        <w:spacing w:after="160" w:line="259" w:lineRule="auto"/>
        <w:jc w:val="left"/>
      </w:pPr>
      <w:r w:rsidRPr="00537D34">
        <w:t>Растет до ~0,018, следуя за динамической ошибкой</w:t>
      </w:r>
    </w:p>
    <w:p w14:paraId="1A726545" w14:textId="77777777" w:rsidR="008E6013" w:rsidRPr="00F57220" w:rsidRDefault="008E6013" w:rsidP="008E6013">
      <w:pPr>
        <w:spacing w:after="160" w:line="259" w:lineRule="auto"/>
        <w:ind w:firstLine="0"/>
        <w:jc w:val="left"/>
      </w:pPr>
    </w:p>
    <w:p w14:paraId="0E55FADD" w14:textId="6E1B83EA" w:rsidR="00E84E0C" w:rsidRDefault="00E84E0C" w:rsidP="00F57220">
      <w:pPr>
        <w:spacing w:after="160" w:line="259" w:lineRule="auto"/>
        <w:ind w:firstLine="0"/>
        <w:jc w:val="center"/>
        <w:rPr>
          <w:rFonts w:eastAsiaTheme="minorHAnsi" w:cstheme="minorBidi"/>
          <w:b/>
          <w:bCs/>
          <w:color w:val="EE0000"/>
          <w:szCs w:val="22"/>
          <w:lang w:eastAsia="en-US"/>
        </w:rPr>
      </w:pPr>
      <w:r>
        <w:rPr>
          <w:b/>
          <w:bCs/>
          <w:color w:val="EE0000"/>
        </w:rPr>
        <w:br w:type="page"/>
      </w:r>
    </w:p>
    <w:p w14:paraId="58A3F5C8" w14:textId="7E288725" w:rsidR="001A0D98" w:rsidRPr="0004198D" w:rsidRDefault="008C6F3E" w:rsidP="008C6F3E">
      <w:pPr>
        <w:pStyle w:val="a4"/>
        <w:ind w:firstLine="0"/>
        <w:jc w:val="center"/>
        <w:outlineLvl w:val="0"/>
        <w:rPr>
          <w:b/>
          <w:bCs/>
        </w:rPr>
      </w:pPr>
      <w:bookmarkStart w:id="7" w:name="_Toc228950441"/>
      <w:r w:rsidRPr="0004198D">
        <w:rPr>
          <w:b/>
          <w:bCs/>
        </w:rPr>
        <w:lastRenderedPageBreak/>
        <w:t>ВЫВОД</w:t>
      </w:r>
      <w:bookmarkEnd w:id="7"/>
    </w:p>
    <w:p w14:paraId="5A74AA57" w14:textId="77777777" w:rsidR="0004198D" w:rsidRPr="0004198D" w:rsidRDefault="0004198D" w:rsidP="0004198D">
      <w:pPr>
        <w:rPr>
          <w:rFonts w:eastAsiaTheme="minorHAnsi"/>
        </w:rPr>
      </w:pPr>
      <w:r w:rsidRPr="0004198D">
        <w:rPr>
          <w:rFonts w:eastAsiaTheme="minorHAnsi"/>
        </w:rPr>
        <w:t>По семинару №3 (подбор желаемой ПФ):</w:t>
      </w:r>
    </w:p>
    <w:p w14:paraId="48B7C058" w14:textId="111B7EA6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>подобраны параметры желаемой передаточной функции разомкнутой системы, обеспечивающие требуемые показатели качества (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w:rPr>
                <w:rFonts w:eastAsiaTheme="minorHAnsi"/>
              </w:rPr>
              <m:t>р</m:t>
            </m:r>
          </m:sub>
        </m:sSub>
        <m:r>
          <w:rPr>
            <w:rFonts w:ascii="Cambria Math" w:hAnsi="Cambria Math"/>
          </w:rPr>
          <m:t>=0,5</m:t>
        </m:r>
      </m:oMath>
      <w:r w:rsidR="0004198D" w:rsidRPr="0004198D">
        <w:rPr>
          <w:rFonts w:eastAsiaTheme="minorHAnsi"/>
        </w:rPr>
        <w:t xml:space="preserve"> с, </w:t>
      </w:r>
      <m:oMath>
        <m:r>
          <w:rPr>
            <w:rFonts w:ascii="Cambria Math" w:hAnsi="Cambria Math"/>
          </w:rPr>
          <m:t>σ=15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="0004198D" w:rsidRPr="0004198D">
        <w:rPr>
          <w:rFonts w:eastAsiaTheme="minorHAnsi"/>
        </w:rPr>
        <w:t xml:space="preserve">, запасы устойчивости </w:t>
      </w:r>
      <w:r w:rsidR="0004198D">
        <w:t>удовлетворяют заданию</w:t>
      </w:r>
      <w:r w:rsidR="0004198D" w:rsidRPr="0004198D">
        <w:rPr>
          <w:rFonts w:eastAsiaTheme="minorHAnsi"/>
        </w:rPr>
        <w:t>);</w:t>
      </w:r>
    </w:p>
    <w:p w14:paraId="4C5AC9A8" w14:textId="5AEF792E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 xml:space="preserve">подтверждено, что вариация параметров </w:t>
      </w:r>
      <m:oMath>
        <m:r>
          <w:rPr>
            <w:rFonts w:ascii="Cambria Math" w:hAnsi="Cambria Math"/>
          </w:rPr>
          <m:t>K,</m:t>
        </m:r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04198D">
        <w:rPr>
          <w:rFonts w:eastAsiaTheme="minorEastAsia"/>
        </w:rPr>
        <w:t xml:space="preserve"> </w:t>
      </w:r>
      <w:r w:rsidR="0004198D" w:rsidRPr="0004198D">
        <w:rPr>
          <w:rFonts w:eastAsiaTheme="minorHAnsi"/>
        </w:rPr>
        <w:t>позволяет управлять компромиссом между быстродействием и устойчивостью;</w:t>
      </w:r>
    </w:p>
    <w:p w14:paraId="51F71C21" w14:textId="5BDC775D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>оценены точностные характеристики: нулевая статическая ошибка, малые флюктуации, ИКО = 0,085.</w:t>
      </w:r>
    </w:p>
    <w:p w14:paraId="0FFEFFA0" w14:textId="77777777" w:rsidR="0004198D" w:rsidRPr="0004198D" w:rsidRDefault="0004198D" w:rsidP="0004198D">
      <w:pPr>
        <w:rPr>
          <w:rFonts w:eastAsiaTheme="minorHAnsi"/>
        </w:rPr>
      </w:pPr>
      <w:r w:rsidRPr="0004198D">
        <w:rPr>
          <w:rFonts w:eastAsiaTheme="minorHAnsi"/>
        </w:rPr>
        <w:t>По семинару №4 (корректирующее устройство):</w:t>
      </w:r>
    </w:p>
    <w:p w14:paraId="44A1443D" w14:textId="1C6D8B7F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 xml:space="preserve">синтезировано параллельное КУ с местной ОС: </w:t>
      </w:r>
      <m:oMath>
        <m:sSub>
          <m:sSubPr>
            <m:ctrlPr>
              <w:rPr>
                <w:rFonts w:ascii="Cambria Math" w:eastAsiaTheme="minorHAnsi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rFonts w:eastAsiaTheme="minorHAnsi"/>
              </w:rPr>
              <m:t>КУ</m:t>
            </m:r>
          </m:sub>
        </m:sSub>
        <m:r>
          <w:rPr>
            <w:rFonts w:ascii="Cambria Math" w:hAnsi="Cambria Math"/>
          </w:rPr>
          <m:t>(p)=</m:t>
        </m:r>
        <m:f>
          <m:fPr>
            <m:ctrlPr>
              <w:rPr>
                <w:rFonts w:ascii="Cambria Math" w:eastAsiaTheme="minorHAnsi" w:hAnsi="Cambria Math"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  <m:sSup>
              <m:sSupPr>
                <m:ctrlPr>
                  <w:rPr>
                    <w:rFonts w:ascii="Cambria Math" w:eastAsiaTheme="minorHAnsi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0.01</m:t>
            </m:r>
            <m:sSup>
              <m:sSupPr>
                <m:ctrlPr>
                  <w:rPr>
                    <w:rFonts w:ascii="Cambria Math" w:eastAsiaTheme="minorHAnsi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+0.3p+1</m:t>
            </m:r>
          </m:den>
        </m:f>
      </m:oMath>
      <w:r w:rsidR="0004198D" w:rsidRPr="0004198D">
        <w:rPr>
          <w:rFonts w:eastAsiaTheme="minorHAnsi"/>
        </w:rPr>
        <w:t>;</w:t>
      </w:r>
    </w:p>
    <w:p w14:paraId="79C3AAF4" w14:textId="12C38290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 xml:space="preserve">введение КУ позволило сократить время регулирования до </w:t>
      </w:r>
      <m:oMath>
        <m:r>
          <w:rPr>
            <w:rFonts w:ascii="Cambria Math" w:hAnsi="Cambria Math"/>
          </w:rPr>
          <m:t>0,2</m:t>
        </m:r>
      </m:oMath>
      <w:r w:rsidR="0004198D" w:rsidRPr="0004198D">
        <w:rPr>
          <w:rFonts w:eastAsiaTheme="minorHAnsi"/>
        </w:rPr>
        <w:t>с при сохранении перерегулирования ~15%;</w:t>
      </w:r>
    </w:p>
    <w:p w14:paraId="628247D4" w14:textId="1EE8C571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>интегральная ошибка снизилась с 0,085 до 0,04, что подтверждает повышение точности.</w:t>
      </w:r>
    </w:p>
    <w:p w14:paraId="3B0A6D27" w14:textId="77777777" w:rsidR="0004198D" w:rsidRPr="0004198D" w:rsidRDefault="0004198D" w:rsidP="0004198D">
      <w:pPr>
        <w:rPr>
          <w:rFonts w:eastAsiaTheme="minorHAnsi"/>
        </w:rPr>
      </w:pPr>
      <w:r w:rsidRPr="0004198D">
        <w:rPr>
          <w:rFonts w:eastAsiaTheme="minorHAnsi"/>
        </w:rPr>
        <w:t>Общий итог:</w:t>
      </w:r>
    </w:p>
    <w:p w14:paraId="1A0A428B" w14:textId="7909DB53" w:rsidR="0004198D" w:rsidRPr="0004198D" w:rsidRDefault="00351381" w:rsidP="0004198D">
      <w:pPr>
        <w:rPr>
          <w:rFonts w:eastAsiaTheme="minorHAnsi"/>
        </w:rPr>
      </w:pPr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>методы ЛАЧХ эффективны для синтеза систем управления;</w:t>
      </w:r>
    </w:p>
    <w:p w14:paraId="5ED61CBD" w14:textId="6F444DB7" w:rsidR="0052629C" w:rsidRPr="0004198D" w:rsidRDefault="00351381" w:rsidP="0004198D">
      <w:r>
        <w:rPr>
          <w:rFonts w:eastAsiaTheme="minorHAnsi"/>
        </w:rPr>
        <w:t xml:space="preserve">- </w:t>
      </w:r>
      <w:r w:rsidR="0004198D" w:rsidRPr="0004198D">
        <w:rPr>
          <w:rFonts w:eastAsiaTheme="minorHAnsi"/>
        </w:rPr>
        <w:t>исходные параметры и выбранная структура коррекции обеспечивают выполнение всех требований ТЗ;</w:t>
      </w:r>
    </w:p>
    <w:sectPr w:rsidR="0052629C" w:rsidRPr="0004198D" w:rsidSect="00511B5E">
      <w:footerReference w:type="default" r:id="rId6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6741" w14:textId="77777777" w:rsidR="00990F9E" w:rsidRDefault="00990F9E" w:rsidP="00511B5E">
      <w:pPr>
        <w:spacing w:line="240" w:lineRule="auto"/>
      </w:pPr>
      <w:r>
        <w:separator/>
      </w:r>
    </w:p>
  </w:endnote>
  <w:endnote w:type="continuationSeparator" w:id="0">
    <w:p w14:paraId="33789EFC" w14:textId="77777777" w:rsidR="00990F9E" w:rsidRDefault="00990F9E" w:rsidP="00511B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5509885"/>
      <w:docPartObj>
        <w:docPartGallery w:val="Page Numbers (Bottom of Page)"/>
        <w:docPartUnique/>
      </w:docPartObj>
    </w:sdtPr>
    <w:sdtContent>
      <w:p w14:paraId="4F51EEF4" w14:textId="52BBE4D8" w:rsidR="00511B5E" w:rsidRDefault="00511B5E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91B40F" w14:textId="77777777" w:rsidR="00511B5E" w:rsidRDefault="00511B5E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BB2D7" w14:textId="77777777" w:rsidR="00990F9E" w:rsidRDefault="00990F9E" w:rsidP="00511B5E">
      <w:pPr>
        <w:spacing w:line="240" w:lineRule="auto"/>
      </w:pPr>
      <w:r>
        <w:separator/>
      </w:r>
    </w:p>
  </w:footnote>
  <w:footnote w:type="continuationSeparator" w:id="0">
    <w:p w14:paraId="1138162D" w14:textId="77777777" w:rsidR="00990F9E" w:rsidRDefault="00990F9E" w:rsidP="00511B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D74E5"/>
    <w:multiLevelType w:val="multilevel"/>
    <w:tmpl w:val="9F86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00D7"/>
    <w:multiLevelType w:val="multilevel"/>
    <w:tmpl w:val="D616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6090"/>
    <w:multiLevelType w:val="multilevel"/>
    <w:tmpl w:val="9B8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719BE"/>
    <w:multiLevelType w:val="multilevel"/>
    <w:tmpl w:val="86F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A4D9E"/>
    <w:multiLevelType w:val="multilevel"/>
    <w:tmpl w:val="F40E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A6367"/>
    <w:multiLevelType w:val="multilevel"/>
    <w:tmpl w:val="641E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5919"/>
    <w:multiLevelType w:val="multilevel"/>
    <w:tmpl w:val="D66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B253F"/>
    <w:multiLevelType w:val="multilevel"/>
    <w:tmpl w:val="3D5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0559E"/>
    <w:multiLevelType w:val="multilevel"/>
    <w:tmpl w:val="B71C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E2497"/>
    <w:multiLevelType w:val="multilevel"/>
    <w:tmpl w:val="DEE4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F5B24"/>
    <w:multiLevelType w:val="multilevel"/>
    <w:tmpl w:val="97B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21A6"/>
    <w:multiLevelType w:val="multilevel"/>
    <w:tmpl w:val="3D04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D5507"/>
    <w:multiLevelType w:val="multilevel"/>
    <w:tmpl w:val="4B6E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85E48"/>
    <w:multiLevelType w:val="multilevel"/>
    <w:tmpl w:val="5306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06103"/>
    <w:multiLevelType w:val="multilevel"/>
    <w:tmpl w:val="3D044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0840B6"/>
    <w:multiLevelType w:val="multilevel"/>
    <w:tmpl w:val="854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1782A"/>
    <w:multiLevelType w:val="multilevel"/>
    <w:tmpl w:val="878A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248A3"/>
    <w:multiLevelType w:val="multilevel"/>
    <w:tmpl w:val="CB2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A396F"/>
    <w:multiLevelType w:val="multilevel"/>
    <w:tmpl w:val="E97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852A2"/>
    <w:multiLevelType w:val="multilevel"/>
    <w:tmpl w:val="CC9A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B23F5"/>
    <w:multiLevelType w:val="multilevel"/>
    <w:tmpl w:val="4732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C9275F"/>
    <w:multiLevelType w:val="multilevel"/>
    <w:tmpl w:val="27C2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681632"/>
    <w:multiLevelType w:val="multilevel"/>
    <w:tmpl w:val="79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52478"/>
    <w:multiLevelType w:val="multilevel"/>
    <w:tmpl w:val="6CE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631596">
    <w:abstractNumId w:val="0"/>
  </w:num>
  <w:num w:numId="2" w16cid:durableId="95176620">
    <w:abstractNumId w:val="11"/>
  </w:num>
  <w:num w:numId="3" w16cid:durableId="1443914338">
    <w:abstractNumId w:val="13"/>
  </w:num>
  <w:num w:numId="4" w16cid:durableId="239171263">
    <w:abstractNumId w:val="22"/>
  </w:num>
  <w:num w:numId="5" w16cid:durableId="314993347">
    <w:abstractNumId w:val="19"/>
  </w:num>
  <w:num w:numId="6" w16cid:durableId="191383167">
    <w:abstractNumId w:val="3"/>
  </w:num>
  <w:num w:numId="7" w16cid:durableId="1023701973">
    <w:abstractNumId w:val="9"/>
  </w:num>
  <w:num w:numId="8" w16cid:durableId="740754428">
    <w:abstractNumId w:val="18"/>
  </w:num>
  <w:num w:numId="9" w16cid:durableId="792024004">
    <w:abstractNumId w:val="17"/>
  </w:num>
  <w:num w:numId="10" w16cid:durableId="389619591">
    <w:abstractNumId w:val="16"/>
  </w:num>
  <w:num w:numId="11" w16cid:durableId="1221554162">
    <w:abstractNumId w:val="1"/>
  </w:num>
  <w:num w:numId="12" w16cid:durableId="877427268">
    <w:abstractNumId w:val="14"/>
  </w:num>
  <w:num w:numId="13" w16cid:durableId="1102413451">
    <w:abstractNumId w:val="10"/>
  </w:num>
  <w:num w:numId="14" w16cid:durableId="1446198612">
    <w:abstractNumId w:val="15"/>
  </w:num>
  <w:num w:numId="15" w16cid:durableId="1389298695">
    <w:abstractNumId w:val="8"/>
  </w:num>
  <w:num w:numId="16" w16cid:durableId="1242569863">
    <w:abstractNumId w:val="7"/>
  </w:num>
  <w:num w:numId="17" w16cid:durableId="72896789">
    <w:abstractNumId w:val="5"/>
  </w:num>
  <w:num w:numId="18" w16cid:durableId="1013458203">
    <w:abstractNumId w:val="21"/>
  </w:num>
  <w:num w:numId="19" w16cid:durableId="281495334">
    <w:abstractNumId w:val="12"/>
  </w:num>
  <w:num w:numId="20" w16cid:durableId="1142767785">
    <w:abstractNumId w:val="23"/>
  </w:num>
  <w:num w:numId="21" w16cid:durableId="52631243">
    <w:abstractNumId w:val="4"/>
  </w:num>
  <w:num w:numId="22" w16cid:durableId="76102228">
    <w:abstractNumId w:val="2"/>
  </w:num>
  <w:num w:numId="23" w16cid:durableId="723022123">
    <w:abstractNumId w:val="20"/>
  </w:num>
  <w:num w:numId="24" w16cid:durableId="1558862356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974"/>
    <w:rsid w:val="00006CE0"/>
    <w:rsid w:val="00012A4B"/>
    <w:rsid w:val="00021366"/>
    <w:rsid w:val="00021EA6"/>
    <w:rsid w:val="0002491B"/>
    <w:rsid w:val="00034D70"/>
    <w:rsid w:val="00036797"/>
    <w:rsid w:val="00037D12"/>
    <w:rsid w:val="0004198D"/>
    <w:rsid w:val="00041A4B"/>
    <w:rsid w:val="00042CDD"/>
    <w:rsid w:val="00052027"/>
    <w:rsid w:val="00053D55"/>
    <w:rsid w:val="00054DAD"/>
    <w:rsid w:val="000551AC"/>
    <w:rsid w:val="0005735A"/>
    <w:rsid w:val="00062555"/>
    <w:rsid w:val="00066BA6"/>
    <w:rsid w:val="00066D07"/>
    <w:rsid w:val="0007114D"/>
    <w:rsid w:val="00084748"/>
    <w:rsid w:val="000909C0"/>
    <w:rsid w:val="000918D4"/>
    <w:rsid w:val="00094B65"/>
    <w:rsid w:val="00095E62"/>
    <w:rsid w:val="000A7428"/>
    <w:rsid w:val="000B2B2F"/>
    <w:rsid w:val="000C46E6"/>
    <w:rsid w:val="000C47FD"/>
    <w:rsid w:val="000C5FF5"/>
    <w:rsid w:val="000D0916"/>
    <w:rsid w:val="000E048C"/>
    <w:rsid w:val="000E146B"/>
    <w:rsid w:val="000E29EF"/>
    <w:rsid w:val="000E5FE9"/>
    <w:rsid w:val="00100227"/>
    <w:rsid w:val="00102CE1"/>
    <w:rsid w:val="0010747F"/>
    <w:rsid w:val="00116B57"/>
    <w:rsid w:val="00127E6E"/>
    <w:rsid w:val="00146D3E"/>
    <w:rsid w:val="0015166E"/>
    <w:rsid w:val="0017351E"/>
    <w:rsid w:val="00187B0A"/>
    <w:rsid w:val="00193FCA"/>
    <w:rsid w:val="001A0D98"/>
    <w:rsid w:val="001A47B8"/>
    <w:rsid w:val="001B155B"/>
    <w:rsid w:val="001B392C"/>
    <w:rsid w:val="001B5DA8"/>
    <w:rsid w:val="001C4D40"/>
    <w:rsid w:val="001D0521"/>
    <w:rsid w:val="001D5C29"/>
    <w:rsid w:val="001E0CB6"/>
    <w:rsid w:val="001E2121"/>
    <w:rsid w:val="001E411B"/>
    <w:rsid w:val="001F00D0"/>
    <w:rsid w:val="001F037D"/>
    <w:rsid w:val="001F2389"/>
    <w:rsid w:val="00205486"/>
    <w:rsid w:val="00207A07"/>
    <w:rsid w:val="00212268"/>
    <w:rsid w:val="002140B9"/>
    <w:rsid w:val="00222285"/>
    <w:rsid w:val="00223011"/>
    <w:rsid w:val="00226146"/>
    <w:rsid w:val="0024083E"/>
    <w:rsid w:val="00247025"/>
    <w:rsid w:val="002509C4"/>
    <w:rsid w:val="00251F19"/>
    <w:rsid w:val="00252B53"/>
    <w:rsid w:val="00267444"/>
    <w:rsid w:val="0027014F"/>
    <w:rsid w:val="00272512"/>
    <w:rsid w:val="002767A4"/>
    <w:rsid w:val="002836E7"/>
    <w:rsid w:val="00284FA0"/>
    <w:rsid w:val="0029267E"/>
    <w:rsid w:val="002A09C1"/>
    <w:rsid w:val="002A309C"/>
    <w:rsid w:val="002B5771"/>
    <w:rsid w:val="002C5E30"/>
    <w:rsid w:val="002C7FC6"/>
    <w:rsid w:val="002D56E4"/>
    <w:rsid w:val="002E2ED3"/>
    <w:rsid w:val="002E6DB9"/>
    <w:rsid w:val="002E785C"/>
    <w:rsid w:val="002F0FB2"/>
    <w:rsid w:val="002F75EC"/>
    <w:rsid w:val="00303CB1"/>
    <w:rsid w:val="003071F2"/>
    <w:rsid w:val="0031407E"/>
    <w:rsid w:val="00330F92"/>
    <w:rsid w:val="00333FB9"/>
    <w:rsid w:val="003341CF"/>
    <w:rsid w:val="00346B95"/>
    <w:rsid w:val="003512D5"/>
    <w:rsid w:val="00351381"/>
    <w:rsid w:val="0035423C"/>
    <w:rsid w:val="00362EDE"/>
    <w:rsid w:val="0037200C"/>
    <w:rsid w:val="00373763"/>
    <w:rsid w:val="00382C31"/>
    <w:rsid w:val="00382ECA"/>
    <w:rsid w:val="003839A7"/>
    <w:rsid w:val="00383E42"/>
    <w:rsid w:val="00385748"/>
    <w:rsid w:val="00390B7C"/>
    <w:rsid w:val="003A085C"/>
    <w:rsid w:val="003A0C60"/>
    <w:rsid w:val="003A2775"/>
    <w:rsid w:val="003A31E8"/>
    <w:rsid w:val="003B36AB"/>
    <w:rsid w:val="003B79AC"/>
    <w:rsid w:val="003C3F39"/>
    <w:rsid w:val="003C6112"/>
    <w:rsid w:val="003D1FA5"/>
    <w:rsid w:val="003D2E6D"/>
    <w:rsid w:val="003D392D"/>
    <w:rsid w:val="003D497F"/>
    <w:rsid w:val="003E1010"/>
    <w:rsid w:val="003E34B2"/>
    <w:rsid w:val="003F4757"/>
    <w:rsid w:val="0040179A"/>
    <w:rsid w:val="0040495C"/>
    <w:rsid w:val="00404D1C"/>
    <w:rsid w:val="00407EC0"/>
    <w:rsid w:val="00417E7C"/>
    <w:rsid w:val="00423174"/>
    <w:rsid w:val="0042581A"/>
    <w:rsid w:val="004272E4"/>
    <w:rsid w:val="0043488D"/>
    <w:rsid w:val="00435349"/>
    <w:rsid w:val="0044682F"/>
    <w:rsid w:val="004537C9"/>
    <w:rsid w:val="004556C9"/>
    <w:rsid w:val="004630D8"/>
    <w:rsid w:val="004634FB"/>
    <w:rsid w:val="004702FA"/>
    <w:rsid w:val="00477408"/>
    <w:rsid w:val="0047796C"/>
    <w:rsid w:val="00477FBD"/>
    <w:rsid w:val="00487C00"/>
    <w:rsid w:val="004929D4"/>
    <w:rsid w:val="00492CBE"/>
    <w:rsid w:val="004947F0"/>
    <w:rsid w:val="004954BD"/>
    <w:rsid w:val="004A73A0"/>
    <w:rsid w:val="004B0EB5"/>
    <w:rsid w:val="004B7C1D"/>
    <w:rsid w:val="004C4C5C"/>
    <w:rsid w:val="004D04E3"/>
    <w:rsid w:val="004E0328"/>
    <w:rsid w:val="004E3E56"/>
    <w:rsid w:val="004E44F5"/>
    <w:rsid w:val="004E7C99"/>
    <w:rsid w:val="004F0BFB"/>
    <w:rsid w:val="004F29CA"/>
    <w:rsid w:val="004F37B7"/>
    <w:rsid w:val="004F3CD0"/>
    <w:rsid w:val="004F4CA4"/>
    <w:rsid w:val="00510113"/>
    <w:rsid w:val="00510C88"/>
    <w:rsid w:val="00511B5E"/>
    <w:rsid w:val="00513BC9"/>
    <w:rsid w:val="00514079"/>
    <w:rsid w:val="00514C52"/>
    <w:rsid w:val="005164F5"/>
    <w:rsid w:val="00521263"/>
    <w:rsid w:val="00524E68"/>
    <w:rsid w:val="0052629C"/>
    <w:rsid w:val="00535182"/>
    <w:rsid w:val="00537D34"/>
    <w:rsid w:val="00541EDD"/>
    <w:rsid w:val="00552CC2"/>
    <w:rsid w:val="00561815"/>
    <w:rsid w:val="005711F5"/>
    <w:rsid w:val="00571FB6"/>
    <w:rsid w:val="00572B89"/>
    <w:rsid w:val="00576137"/>
    <w:rsid w:val="00581D2A"/>
    <w:rsid w:val="00587169"/>
    <w:rsid w:val="00590031"/>
    <w:rsid w:val="005900DB"/>
    <w:rsid w:val="00593E50"/>
    <w:rsid w:val="00594AC0"/>
    <w:rsid w:val="005A2F2D"/>
    <w:rsid w:val="005A352C"/>
    <w:rsid w:val="005C596F"/>
    <w:rsid w:val="005E0549"/>
    <w:rsid w:val="005F1430"/>
    <w:rsid w:val="005F204B"/>
    <w:rsid w:val="00600306"/>
    <w:rsid w:val="00600979"/>
    <w:rsid w:val="006113F6"/>
    <w:rsid w:val="00615BE9"/>
    <w:rsid w:val="00624718"/>
    <w:rsid w:val="0062479D"/>
    <w:rsid w:val="00627F9F"/>
    <w:rsid w:val="006311F1"/>
    <w:rsid w:val="0063445D"/>
    <w:rsid w:val="006357EA"/>
    <w:rsid w:val="00636E5B"/>
    <w:rsid w:val="006536F4"/>
    <w:rsid w:val="00654EE2"/>
    <w:rsid w:val="00661844"/>
    <w:rsid w:val="006651E8"/>
    <w:rsid w:val="00670448"/>
    <w:rsid w:val="0067672A"/>
    <w:rsid w:val="00677E9C"/>
    <w:rsid w:val="00682295"/>
    <w:rsid w:val="00684354"/>
    <w:rsid w:val="00693B32"/>
    <w:rsid w:val="006A07E0"/>
    <w:rsid w:val="006A3BFB"/>
    <w:rsid w:val="006A44FC"/>
    <w:rsid w:val="006D045F"/>
    <w:rsid w:val="006D6379"/>
    <w:rsid w:val="006E171B"/>
    <w:rsid w:val="006E1D94"/>
    <w:rsid w:val="006E43C3"/>
    <w:rsid w:val="006E5134"/>
    <w:rsid w:val="006E5B42"/>
    <w:rsid w:val="006F3BBF"/>
    <w:rsid w:val="006F5A88"/>
    <w:rsid w:val="007064EC"/>
    <w:rsid w:val="00707E4D"/>
    <w:rsid w:val="00707F30"/>
    <w:rsid w:val="00710732"/>
    <w:rsid w:val="007147D2"/>
    <w:rsid w:val="00724713"/>
    <w:rsid w:val="00727395"/>
    <w:rsid w:val="00735BE3"/>
    <w:rsid w:val="00742109"/>
    <w:rsid w:val="00745DC1"/>
    <w:rsid w:val="00745FD1"/>
    <w:rsid w:val="00747535"/>
    <w:rsid w:val="00750DED"/>
    <w:rsid w:val="00752104"/>
    <w:rsid w:val="00754DE3"/>
    <w:rsid w:val="00754E96"/>
    <w:rsid w:val="007564EC"/>
    <w:rsid w:val="00756657"/>
    <w:rsid w:val="00756760"/>
    <w:rsid w:val="00757ED8"/>
    <w:rsid w:val="00760876"/>
    <w:rsid w:val="00762839"/>
    <w:rsid w:val="00771395"/>
    <w:rsid w:val="00794CA5"/>
    <w:rsid w:val="00796963"/>
    <w:rsid w:val="007A1131"/>
    <w:rsid w:val="007A35BC"/>
    <w:rsid w:val="007B06BC"/>
    <w:rsid w:val="007B2E10"/>
    <w:rsid w:val="007B6066"/>
    <w:rsid w:val="007C5487"/>
    <w:rsid w:val="007D09D4"/>
    <w:rsid w:val="007D5B6B"/>
    <w:rsid w:val="007E73AF"/>
    <w:rsid w:val="007F37E3"/>
    <w:rsid w:val="007F45DA"/>
    <w:rsid w:val="007F4744"/>
    <w:rsid w:val="008022AE"/>
    <w:rsid w:val="00802D3C"/>
    <w:rsid w:val="00812586"/>
    <w:rsid w:val="0083640B"/>
    <w:rsid w:val="00853788"/>
    <w:rsid w:val="00854992"/>
    <w:rsid w:val="0085538A"/>
    <w:rsid w:val="008627E0"/>
    <w:rsid w:val="0086592B"/>
    <w:rsid w:val="00876A2C"/>
    <w:rsid w:val="00876BEC"/>
    <w:rsid w:val="00893F03"/>
    <w:rsid w:val="0089422D"/>
    <w:rsid w:val="00894F97"/>
    <w:rsid w:val="008A1D21"/>
    <w:rsid w:val="008C4906"/>
    <w:rsid w:val="008C6D1F"/>
    <w:rsid w:val="008C6F3E"/>
    <w:rsid w:val="008D236E"/>
    <w:rsid w:val="008D4940"/>
    <w:rsid w:val="008D73CA"/>
    <w:rsid w:val="008E0E18"/>
    <w:rsid w:val="008E2217"/>
    <w:rsid w:val="008E2974"/>
    <w:rsid w:val="008E3CAD"/>
    <w:rsid w:val="008E6013"/>
    <w:rsid w:val="0090249E"/>
    <w:rsid w:val="0090478B"/>
    <w:rsid w:val="009143A8"/>
    <w:rsid w:val="009201B6"/>
    <w:rsid w:val="0094178D"/>
    <w:rsid w:val="00947967"/>
    <w:rsid w:val="00955561"/>
    <w:rsid w:val="00960122"/>
    <w:rsid w:val="00961714"/>
    <w:rsid w:val="00962B95"/>
    <w:rsid w:val="0096389E"/>
    <w:rsid w:val="00964BC4"/>
    <w:rsid w:val="00966776"/>
    <w:rsid w:val="00973FC0"/>
    <w:rsid w:val="0097730A"/>
    <w:rsid w:val="009817AE"/>
    <w:rsid w:val="00990F9E"/>
    <w:rsid w:val="00994B35"/>
    <w:rsid w:val="00994CDE"/>
    <w:rsid w:val="00995F3D"/>
    <w:rsid w:val="009A44AF"/>
    <w:rsid w:val="009B517C"/>
    <w:rsid w:val="009B6E29"/>
    <w:rsid w:val="009B7D4F"/>
    <w:rsid w:val="009C1CA8"/>
    <w:rsid w:val="009C2656"/>
    <w:rsid w:val="009C6B35"/>
    <w:rsid w:val="009C72BC"/>
    <w:rsid w:val="009D5E3A"/>
    <w:rsid w:val="009D7111"/>
    <w:rsid w:val="009E3106"/>
    <w:rsid w:val="009E560F"/>
    <w:rsid w:val="009F10CE"/>
    <w:rsid w:val="009F23CB"/>
    <w:rsid w:val="009F3EA6"/>
    <w:rsid w:val="009F7CCB"/>
    <w:rsid w:val="00A00830"/>
    <w:rsid w:val="00A01663"/>
    <w:rsid w:val="00A01CFA"/>
    <w:rsid w:val="00A110E9"/>
    <w:rsid w:val="00A14A9E"/>
    <w:rsid w:val="00A177FB"/>
    <w:rsid w:val="00A21F04"/>
    <w:rsid w:val="00A2458B"/>
    <w:rsid w:val="00A2460C"/>
    <w:rsid w:val="00A25409"/>
    <w:rsid w:val="00A440E0"/>
    <w:rsid w:val="00A4438A"/>
    <w:rsid w:val="00A44FE0"/>
    <w:rsid w:val="00A46986"/>
    <w:rsid w:val="00A54F71"/>
    <w:rsid w:val="00A56D58"/>
    <w:rsid w:val="00A619A2"/>
    <w:rsid w:val="00A73C49"/>
    <w:rsid w:val="00A75DD3"/>
    <w:rsid w:val="00A830EC"/>
    <w:rsid w:val="00A9120A"/>
    <w:rsid w:val="00A9331B"/>
    <w:rsid w:val="00A93CDA"/>
    <w:rsid w:val="00A94B17"/>
    <w:rsid w:val="00AA5CEA"/>
    <w:rsid w:val="00AB0BC3"/>
    <w:rsid w:val="00AB0F41"/>
    <w:rsid w:val="00AB3134"/>
    <w:rsid w:val="00AD22A5"/>
    <w:rsid w:val="00AD272B"/>
    <w:rsid w:val="00AD67FC"/>
    <w:rsid w:val="00AE3404"/>
    <w:rsid w:val="00AF7BAB"/>
    <w:rsid w:val="00B043EC"/>
    <w:rsid w:val="00B05974"/>
    <w:rsid w:val="00B06D68"/>
    <w:rsid w:val="00B11478"/>
    <w:rsid w:val="00B121BA"/>
    <w:rsid w:val="00B14773"/>
    <w:rsid w:val="00B1513B"/>
    <w:rsid w:val="00B21654"/>
    <w:rsid w:val="00B239DB"/>
    <w:rsid w:val="00B243ED"/>
    <w:rsid w:val="00B265C8"/>
    <w:rsid w:val="00B27263"/>
    <w:rsid w:val="00B33A1F"/>
    <w:rsid w:val="00B33CBE"/>
    <w:rsid w:val="00B35879"/>
    <w:rsid w:val="00B37AFD"/>
    <w:rsid w:val="00B4458E"/>
    <w:rsid w:val="00B55AC3"/>
    <w:rsid w:val="00B6343F"/>
    <w:rsid w:val="00B729BA"/>
    <w:rsid w:val="00B74B6B"/>
    <w:rsid w:val="00B754BE"/>
    <w:rsid w:val="00B77D63"/>
    <w:rsid w:val="00B8342A"/>
    <w:rsid w:val="00B87984"/>
    <w:rsid w:val="00B91056"/>
    <w:rsid w:val="00B911DF"/>
    <w:rsid w:val="00B97B57"/>
    <w:rsid w:val="00BA2262"/>
    <w:rsid w:val="00BA2903"/>
    <w:rsid w:val="00BA712F"/>
    <w:rsid w:val="00BA7E32"/>
    <w:rsid w:val="00BB464F"/>
    <w:rsid w:val="00BC054F"/>
    <w:rsid w:val="00BC54F0"/>
    <w:rsid w:val="00BC6367"/>
    <w:rsid w:val="00BE1AE5"/>
    <w:rsid w:val="00BF3515"/>
    <w:rsid w:val="00BF3674"/>
    <w:rsid w:val="00BF4343"/>
    <w:rsid w:val="00BF507D"/>
    <w:rsid w:val="00C105D6"/>
    <w:rsid w:val="00C1068B"/>
    <w:rsid w:val="00C16277"/>
    <w:rsid w:val="00C175A8"/>
    <w:rsid w:val="00C3583F"/>
    <w:rsid w:val="00C37B94"/>
    <w:rsid w:val="00C4066C"/>
    <w:rsid w:val="00C40EF6"/>
    <w:rsid w:val="00C44EBF"/>
    <w:rsid w:val="00C63EA9"/>
    <w:rsid w:val="00C6541D"/>
    <w:rsid w:val="00C67A90"/>
    <w:rsid w:val="00C77E9C"/>
    <w:rsid w:val="00C818BE"/>
    <w:rsid w:val="00C85ECC"/>
    <w:rsid w:val="00C94459"/>
    <w:rsid w:val="00C947CF"/>
    <w:rsid w:val="00CA1BFD"/>
    <w:rsid w:val="00CA343C"/>
    <w:rsid w:val="00CA38C2"/>
    <w:rsid w:val="00CC0AAB"/>
    <w:rsid w:val="00CC3B29"/>
    <w:rsid w:val="00CC720A"/>
    <w:rsid w:val="00CD10CB"/>
    <w:rsid w:val="00CD1223"/>
    <w:rsid w:val="00CD3608"/>
    <w:rsid w:val="00CE1311"/>
    <w:rsid w:val="00CE1475"/>
    <w:rsid w:val="00CE14D3"/>
    <w:rsid w:val="00CE4045"/>
    <w:rsid w:val="00CE4935"/>
    <w:rsid w:val="00CE7C5C"/>
    <w:rsid w:val="00CF06CF"/>
    <w:rsid w:val="00CF651F"/>
    <w:rsid w:val="00D016E8"/>
    <w:rsid w:val="00D01AEF"/>
    <w:rsid w:val="00D02B31"/>
    <w:rsid w:val="00D03C11"/>
    <w:rsid w:val="00D05732"/>
    <w:rsid w:val="00D07727"/>
    <w:rsid w:val="00D12614"/>
    <w:rsid w:val="00D1413C"/>
    <w:rsid w:val="00D20328"/>
    <w:rsid w:val="00D2079D"/>
    <w:rsid w:val="00D32D9E"/>
    <w:rsid w:val="00D34C31"/>
    <w:rsid w:val="00D44F9B"/>
    <w:rsid w:val="00D45E6C"/>
    <w:rsid w:val="00D47C01"/>
    <w:rsid w:val="00D54B7F"/>
    <w:rsid w:val="00D61CEA"/>
    <w:rsid w:val="00D624F7"/>
    <w:rsid w:val="00D63541"/>
    <w:rsid w:val="00D64CAA"/>
    <w:rsid w:val="00D67D18"/>
    <w:rsid w:val="00D70330"/>
    <w:rsid w:val="00D72238"/>
    <w:rsid w:val="00D73C10"/>
    <w:rsid w:val="00D7653E"/>
    <w:rsid w:val="00D77089"/>
    <w:rsid w:val="00D91192"/>
    <w:rsid w:val="00D94D80"/>
    <w:rsid w:val="00D95949"/>
    <w:rsid w:val="00DA3F7B"/>
    <w:rsid w:val="00DB3FF3"/>
    <w:rsid w:val="00DC27F9"/>
    <w:rsid w:val="00DC6E38"/>
    <w:rsid w:val="00DD1054"/>
    <w:rsid w:val="00DD3AAB"/>
    <w:rsid w:val="00DD4435"/>
    <w:rsid w:val="00DD675D"/>
    <w:rsid w:val="00DE1C2B"/>
    <w:rsid w:val="00DE385C"/>
    <w:rsid w:val="00DE49A2"/>
    <w:rsid w:val="00DF2932"/>
    <w:rsid w:val="00DF2E42"/>
    <w:rsid w:val="00DF4875"/>
    <w:rsid w:val="00DF4C6F"/>
    <w:rsid w:val="00E006DE"/>
    <w:rsid w:val="00E21504"/>
    <w:rsid w:val="00E51FE1"/>
    <w:rsid w:val="00E5547C"/>
    <w:rsid w:val="00E71449"/>
    <w:rsid w:val="00E74CB0"/>
    <w:rsid w:val="00E83EDF"/>
    <w:rsid w:val="00E848C2"/>
    <w:rsid w:val="00E84E0C"/>
    <w:rsid w:val="00EA06EE"/>
    <w:rsid w:val="00EA3FEE"/>
    <w:rsid w:val="00EB052F"/>
    <w:rsid w:val="00EB25F1"/>
    <w:rsid w:val="00EB49DE"/>
    <w:rsid w:val="00EC42EA"/>
    <w:rsid w:val="00EC4E74"/>
    <w:rsid w:val="00EC6FDF"/>
    <w:rsid w:val="00ED22F5"/>
    <w:rsid w:val="00ED6542"/>
    <w:rsid w:val="00EE1C02"/>
    <w:rsid w:val="00EF3C55"/>
    <w:rsid w:val="00EF4A12"/>
    <w:rsid w:val="00EF6F6B"/>
    <w:rsid w:val="00F0040A"/>
    <w:rsid w:val="00F06D9A"/>
    <w:rsid w:val="00F11689"/>
    <w:rsid w:val="00F122B8"/>
    <w:rsid w:val="00F33C2D"/>
    <w:rsid w:val="00F35019"/>
    <w:rsid w:val="00F4651B"/>
    <w:rsid w:val="00F4761D"/>
    <w:rsid w:val="00F51373"/>
    <w:rsid w:val="00F5467A"/>
    <w:rsid w:val="00F55955"/>
    <w:rsid w:val="00F55A97"/>
    <w:rsid w:val="00F57220"/>
    <w:rsid w:val="00F64040"/>
    <w:rsid w:val="00F71BDB"/>
    <w:rsid w:val="00F8020E"/>
    <w:rsid w:val="00F82C74"/>
    <w:rsid w:val="00F92AC8"/>
    <w:rsid w:val="00F95978"/>
    <w:rsid w:val="00FB5E22"/>
    <w:rsid w:val="00FC13D7"/>
    <w:rsid w:val="00FC56B7"/>
    <w:rsid w:val="00FD3202"/>
    <w:rsid w:val="00FD580B"/>
    <w:rsid w:val="00FD702A"/>
    <w:rsid w:val="00FE08C1"/>
    <w:rsid w:val="00FE22A1"/>
    <w:rsid w:val="00FE2C64"/>
    <w:rsid w:val="00FE6CCD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D9BDA"/>
  <w15:chartTrackingRefBased/>
  <w15:docId w15:val="{D077AAA3-26F5-4D00-9A00-08415767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Структурные элементы,NIR"/>
    <w:link w:val="a0"/>
    <w:qFormat/>
    <w:rsid w:val="008E297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2974"/>
    <w:pPr>
      <w:keepNext/>
      <w:keepLines/>
      <w:spacing w:before="360" w:after="80" w:line="240" w:lineRule="auto"/>
      <w:ind w:firstLine="0"/>
      <w:jc w:val="center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974"/>
    <w:pPr>
      <w:keepNext/>
      <w:keepLines/>
      <w:spacing w:before="160" w:after="80" w:line="240" w:lineRule="auto"/>
      <w:ind w:firstLine="0"/>
      <w:jc w:val="center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974"/>
    <w:pPr>
      <w:keepNext/>
      <w:keepLines/>
      <w:spacing w:before="160" w:after="80" w:line="240" w:lineRule="auto"/>
      <w:ind w:firstLine="0"/>
      <w:jc w:val="center"/>
      <w:outlineLvl w:val="2"/>
    </w:pPr>
    <w:rPr>
      <w:rFonts w:asciiTheme="minorHAnsi" w:eastAsiaTheme="majorEastAsia" w:hAnsiTheme="minorHAnsi" w:cstheme="majorBidi"/>
      <w:b/>
      <w:color w:val="0F4761" w:themeColor="accent1" w:themeShade="BF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974"/>
    <w:pPr>
      <w:keepNext/>
      <w:keepLines/>
      <w:spacing w:before="80" w:after="40" w:line="240" w:lineRule="auto"/>
      <w:ind w:firstLine="0"/>
      <w:jc w:val="center"/>
      <w:outlineLvl w:val="3"/>
    </w:pPr>
    <w:rPr>
      <w:rFonts w:asciiTheme="minorHAnsi" w:eastAsiaTheme="majorEastAsia" w:hAnsiTheme="minorHAnsi" w:cstheme="majorBidi"/>
      <w:b/>
      <w:i/>
      <w:iCs/>
      <w:color w:val="0F4761" w:themeColor="accent1" w:themeShade="BF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974"/>
    <w:pPr>
      <w:keepNext/>
      <w:keepLines/>
      <w:spacing w:before="80" w:after="40" w:line="240" w:lineRule="auto"/>
      <w:ind w:firstLine="0"/>
      <w:jc w:val="center"/>
      <w:outlineLvl w:val="4"/>
    </w:pPr>
    <w:rPr>
      <w:rFonts w:asciiTheme="minorHAnsi" w:eastAsiaTheme="majorEastAsia" w:hAnsiTheme="minorHAnsi" w:cstheme="majorBidi"/>
      <w:b/>
      <w:color w:val="0F4761" w:themeColor="accent1" w:themeShade="BF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974"/>
    <w:pPr>
      <w:keepNext/>
      <w:keepLines/>
      <w:spacing w:before="40" w:line="240" w:lineRule="auto"/>
      <w:ind w:firstLine="0"/>
      <w:jc w:val="center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974"/>
    <w:pPr>
      <w:keepNext/>
      <w:keepLines/>
      <w:spacing w:before="40" w:line="240" w:lineRule="auto"/>
      <w:ind w:firstLine="0"/>
      <w:jc w:val="center"/>
      <w:outlineLvl w:val="6"/>
    </w:pPr>
    <w:rPr>
      <w:rFonts w:asciiTheme="minorHAnsi" w:eastAsiaTheme="majorEastAsia" w:hAnsiTheme="minorHAnsi" w:cstheme="majorBidi"/>
      <w:b/>
      <w:color w:val="595959" w:themeColor="text1" w:themeTint="A6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974"/>
    <w:pPr>
      <w:keepNext/>
      <w:keepLines/>
      <w:spacing w:line="240" w:lineRule="auto"/>
      <w:ind w:firstLine="0"/>
      <w:jc w:val="center"/>
      <w:outlineLvl w:val="7"/>
    </w:pPr>
    <w:rPr>
      <w:rFonts w:asciiTheme="minorHAnsi" w:eastAsiaTheme="majorEastAsia" w:hAnsiTheme="minorHAnsi" w:cstheme="majorBidi"/>
      <w:b/>
      <w:i/>
      <w:iCs/>
      <w:color w:val="272727" w:themeColor="text1" w:themeTint="D8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974"/>
    <w:pPr>
      <w:keepNext/>
      <w:keepLines/>
      <w:spacing w:line="240" w:lineRule="auto"/>
      <w:ind w:firstLine="0"/>
      <w:jc w:val="center"/>
      <w:outlineLvl w:val="8"/>
    </w:pPr>
    <w:rPr>
      <w:rFonts w:asciiTheme="minorHAnsi" w:eastAsiaTheme="majorEastAsia" w:hAnsiTheme="minorHAnsi" w:cstheme="majorBidi"/>
      <w:b/>
      <w:color w:val="272727" w:themeColor="text1" w:themeTint="D8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ГОСТ"/>
    <w:basedOn w:val="a"/>
    <w:link w:val="a5"/>
    <w:qFormat/>
    <w:rsid w:val="00021EA6"/>
    <w:rPr>
      <w:rFonts w:eastAsiaTheme="minorHAnsi" w:cstheme="minorBidi"/>
      <w:szCs w:val="22"/>
      <w:lang w:eastAsia="en-US"/>
    </w:rPr>
  </w:style>
  <w:style w:type="character" w:customStyle="1" w:styleId="a5">
    <w:name w:val="ГОСТ Знак"/>
    <w:basedOn w:val="a1"/>
    <w:link w:val="a4"/>
    <w:rsid w:val="00021EA6"/>
    <w:rPr>
      <w:rFonts w:ascii="Times New Roman" w:hAnsi="Times New Roman"/>
      <w:kern w:val="0"/>
      <w:sz w:val="28"/>
      <w14:ligatures w14:val="none"/>
    </w:rPr>
  </w:style>
  <w:style w:type="paragraph" w:customStyle="1" w:styleId="a6">
    <w:name w:val="Рисунки"/>
    <w:basedOn w:val="a"/>
    <w:link w:val="a7"/>
    <w:qFormat/>
    <w:rsid w:val="00021EA6"/>
    <w:pPr>
      <w:spacing w:after="240" w:line="240" w:lineRule="auto"/>
      <w:ind w:firstLine="0"/>
      <w:jc w:val="center"/>
    </w:pPr>
    <w:rPr>
      <w:rFonts w:eastAsiaTheme="minorHAnsi" w:cstheme="minorBidi"/>
      <w:szCs w:val="28"/>
      <w:lang w:eastAsia="en-US"/>
    </w:rPr>
  </w:style>
  <w:style w:type="character" w:customStyle="1" w:styleId="a7">
    <w:name w:val="Рисунки Знак"/>
    <w:basedOn w:val="a1"/>
    <w:link w:val="a6"/>
    <w:rsid w:val="00021EA6"/>
    <w:rPr>
      <w:rFonts w:ascii="Times New Roman" w:hAnsi="Times New Roman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8E2974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8E2974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E2974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E2974"/>
    <w:rPr>
      <w:rFonts w:eastAsiaTheme="majorEastAsia" w:cstheme="majorBidi"/>
      <w:b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E2974"/>
    <w:rPr>
      <w:rFonts w:eastAsiaTheme="majorEastAsia" w:cstheme="majorBidi"/>
      <w:b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E2974"/>
    <w:rPr>
      <w:rFonts w:eastAsiaTheme="majorEastAsia" w:cstheme="majorBidi"/>
      <w:b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E2974"/>
    <w:rPr>
      <w:rFonts w:eastAsiaTheme="majorEastAsia" w:cstheme="majorBidi"/>
      <w:b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E2974"/>
    <w:rPr>
      <w:rFonts w:eastAsiaTheme="majorEastAsia" w:cstheme="majorBidi"/>
      <w:b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E2974"/>
    <w:rPr>
      <w:rFonts w:eastAsiaTheme="majorEastAsia" w:cstheme="majorBidi"/>
      <w:b/>
      <w:color w:val="272727" w:themeColor="text1" w:themeTint="D8"/>
      <w:kern w:val="0"/>
      <w:sz w:val="28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8E2974"/>
    <w:pPr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en-US"/>
    </w:rPr>
  </w:style>
  <w:style w:type="character" w:customStyle="1" w:styleId="a9">
    <w:name w:val="Заголовок Знак"/>
    <w:basedOn w:val="a1"/>
    <w:link w:val="a8"/>
    <w:uiPriority w:val="10"/>
    <w:rsid w:val="008E2974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8E2974"/>
    <w:pPr>
      <w:numPr>
        <w:ilvl w:val="1"/>
      </w:numPr>
      <w:spacing w:after="160" w:line="240" w:lineRule="auto"/>
      <w:ind w:firstLine="709"/>
      <w:jc w:val="center"/>
    </w:pPr>
    <w:rPr>
      <w:rFonts w:asciiTheme="minorHAnsi" w:eastAsiaTheme="majorEastAsia" w:hAnsiTheme="minorHAnsi" w:cstheme="majorBidi"/>
      <w:b/>
      <w:color w:val="595959" w:themeColor="text1" w:themeTint="A6"/>
      <w:spacing w:val="15"/>
      <w:szCs w:val="28"/>
      <w:lang w:eastAsia="en-US"/>
    </w:rPr>
  </w:style>
  <w:style w:type="character" w:customStyle="1" w:styleId="ab">
    <w:name w:val="Подзаголовок Знак"/>
    <w:basedOn w:val="a1"/>
    <w:link w:val="aa"/>
    <w:uiPriority w:val="11"/>
    <w:rsid w:val="008E2974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E2974"/>
    <w:pPr>
      <w:spacing w:before="160" w:after="160" w:line="240" w:lineRule="auto"/>
      <w:ind w:firstLine="0"/>
      <w:jc w:val="center"/>
    </w:pPr>
    <w:rPr>
      <w:rFonts w:eastAsiaTheme="minorHAnsi" w:cstheme="minorBidi"/>
      <w:b/>
      <w:i/>
      <w:iCs/>
      <w:color w:val="404040" w:themeColor="text1" w:themeTint="BF"/>
      <w:szCs w:val="22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8E2974"/>
    <w:rPr>
      <w:rFonts w:ascii="Times New Roman" w:hAnsi="Times New Roman"/>
      <w:b/>
      <w:i/>
      <w:iCs/>
      <w:color w:val="404040" w:themeColor="text1" w:themeTint="BF"/>
      <w:kern w:val="0"/>
      <w:sz w:val="28"/>
      <w14:ligatures w14:val="none"/>
    </w:rPr>
  </w:style>
  <w:style w:type="paragraph" w:styleId="ac">
    <w:name w:val="List Paragraph"/>
    <w:basedOn w:val="a"/>
    <w:uiPriority w:val="34"/>
    <w:qFormat/>
    <w:rsid w:val="008E2974"/>
    <w:pPr>
      <w:spacing w:line="240" w:lineRule="auto"/>
      <w:ind w:left="720" w:firstLine="0"/>
      <w:contextualSpacing/>
      <w:jc w:val="center"/>
    </w:pPr>
    <w:rPr>
      <w:rFonts w:eastAsiaTheme="minorHAnsi" w:cstheme="minorBidi"/>
      <w:b/>
      <w:szCs w:val="22"/>
      <w:lang w:eastAsia="en-US"/>
    </w:rPr>
  </w:style>
  <w:style w:type="character" w:styleId="ad">
    <w:name w:val="Intense Emphasis"/>
    <w:basedOn w:val="a1"/>
    <w:uiPriority w:val="21"/>
    <w:qFormat/>
    <w:rsid w:val="008E2974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8E2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eastAsiaTheme="minorHAnsi" w:cstheme="minorBidi"/>
      <w:b/>
      <w:i/>
      <w:iCs/>
      <w:color w:val="0F4761" w:themeColor="accent1" w:themeShade="BF"/>
      <w:szCs w:val="22"/>
      <w:lang w:eastAsia="en-US"/>
    </w:rPr>
  </w:style>
  <w:style w:type="character" w:customStyle="1" w:styleId="af">
    <w:name w:val="Выделенная цитата Знак"/>
    <w:basedOn w:val="a1"/>
    <w:link w:val="ae"/>
    <w:uiPriority w:val="30"/>
    <w:rsid w:val="008E2974"/>
    <w:rPr>
      <w:rFonts w:ascii="Times New Roman" w:hAnsi="Times New Roman"/>
      <w:b/>
      <w:i/>
      <w:iCs/>
      <w:color w:val="0F4761" w:themeColor="accent1" w:themeShade="BF"/>
      <w:kern w:val="0"/>
      <w:sz w:val="28"/>
      <w14:ligatures w14:val="none"/>
    </w:rPr>
  </w:style>
  <w:style w:type="character" w:styleId="af0">
    <w:name w:val="Intense Reference"/>
    <w:basedOn w:val="a1"/>
    <w:uiPriority w:val="32"/>
    <w:qFormat/>
    <w:rsid w:val="008E2974"/>
    <w:rPr>
      <w:b/>
      <w:bCs/>
      <w:smallCaps/>
      <w:color w:val="0F4761" w:themeColor="accent1" w:themeShade="BF"/>
      <w:spacing w:val="5"/>
    </w:rPr>
  </w:style>
  <w:style w:type="character" w:customStyle="1" w:styleId="a0">
    <w:name w:val="Структурные элементы Знак"/>
    <w:basedOn w:val="a1"/>
    <w:rsid w:val="008E2974"/>
    <w:rPr>
      <w:rFonts w:ascii="Times New Roman" w:eastAsia="Calibri" w:hAnsi="Times New Roman" w:cs="Times New Roman"/>
      <w:b/>
      <w:kern w:val="0"/>
      <w:sz w:val="28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754DE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2">
    <w:name w:val="Placeholder Text"/>
    <w:basedOn w:val="a1"/>
    <w:uiPriority w:val="99"/>
    <w:semiHidden/>
    <w:rsid w:val="00AB0F41"/>
    <w:rPr>
      <w:color w:val="666666"/>
    </w:rPr>
  </w:style>
  <w:style w:type="paragraph" w:styleId="af3">
    <w:name w:val="TOC Heading"/>
    <w:basedOn w:val="1"/>
    <w:next w:val="a"/>
    <w:uiPriority w:val="39"/>
    <w:unhideWhenUsed/>
    <w:qFormat/>
    <w:rsid w:val="008C6F3E"/>
    <w:pPr>
      <w:spacing w:before="240" w:after="0" w:line="259" w:lineRule="auto"/>
      <w:jc w:val="left"/>
      <w:outlineLvl w:val="9"/>
    </w:pPr>
    <w:rPr>
      <w:b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C6F3E"/>
    <w:pPr>
      <w:tabs>
        <w:tab w:val="right" w:leader="dot" w:pos="9345"/>
      </w:tabs>
      <w:ind w:firstLine="0"/>
    </w:pPr>
    <w:rPr>
      <w:rFonts w:eastAsiaTheme="majorEastAsia"/>
      <w:noProof/>
    </w:rPr>
  </w:style>
  <w:style w:type="paragraph" w:styleId="23">
    <w:name w:val="toc 2"/>
    <w:basedOn w:val="a"/>
    <w:next w:val="a"/>
    <w:autoRedefine/>
    <w:uiPriority w:val="39"/>
    <w:unhideWhenUsed/>
    <w:rsid w:val="008C6F3E"/>
    <w:pPr>
      <w:spacing w:after="100"/>
      <w:ind w:left="280"/>
    </w:pPr>
  </w:style>
  <w:style w:type="character" w:styleId="af4">
    <w:name w:val="Hyperlink"/>
    <w:basedOn w:val="a1"/>
    <w:uiPriority w:val="99"/>
    <w:unhideWhenUsed/>
    <w:rsid w:val="008C6F3E"/>
    <w:rPr>
      <w:color w:val="467886" w:themeColor="hyperlink"/>
      <w:u w:val="single"/>
    </w:rPr>
  </w:style>
  <w:style w:type="paragraph" w:styleId="af5">
    <w:name w:val="header"/>
    <w:basedOn w:val="a"/>
    <w:link w:val="af6"/>
    <w:uiPriority w:val="99"/>
    <w:unhideWhenUsed/>
    <w:rsid w:val="00511B5E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511B5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af7">
    <w:name w:val="footer"/>
    <w:basedOn w:val="a"/>
    <w:link w:val="af8"/>
    <w:uiPriority w:val="99"/>
    <w:unhideWhenUsed/>
    <w:rsid w:val="00511B5E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511B5E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table" w:styleId="af9">
    <w:name w:val="Table Grid"/>
    <w:basedOn w:val="a2"/>
    <w:uiPriority w:val="39"/>
    <w:rsid w:val="0074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C950D-5861-44A8-8E54-29C8F18B5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1</Pages>
  <Words>3819</Words>
  <Characters>21773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Martynov</dc:creator>
  <cp:keywords/>
  <dc:description/>
  <cp:lastModifiedBy>HUAWEI</cp:lastModifiedBy>
  <cp:revision>343</cp:revision>
  <cp:lastPrinted>2026-03-13T16:54:00Z</cp:lastPrinted>
  <dcterms:created xsi:type="dcterms:W3CDTF">2026-03-24T21:27:00Z</dcterms:created>
  <dcterms:modified xsi:type="dcterms:W3CDTF">2026-09-24T16:08:00Z</dcterms:modified>
</cp:coreProperties>
</file>