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28ECE" w14:textId="1432391B" w:rsidR="003064C9" w:rsidRPr="003B1796" w:rsidRDefault="003064C9" w:rsidP="00E92C55">
      <w:pPr>
        <w:spacing w:beforeLines="2000" w:before="4800" w:after="120"/>
        <w:rPr>
          <w:rFonts w:ascii="Arial" w:hAnsi="Arial" w:cs="Arial"/>
        </w:rPr>
      </w:pPr>
    </w:p>
    <w:p w14:paraId="6B64E3C3" w14:textId="77777777" w:rsidR="00C20377" w:rsidRPr="00C20377" w:rsidRDefault="00C20377" w:rsidP="00E92C55">
      <w:pPr>
        <w:spacing w:after="360"/>
        <w:rPr>
          <w:rFonts w:ascii="Arial" w:hAnsi="Arial" w:cs="Arial"/>
          <w:sz w:val="32"/>
        </w:rPr>
      </w:pPr>
      <w:r w:rsidRPr="00C20377">
        <w:rPr>
          <w:rFonts w:ascii="Arial" w:hAnsi="Arial" w:cs="Arial"/>
          <w:b/>
          <w:bCs/>
          <w:sz w:val="32"/>
        </w:rPr>
        <w:t>Case Interview for Test Automation Engineer</w:t>
      </w:r>
    </w:p>
    <w:p w14:paraId="7CA075F0" w14:textId="7F86A495" w:rsidR="000A0F91" w:rsidRPr="00C20377" w:rsidRDefault="0045263A" w:rsidP="00C20377">
      <w:pPr>
        <w:spacing w:after="360"/>
        <w:rPr>
          <w:rFonts w:ascii="Arial" w:hAnsi="Arial" w:cs="Arial"/>
          <w:sz w:val="32"/>
        </w:rPr>
      </w:pPr>
      <w:r w:rsidRPr="00C20377">
        <w:rPr>
          <w:rFonts w:ascii="Arial" w:hAnsi="Arial" w:cs="Arial"/>
          <w:b/>
          <w:color w:val="808080"/>
          <w:sz w:val="32"/>
        </w:rPr>
        <w:t>Test Plan</w:t>
      </w:r>
    </w:p>
    <w:p w14:paraId="32D97EE9" w14:textId="1A50D964" w:rsidR="00F15775" w:rsidRPr="003B1796" w:rsidRDefault="000A0F91" w:rsidP="0045673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0045263A" w:rsidRPr="003B1796">
        <w:rPr>
          <w:rFonts w:ascii="Arial" w:hAnsi="Arial" w:cs="Arial"/>
          <w:i/>
          <w:color w:val="808080"/>
          <w:sz w:val="20"/>
        </w:rPr>
        <w:t xml:space="preserve">Purpose: </w:t>
      </w:r>
      <w:r w:rsidR="00C20377">
        <w:rPr>
          <w:rFonts w:ascii="Arial" w:hAnsi="Arial" w:cs="Arial"/>
          <w:i/>
          <w:color w:val="808080"/>
          <w:sz w:val="20"/>
        </w:rPr>
        <w:t xml:space="preserve">To conduct test for case interview for test automation engineer position. </w:t>
      </w:r>
    </w:p>
    <w:p w14:paraId="5CE67AE6" w14:textId="77777777" w:rsidR="0066512E" w:rsidRPr="003B1796" w:rsidRDefault="0066512E" w:rsidP="0066512E">
      <w:pPr>
        <w:rPr>
          <w:rFonts w:ascii="Arial" w:hAnsi="Arial" w:cs="Arial"/>
          <w:b/>
        </w:rPr>
      </w:pPr>
      <w:r w:rsidRPr="003B1796">
        <w:rPr>
          <w:rFonts w:ascii="Arial" w:hAnsi="Arial" w:cs="Arial"/>
          <w:b/>
        </w:rPr>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75AEDD42"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1105A39F"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2062CAFA" w14:textId="77777777" w:rsidR="00B60571" w:rsidRPr="003B1796" w:rsidRDefault="00B60571" w:rsidP="0094385E">
            <w:pPr>
              <w:pStyle w:val="TableText"/>
              <w:rPr>
                <w:rFonts w:ascii="Arial" w:hAnsi="Arial" w:cs="Arial"/>
              </w:rPr>
            </w:pPr>
            <w:r w:rsidRPr="003B1796">
              <w:rPr>
                <w:rFonts w:ascii="Arial" w:hAnsi="Arial" w:cs="Arial"/>
              </w:rPr>
              <w:t>Version</w:t>
            </w:r>
          </w:p>
        </w:tc>
        <w:tc>
          <w:tcPr>
            <w:tcW w:w="0" w:type="auto"/>
          </w:tcPr>
          <w:p w14:paraId="0911A5DA" w14:textId="77777777" w:rsidR="00B60571" w:rsidRPr="003B1796" w:rsidRDefault="00B60571" w:rsidP="0094385E">
            <w:pPr>
              <w:pStyle w:val="TableText"/>
              <w:rPr>
                <w:rFonts w:ascii="Arial" w:hAnsi="Arial" w:cs="Arial"/>
              </w:rPr>
            </w:pPr>
            <w:r w:rsidRPr="003B1796">
              <w:rPr>
                <w:rFonts w:ascii="Arial" w:hAnsi="Arial" w:cs="Arial"/>
              </w:rPr>
              <w:t>Author</w:t>
            </w:r>
          </w:p>
        </w:tc>
        <w:tc>
          <w:tcPr>
            <w:tcW w:w="4196" w:type="dxa"/>
          </w:tcPr>
          <w:p w14:paraId="0514452F" w14:textId="77777777" w:rsidR="00B60571" w:rsidRPr="003B1796" w:rsidRDefault="00B60571" w:rsidP="0094385E">
            <w:pPr>
              <w:pStyle w:val="TableText"/>
              <w:rPr>
                <w:rFonts w:ascii="Arial" w:hAnsi="Arial" w:cs="Arial"/>
              </w:rPr>
            </w:pPr>
            <w:r w:rsidRPr="003B1796">
              <w:rPr>
                <w:rFonts w:ascii="Arial" w:hAnsi="Arial" w:cs="Arial"/>
              </w:rPr>
              <w:t>Description</w:t>
            </w:r>
          </w:p>
        </w:tc>
      </w:tr>
      <w:tr w:rsidR="00B60571" w:rsidRPr="003B1796" w14:paraId="53D9CA9F" w14:textId="77777777" w:rsidTr="00330366">
        <w:tc>
          <w:tcPr>
            <w:tcW w:w="0" w:type="auto"/>
            <w:tcBorders>
              <w:bottom w:val="single" w:sz="4" w:space="0" w:color="A6A6A6" w:themeColor="background1" w:themeShade="A6"/>
              <w:right w:val="single" w:sz="4" w:space="0" w:color="A6A6A6" w:themeColor="background1" w:themeShade="A6"/>
            </w:tcBorders>
          </w:tcPr>
          <w:p w14:paraId="506B2E3A" w14:textId="39C20FB4" w:rsidR="00B60571" w:rsidRPr="003B1796" w:rsidRDefault="00C20377" w:rsidP="000A0F91">
            <w:pPr>
              <w:pStyle w:val="TableText"/>
              <w:rPr>
                <w:rFonts w:ascii="Arial" w:hAnsi="Arial" w:cs="Arial"/>
                <w:sz w:val="20"/>
              </w:rPr>
            </w:pPr>
            <w:r>
              <w:rPr>
                <w:rFonts w:ascii="Arial" w:hAnsi="Arial" w:cs="Arial"/>
                <w:sz w:val="20"/>
              </w:rPr>
              <w:t>24/8</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AD94DA6" w14:textId="64E14554" w:rsidR="00B60571" w:rsidRPr="003B1796" w:rsidRDefault="00C20377" w:rsidP="0094385E">
            <w:pPr>
              <w:pStyle w:val="TableText"/>
              <w:rPr>
                <w:rFonts w:ascii="Arial" w:hAnsi="Arial" w:cs="Arial"/>
                <w:sz w:val="20"/>
              </w:rPr>
            </w:pPr>
            <w:r>
              <w:rPr>
                <w:rFonts w:ascii="Arial" w:hAnsi="Arial" w:cs="Arial"/>
                <w:sz w:val="20"/>
              </w:rPr>
              <w:t>1</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3D84A655" w14:textId="3CD64970" w:rsidR="00B60571" w:rsidRPr="003B1796" w:rsidRDefault="00C20377" w:rsidP="0094385E">
            <w:pPr>
              <w:pStyle w:val="TableText"/>
              <w:rPr>
                <w:rFonts w:ascii="Arial" w:hAnsi="Arial" w:cs="Arial"/>
                <w:sz w:val="20"/>
              </w:rPr>
            </w:pPr>
            <w:r>
              <w:rPr>
                <w:rFonts w:ascii="Arial" w:hAnsi="Arial" w:cs="Arial"/>
                <w:sz w:val="20"/>
              </w:rPr>
              <w:t>Amir</w:t>
            </w:r>
          </w:p>
        </w:tc>
        <w:tc>
          <w:tcPr>
            <w:tcW w:w="4196" w:type="dxa"/>
            <w:tcBorders>
              <w:left w:val="single" w:sz="4" w:space="0" w:color="A6A6A6" w:themeColor="background1" w:themeShade="A6"/>
              <w:bottom w:val="single" w:sz="4" w:space="0" w:color="A6A6A6" w:themeColor="background1" w:themeShade="A6"/>
            </w:tcBorders>
          </w:tcPr>
          <w:p w14:paraId="24EDDA3B" w14:textId="77777777" w:rsidR="00B60571" w:rsidRPr="003B1796" w:rsidRDefault="00B60571" w:rsidP="0094385E">
            <w:pPr>
              <w:pStyle w:val="TableText"/>
              <w:rPr>
                <w:rFonts w:ascii="Arial" w:hAnsi="Arial" w:cs="Arial"/>
                <w:sz w:val="20"/>
              </w:rPr>
            </w:pPr>
          </w:p>
        </w:tc>
      </w:tr>
      <w:tr w:rsidR="00B60571" w:rsidRPr="003B1796" w14:paraId="3522C897"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653F10A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3F6E96CF"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109C4943"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6B33C72" w14:textId="77777777" w:rsidR="00B60571" w:rsidRPr="003B1796" w:rsidRDefault="00B60571" w:rsidP="0094385E">
            <w:pPr>
              <w:pStyle w:val="TableText"/>
              <w:rPr>
                <w:rFonts w:ascii="Arial" w:hAnsi="Arial" w:cs="Arial"/>
                <w:sz w:val="20"/>
              </w:rPr>
            </w:pPr>
          </w:p>
        </w:tc>
      </w:tr>
      <w:tr w:rsidR="00B60571" w:rsidRPr="003B1796" w14:paraId="2E4F9187"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12762745"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59CD3072"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2FC86FF7"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377C1572" w14:textId="77777777" w:rsidR="00B60571" w:rsidRPr="003B1796" w:rsidRDefault="00B60571" w:rsidP="0094385E">
            <w:pPr>
              <w:pStyle w:val="TableText"/>
              <w:rPr>
                <w:rFonts w:ascii="Arial" w:hAnsi="Arial" w:cs="Arial"/>
                <w:sz w:val="20"/>
              </w:rPr>
            </w:pPr>
          </w:p>
        </w:tc>
      </w:tr>
      <w:tr w:rsidR="00B60571" w:rsidRPr="003B1796" w14:paraId="06ECAE98" w14:textId="77777777" w:rsidTr="00330366">
        <w:tc>
          <w:tcPr>
            <w:tcW w:w="0" w:type="auto"/>
            <w:tcBorders>
              <w:top w:val="single" w:sz="4" w:space="0" w:color="A6A6A6" w:themeColor="background1" w:themeShade="A6"/>
              <w:right w:val="single" w:sz="4" w:space="0" w:color="A6A6A6" w:themeColor="background1" w:themeShade="A6"/>
            </w:tcBorders>
          </w:tcPr>
          <w:p w14:paraId="3D8EBD16"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7F8D50D" w14:textId="77777777" w:rsidR="00B60571" w:rsidRPr="003B1796" w:rsidRDefault="00B60571" w:rsidP="0094385E">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10122852" w14:textId="77777777" w:rsidR="00B60571" w:rsidRPr="003B1796" w:rsidRDefault="00B60571" w:rsidP="0094385E">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tcPr>
          <w:p w14:paraId="23A1880A" w14:textId="77777777" w:rsidR="00B60571" w:rsidRPr="003B1796" w:rsidRDefault="00B60571" w:rsidP="0094385E">
            <w:pPr>
              <w:pStyle w:val="TableText"/>
              <w:rPr>
                <w:rFonts w:ascii="Arial" w:hAnsi="Arial" w:cs="Arial"/>
                <w:sz w:val="20"/>
              </w:rPr>
            </w:pPr>
          </w:p>
        </w:tc>
      </w:tr>
    </w:tbl>
    <w:p w14:paraId="40F2B138" w14:textId="77777777" w:rsidR="00456732" w:rsidRPr="003B1796" w:rsidRDefault="00456732" w:rsidP="00456732">
      <w:pPr>
        <w:rPr>
          <w:rFonts w:ascii="Arial" w:hAnsi="Arial" w:cs="Arial"/>
          <w:b/>
        </w:rPr>
      </w:pPr>
    </w:p>
    <w:p w14:paraId="39858D6E"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14:paraId="538F97DE"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50D1AAA8" w14:textId="647557C9" w:rsidR="005F567D" w:rsidRDefault="00382AA2">
          <w:pPr>
            <w:pStyle w:val="TOC1"/>
            <w:rPr>
              <w:rFonts w:eastAsiaTheme="minorEastAsia" w:cstheme="minorBidi"/>
              <w:b w:val="0"/>
              <w:kern w:val="2"/>
              <w:sz w:val="22"/>
              <w:szCs w:val="22"/>
              <w:lang w:val="en-US"/>
              <w14:ligatures w14:val="standardContextual"/>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175517160" w:history="1">
            <w:r w:rsidR="005F567D" w:rsidRPr="004110DC">
              <w:rPr>
                <w:rStyle w:val="Hyperlink"/>
                <w:rFonts w:ascii="Arial" w:eastAsiaTheme="majorEastAsia" w:hAnsi="Arial" w:cs="Arial"/>
              </w:rPr>
              <w:t>1. Overview</w:t>
            </w:r>
            <w:r w:rsidR="005F567D">
              <w:rPr>
                <w:webHidden/>
              </w:rPr>
              <w:tab/>
            </w:r>
            <w:r w:rsidR="005F567D">
              <w:rPr>
                <w:webHidden/>
              </w:rPr>
              <w:fldChar w:fldCharType="begin"/>
            </w:r>
            <w:r w:rsidR="005F567D">
              <w:rPr>
                <w:webHidden/>
              </w:rPr>
              <w:instrText xml:space="preserve"> PAGEREF _Toc175517160 \h </w:instrText>
            </w:r>
            <w:r w:rsidR="005F567D">
              <w:rPr>
                <w:webHidden/>
              </w:rPr>
            </w:r>
            <w:r w:rsidR="005F567D">
              <w:rPr>
                <w:webHidden/>
              </w:rPr>
              <w:fldChar w:fldCharType="separate"/>
            </w:r>
            <w:r w:rsidR="005F567D">
              <w:rPr>
                <w:webHidden/>
              </w:rPr>
              <w:t>3</w:t>
            </w:r>
            <w:r w:rsidR="005F567D">
              <w:rPr>
                <w:webHidden/>
              </w:rPr>
              <w:fldChar w:fldCharType="end"/>
            </w:r>
          </w:hyperlink>
        </w:p>
        <w:p w14:paraId="168CC893" w14:textId="39298296" w:rsidR="005F567D" w:rsidRDefault="005F567D">
          <w:pPr>
            <w:pStyle w:val="TOC2"/>
            <w:rPr>
              <w:rFonts w:eastAsiaTheme="minorEastAsia" w:cstheme="minorBidi"/>
              <w:kern w:val="2"/>
              <w:szCs w:val="22"/>
              <w:lang w:val="en-US"/>
              <w14:ligatures w14:val="standardContextual"/>
            </w:rPr>
          </w:pPr>
          <w:hyperlink w:anchor="_Toc175517161" w:history="1">
            <w:r w:rsidRPr="004110DC">
              <w:rPr>
                <w:rStyle w:val="Hyperlink"/>
                <w:rFonts w:ascii="Arial" w:eastAsiaTheme="majorEastAsia" w:hAnsi="Arial" w:cs="Arial"/>
              </w:rPr>
              <w:t>1.1. Purpose</w:t>
            </w:r>
            <w:r>
              <w:rPr>
                <w:webHidden/>
              </w:rPr>
              <w:tab/>
            </w:r>
            <w:r>
              <w:rPr>
                <w:webHidden/>
              </w:rPr>
              <w:fldChar w:fldCharType="begin"/>
            </w:r>
            <w:r>
              <w:rPr>
                <w:webHidden/>
              </w:rPr>
              <w:instrText xml:space="preserve"> PAGEREF _Toc175517161 \h </w:instrText>
            </w:r>
            <w:r>
              <w:rPr>
                <w:webHidden/>
              </w:rPr>
            </w:r>
            <w:r>
              <w:rPr>
                <w:webHidden/>
              </w:rPr>
              <w:fldChar w:fldCharType="separate"/>
            </w:r>
            <w:r>
              <w:rPr>
                <w:webHidden/>
              </w:rPr>
              <w:t>3</w:t>
            </w:r>
            <w:r>
              <w:rPr>
                <w:webHidden/>
              </w:rPr>
              <w:fldChar w:fldCharType="end"/>
            </w:r>
          </w:hyperlink>
        </w:p>
        <w:p w14:paraId="31F76534" w14:textId="3CA59B69" w:rsidR="005F567D" w:rsidRDefault="005F567D">
          <w:pPr>
            <w:pStyle w:val="TOC2"/>
            <w:rPr>
              <w:rFonts w:eastAsiaTheme="minorEastAsia" w:cstheme="minorBidi"/>
              <w:kern w:val="2"/>
              <w:szCs w:val="22"/>
              <w:lang w:val="en-US"/>
              <w14:ligatures w14:val="standardContextual"/>
            </w:rPr>
          </w:pPr>
          <w:hyperlink w:anchor="_Toc175517162" w:history="1">
            <w:r w:rsidRPr="004110DC">
              <w:rPr>
                <w:rStyle w:val="Hyperlink"/>
                <w:rFonts w:ascii="Arial" w:eastAsiaTheme="majorEastAsia" w:hAnsi="Arial" w:cs="Arial"/>
              </w:rPr>
              <w:t>1.2. Project Overview</w:t>
            </w:r>
            <w:r>
              <w:rPr>
                <w:webHidden/>
              </w:rPr>
              <w:tab/>
            </w:r>
            <w:r>
              <w:rPr>
                <w:webHidden/>
              </w:rPr>
              <w:fldChar w:fldCharType="begin"/>
            </w:r>
            <w:r>
              <w:rPr>
                <w:webHidden/>
              </w:rPr>
              <w:instrText xml:space="preserve"> PAGEREF _Toc175517162 \h </w:instrText>
            </w:r>
            <w:r>
              <w:rPr>
                <w:webHidden/>
              </w:rPr>
            </w:r>
            <w:r>
              <w:rPr>
                <w:webHidden/>
              </w:rPr>
              <w:fldChar w:fldCharType="separate"/>
            </w:r>
            <w:r>
              <w:rPr>
                <w:webHidden/>
              </w:rPr>
              <w:t>3</w:t>
            </w:r>
            <w:r>
              <w:rPr>
                <w:webHidden/>
              </w:rPr>
              <w:fldChar w:fldCharType="end"/>
            </w:r>
          </w:hyperlink>
        </w:p>
        <w:p w14:paraId="7AF23F66" w14:textId="4AD805AB" w:rsidR="005F567D" w:rsidRDefault="005F567D">
          <w:pPr>
            <w:pStyle w:val="TOC1"/>
            <w:rPr>
              <w:rFonts w:eastAsiaTheme="minorEastAsia" w:cstheme="minorBidi"/>
              <w:b w:val="0"/>
              <w:kern w:val="2"/>
              <w:sz w:val="22"/>
              <w:szCs w:val="22"/>
              <w:lang w:val="en-US"/>
              <w14:ligatures w14:val="standardContextual"/>
            </w:rPr>
          </w:pPr>
          <w:hyperlink w:anchor="_Toc175517163" w:history="1">
            <w:r w:rsidRPr="004110DC">
              <w:rPr>
                <w:rStyle w:val="Hyperlink"/>
                <w:rFonts w:ascii="Arial" w:eastAsiaTheme="majorEastAsia" w:hAnsi="Arial" w:cs="Arial"/>
              </w:rPr>
              <w:t>2. Scope</w:t>
            </w:r>
            <w:r>
              <w:rPr>
                <w:webHidden/>
              </w:rPr>
              <w:tab/>
            </w:r>
            <w:r>
              <w:rPr>
                <w:webHidden/>
              </w:rPr>
              <w:fldChar w:fldCharType="begin"/>
            </w:r>
            <w:r>
              <w:rPr>
                <w:webHidden/>
              </w:rPr>
              <w:instrText xml:space="preserve"> PAGEREF _Toc175517163 \h </w:instrText>
            </w:r>
            <w:r>
              <w:rPr>
                <w:webHidden/>
              </w:rPr>
            </w:r>
            <w:r>
              <w:rPr>
                <w:webHidden/>
              </w:rPr>
              <w:fldChar w:fldCharType="separate"/>
            </w:r>
            <w:r>
              <w:rPr>
                <w:webHidden/>
              </w:rPr>
              <w:t>4</w:t>
            </w:r>
            <w:r>
              <w:rPr>
                <w:webHidden/>
              </w:rPr>
              <w:fldChar w:fldCharType="end"/>
            </w:r>
          </w:hyperlink>
        </w:p>
        <w:p w14:paraId="3A771F25" w14:textId="1B69DFA9" w:rsidR="005F567D" w:rsidRDefault="005F567D">
          <w:pPr>
            <w:pStyle w:val="TOC2"/>
            <w:rPr>
              <w:rFonts w:eastAsiaTheme="minorEastAsia" w:cstheme="minorBidi"/>
              <w:kern w:val="2"/>
              <w:szCs w:val="22"/>
              <w:lang w:val="en-US"/>
              <w14:ligatures w14:val="standardContextual"/>
            </w:rPr>
          </w:pPr>
          <w:hyperlink w:anchor="_Toc175517164" w:history="1">
            <w:r w:rsidRPr="004110DC">
              <w:rPr>
                <w:rStyle w:val="Hyperlink"/>
                <w:rFonts w:ascii="Arial" w:eastAsiaTheme="majorEastAsia" w:hAnsi="Arial" w:cs="Arial"/>
              </w:rPr>
              <w:t>2.1. Scope of Testing</w:t>
            </w:r>
            <w:r>
              <w:rPr>
                <w:webHidden/>
              </w:rPr>
              <w:tab/>
            </w:r>
            <w:r>
              <w:rPr>
                <w:webHidden/>
              </w:rPr>
              <w:fldChar w:fldCharType="begin"/>
            </w:r>
            <w:r>
              <w:rPr>
                <w:webHidden/>
              </w:rPr>
              <w:instrText xml:space="preserve"> PAGEREF _Toc175517164 \h </w:instrText>
            </w:r>
            <w:r>
              <w:rPr>
                <w:webHidden/>
              </w:rPr>
            </w:r>
            <w:r>
              <w:rPr>
                <w:webHidden/>
              </w:rPr>
              <w:fldChar w:fldCharType="separate"/>
            </w:r>
            <w:r>
              <w:rPr>
                <w:webHidden/>
              </w:rPr>
              <w:t>4</w:t>
            </w:r>
            <w:r>
              <w:rPr>
                <w:webHidden/>
              </w:rPr>
              <w:fldChar w:fldCharType="end"/>
            </w:r>
          </w:hyperlink>
        </w:p>
        <w:p w14:paraId="06F2A849" w14:textId="17C8A321" w:rsidR="005F567D" w:rsidRDefault="005F567D">
          <w:pPr>
            <w:pStyle w:val="TOC1"/>
            <w:rPr>
              <w:rFonts w:eastAsiaTheme="minorEastAsia" w:cstheme="minorBidi"/>
              <w:b w:val="0"/>
              <w:kern w:val="2"/>
              <w:sz w:val="22"/>
              <w:szCs w:val="22"/>
              <w:lang w:val="en-US"/>
              <w14:ligatures w14:val="standardContextual"/>
            </w:rPr>
          </w:pPr>
          <w:hyperlink w:anchor="_Toc175517165" w:history="1">
            <w:r w:rsidRPr="004110DC">
              <w:rPr>
                <w:rStyle w:val="Hyperlink"/>
                <w:rFonts w:ascii="Arial" w:eastAsiaTheme="majorEastAsia" w:hAnsi="Arial" w:cs="Arial"/>
              </w:rPr>
              <w:t>3. Test Strategy</w:t>
            </w:r>
            <w:r>
              <w:rPr>
                <w:webHidden/>
              </w:rPr>
              <w:tab/>
            </w:r>
            <w:r>
              <w:rPr>
                <w:webHidden/>
              </w:rPr>
              <w:fldChar w:fldCharType="begin"/>
            </w:r>
            <w:r>
              <w:rPr>
                <w:webHidden/>
              </w:rPr>
              <w:instrText xml:space="preserve"> PAGEREF _Toc175517165 \h </w:instrText>
            </w:r>
            <w:r>
              <w:rPr>
                <w:webHidden/>
              </w:rPr>
            </w:r>
            <w:r>
              <w:rPr>
                <w:webHidden/>
              </w:rPr>
              <w:fldChar w:fldCharType="separate"/>
            </w:r>
            <w:r>
              <w:rPr>
                <w:webHidden/>
              </w:rPr>
              <w:t>5</w:t>
            </w:r>
            <w:r>
              <w:rPr>
                <w:webHidden/>
              </w:rPr>
              <w:fldChar w:fldCharType="end"/>
            </w:r>
          </w:hyperlink>
        </w:p>
        <w:p w14:paraId="262EA3D4" w14:textId="52391C0C" w:rsidR="005F567D" w:rsidRDefault="005F567D">
          <w:pPr>
            <w:pStyle w:val="TOC2"/>
            <w:rPr>
              <w:rFonts w:eastAsiaTheme="minorEastAsia" w:cstheme="minorBidi"/>
              <w:kern w:val="2"/>
              <w:szCs w:val="22"/>
              <w:lang w:val="en-US"/>
              <w14:ligatures w14:val="standardContextual"/>
            </w:rPr>
          </w:pPr>
          <w:hyperlink w:anchor="_Toc175517166" w:history="1">
            <w:r w:rsidRPr="004110DC">
              <w:rPr>
                <w:rStyle w:val="Hyperlink"/>
                <w:rFonts w:ascii="Arial" w:eastAsiaTheme="majorEastAsia" w:hAnsi="Arial" w:cs="Arial"/>
              </w:rPr>
              <w:t>3.1. Test Objectives</w:t>
            </w:r>
            <w:r>
              <w:rPr>
                <w:webHidden/>
              </w:rPr>
              <w:tab/>
            </w:r>
            <w:r>
              <w:rPr>
                <w:webHidden/>
              </w:rPr>
              <w:fldChar w:fldCharType="begin"/>
            </w:r>
            <w:r>
              <w:rPr>
                <w:webHidden/>
              </w:rPr>
              <w:instrText xml:space="preserve"> PAGEREF _Toc175517166 \h </w:instrText>
            </w:r>
            <w:r>
              <w:rPr>
                <w:webHidden/>
              </w:rPr>
            </w:r>
            <w:r>
              <w:rPr>
                <w:webHidden/>
              </w:rPr>
              <w:fldChar w:fldCharType="separate"/>
            </w:r>
            <w:r>
              <w:rPr>
                <w:webHidden/>
              </w:rPr>
              <w:t>5</w:t>
            </w:r>
            <w:r>
              <w:rPr>
                <w:webHidden/>
              </w:rPr>
              <w:fldChar w:fldCharType="end"/>
            </w:r>
          </w:hyperlink>
        </w:p>
        <w:p w14:paraId="664FD567" w14:textId="37445EB0" w:rsidR="005F567D" w:rsidRDefault="005F567D">
          <w:pPr>
            <w:pStyle w:val="TOC2"/>
            <w:rPr>
              <w:rFonts w:eastAsiaTheme="minorEastAsia" w:cstheme="minorBidi"/>
              <w:kern w:val="2"/>
              <w:szCs w:val="22"/>
              <w:lang w:val="en-US"/>
              <w14:ligatures w14:val="standardContextual"/>
            </w:rPr>
          </w:pPr>
          <w:hyperlink w:anchor="_Toc175517167" w:history="1">
            <w:r w:rsidRPr="004110DC">
              <w:rPr>
                <w:rStyle w:val="Hyperlink"/>
                <w:rFonts w:ascii="Arial" w:eastAsiaTheme="majorEastAsia" w:hAnsi="Arial" w:cs="Arial"/>
              </w:rPr>
              <w:t>3.2. Test Assumptions</w:t>
            </w:r>
            <w:r>
              <w:rPr>
                <w:webHidden/>
              </w:rPr>
              <w:tab/>
            </w:r>
            <w:r>
              <w:rPr>
                <w:webHidden/>
              </w:rPr>
              <w:fldChar w:fldCharType="begin"/>
            </w:r>
            <w:r>
              <w:rPr>
                <w:webHidden/>
              </w:rPr>
              <w:instrText xml:space="preserve"> PAGEREF _Toc175517167 \h </w:instrText>
            </w:r>
            <w:r>
              <w:rPr>
                <w:webHidden/>
              </w:rPr>
            </w:r>
            <w:r>
              <w:rPr>
                <w:webHidden/>
              </w:rPr>
              <w:fldChar w:fldCharType="separate"/>
            </w:r>
            <w:r>
              <w:rPr>
                <w:webHidden/>
              </w:rPr>
              <w:t>5</w:t>
            </w:r>
            <w:r>
              <w:rPr>
                <w:webHidden/>
              </w:rPr>
              <w:fldChar w:fldCharType="end"/>
            </w:r>
          </w:hyperlink>
        </w:p>
        <w:p w14:paraId="1FBAC502" w14:textId="19D7E8D9" w:rsidR="005F567D" w:rsidRDefault="005F567D">
          <w:pPr>
            <w:pStyle w:val="TOC2"/>
            <w:rPr>
              <w:rFonts w:eastAsiaTheme="minorEastAsia" w:cstheme="minorBidi"/>
              <w:kern w:val="2"/>
              <w:szCs w:val="22"/>
              <w:lang w:val="en-US"/>
              <w14:ligatures w14:val="standardContextual"/>
            </w:rPr>
          </w:pPr>
          <w:hyperlink w:anchor="_Toc175517168" w:history="1">
            <w:r w:rsidRPr="004110DC">
              <w:rPr>
                <w:rStyle w:val="Hyperlink"/>
                <w:rFonts w:ascii="Arial" w:eastAsiaTheme="majorEastAsia" w:hAnsi="Arial" w:cs="Arial"/>
              </w:rPr>
              <w:t>3.3.</w:t>
            </w:r>
            <w:r w:rsidRPr="004110DC">
              <w:rPr>
                <w:rStyle w:val="Hyperlink"/>
                <w:rFonts w:eastAsiaTheme="majorEastAsia" w:hAnsi="Symbol"/>
              </w:rPr>
              <w:t xml:space="preserve"> </w:t>
            </w:r>
            <w:r w:rsidRPr="004110DC">
              <w:rPr>
                <w:rStyle w:val="Hyperlink"/>
                <w:rFonts w:eastAsiaTheme="majorEastAsia" w:hAnsi="Symbol"/>
              </w:rPr>
              <w:t></w:t>
            </w:r>
            <w:r w:rsidRPr="004110DC">
              <w:rPr>
                <w:rStyle w:val="Hyperlink"/>
                <w:rFonts w:eastAsiaTheme="majorEastAsia"/>
              </w:rPr>
              <w:t xml:space="preserve">  Test Principles</w:t>
            </w:r>
            <w:r>
              <w:rPr>
                <w:webHidden/>
              </w:rPr>
              <w:tab/>
            </w:r>
            <w:r>
              <w:rPr>
                <w:webHidden/>
              </w:rPr>
              <w:fldChar w:fldCharType="begin"/>
            </w:r>
            <w:r>
              <w:rPr>
                <w:webHidden/>
              </w:rPr>
              <w:instrText xml:space="preserve"> PAGEREF _Toc175517168 \h </w:instrText>
            </w:r>
            <w:r>
              <w:rPr>
                <w:webHidden/>
              </w:rPr>
            </w:r>
            <w:r>
              <w:rPr>
                <w:webHidden/>
              </w:rPr>
              <w:fldChar w:fldCharType="separate"/>
            </w:r>
            <w:r>
              <w:rPr>
                <w:webHidden/>
              </w:rPr>
              <w:t>5</w:t>
            </w:r>
            <w:r>
              <w:rPr>
                <w:webHidden/>
              </w:rPr>
              <w:fldChar w:fldCharType="end"/>
            </w:r>
          </w:hyperlink>
        </w:p>
        <w:p w14:paraId="5B24A97A" w14:textId="04BB0D8B" w:rsidR="005F567D" w:rsidRDefault="005F567D">
          <w:pPr>
            <w:pStyle w:val="TOC2"/>
            <w:rPr>
              <w:rFonts w:eastAsiaTheme="minorEastAsia" w:cstheme="minorBidi"/>
              <w:kern w:val="2"/>
              <w:szCs w:val="22"/>
              <w:lang w:val="en-US"/>
              <w14:ligatures w14:val="standardContextual"/>
            </w:rPr>
          </w:pPr>
          <w:hyperlink w:anchor="_Toc175517169" w:history="1">
            <w:r w:rsidRPr="004110DC">
              <w:rPr>
                <w:rStyle w:val="Hyperlink"/>
                <w:rFonts w:ascii="Arial" w:eastAsiaTheme="majorEastAsia" w:hAnsi="Arial" w:cs="Arial"/>
              </w:rPr>
              <w:t>3.4. Test Type &amp; Approach</w:t>
            </w:r>
            <w:r>
              <w:rPr>
                <w:webHidden/>
              </w:rPr>
              <w:tab/>
            </w:r>
            <w:r>
              <w:rPr>
                <w:webHidden/>
              </w:rPr>
              <w:fldChar w:fldCharType="begin"/>
            </w:r>
            <w:r>
              <w:rPr>
                <w:webHidden/>
              </w:rPr>
              <w:instrText xml:space="preserve"> PAGEREF _Toc175517169 \h </w:instrText>
            </w:r>
            <w:r>
              <w:rPr>
                <w:webHidden/>
              </w:rPr>
            </w:r>
            <w:r>
              <w:rPr>
                <w:webHidden/>
              </w:rPr>
              <w:fldChar w:fldCharType="separate"/>
            </w:r>
            <w:r>
              <w:rPr>
                <w:webHidden/>
              </w:rPr>
              <w:t>5</w:t>
            </w:r>
            <w:r>
              <w:rPr>
                <w:webHidden/>
              </w:rPr>
              <w:fldChar w:fldCharType="end"/>
            </w:r>
          </w:hyperlink>
        </w:p>
        <w:p w14:paraId="28869FAA" w14:textId="2F5E8857" w:rsidR="005F567D" w:rsidRDefault="005F567D">
          <w:pPr>
            <w:pStyle w:val="TOC2"/>
            <w:rPr>
              <w:rFonts w:eastAsiaTheme="minorEastAsia" w:cstheme="minorBidi"/>
              <w:kern w:val="2"/>
              <w:szCs w:val="22"/>
              <w:lang w:val="en-US"/>
              <w14:ligatures w14:val="standardContextual"/>
            </w:rPr>
          </w:pPr>
          <w:hyperlink w:anchor="_Toc175517170" w:history="1">
            <w:r w:rsidRPr="004110DC">
              <w:rPr>
                <w:rStyle w:val="Hyperlink"/>
                <w:rFonts w:ascii="Arial" w:eastAsiaTheme="majorEastAsia" w:hAnsi="Arial" w:cs="Arial"/>
              </w:rPr>
              <w:t>3.5. Unit Testing</w:t>
            </w:r>
            <w:r>
              <w:rPr>
                <w:webHidden/>
              </w:rPr>
              <w:tab/>
            </w:r>
            <w:r>
              <w:rPr>
                <w:webHidden/>
              </w:rPr>
              <w:fldChar w:fldCharType="begin"/>
            </w:r>
            <w:r>
              <w:rPr>
                <w:webHidden/>
              </w:rPr>
              <w:instrText xml:space="preserve"> PAGEREF _Toc175517170 \h </w:instrText>
            </w:r>
            <w:r>
              <w:rPr>
                <w:webHidden/>
              </w:rPr>
            </w:r>
            <w:r>
              <w:rPr>
                <w:webHidden/>
              </w:rPr>
              <w:fldChar w:fldCharType="separate"/>
            </w:r>
            <w:r>
              <w:rPr>
                <w:webHidden/>
              </w:rPr>
              <w:t>6</w:t>
            </w:r>
            <w:r>
              <w:rPr>
                <w:webHidden/>
              </w:rPr>
              <w:fldChar w:fldCharType="end"/>
            </w:r>
          </w:hyperlink>
        </w:p>
        <w:p w14:paraId="4FA7F747" w14:textId="7BB77F0F" w:rsidR="005F567D" w:rsidRDefault="005F567D">
          <w:pPr>
            <w:pStyle w:val="TOC2"/>
            <w:rPr>
              <w:rFonts w:eastAsiaTheme="minorEastAsia" w:cstheme="minorBidi"/>
              <w:kern w:val="2"/>
              <w:szCs w:val="22"/>
              <w:lang w:val="en-US"/>
              <w14:ligatures w14:val="standardContextual"/>
            </w:rPr>
          </w:pPr>
          <w:hyperlink w:anchor="_Toc175517171" w:history="1">
            <w:r w:rsidRPr="004110DC">
              <w:rPr>
                <w:rStyle w:val="Hyperlink"/>
                <w:rFonts w:ascii="Arial" w:eastAsiaTheme="majorEastAsia" w:hAnsi="Arial" w:cs="Arial"/>
              </w:rPr>
              <w:t>3.6. Integration Testing</w:t>
            </w:r>
            <w:r>
              <w:rPr>
                <w:webHidden/>
              </w:rPr>
              <w:tab/>
            </w:r>
            <w:r>
              <w:rPr>
                <w:webHidden/>
              </w:rPr>
              <w:fldChar w:fldCharType="begin"/>
            </w:r>
            <w:r>
              <w:rPr>
                <w:webHidden/>
              </w:rPr>
              <w:instrText xml:space="preserve"> PAGEREF _Toc175517171 \h </w:instrText>
            </w:r>
            <w:r>
              <w:rPr>
                <w:webHidden/>
              </w:rPr>
            </w:r>
            <w:r>
              <w:rPr>
                <w:webHidden/>
              </w:rPr>
              <w:fldChar w:fldCharType="separate"/>
            </w:r>
            <w:r>
              <w:rPr>
                <w:webHidden/>
              </w:rPr>
              <w:t>6</w:t>
            </w:r>
            <w:r>
              <w:rPr>
                <w:webHidden/>
              </w:rPr>
              <w:fldChar w:fldCharType="end"/>
            </w:r>
          </w:hyperlink>
        </w:p>
        <w:p w14:paraId="79C6334F" w14:textId="2FAB7A63" w:rsidR="005F567D" w:rsidRDefault="005F567D">
          <w:pPr>
            <w:pStyle w:val="TOC2"/>
            <w:rPr>
              <w:rFonts w:eastAsiaTheme="minorEastAsia" w:cstheme="minorBidi"/>
              <w:kern w:val="2"/>
              <w:szCs w:val="22"/>
              <w:lang w:val="en-US"/>
              <w14:ligatures w14:val="standardContextual"/>
            </w:rPr>
          </w:pPr>
          <w:hyperlink w:anchor="_Toc175517172" w:history="1">
            <w:r w:rsidRPr="004110DC">
              <w:rPr>
                <w:rStyle w:val="Hyperlink"/>
                <w:rFonts w:eastAsiaTheme="majorEastAsia"/>
              </w:rPr>
              <w:t>3.7. Regression testing</w:t>
            </w:r>
            <w:r>
              <w:rPr>
                <w:webHidden/>
              </w:rPr>
              <w:tab/>
            </w:r>
            <w:r>
              <w:rPr>
                <w:webHidden/>
              </w:rPr>
              <w:fldChar w:fldCharType="begin"/>
            </w:r>
            <w:r>
              <w:rPr>
                <w:webHidden/>
              </w:rPr>
              <w:instrText xml:space="preserve"> PAGEREF _Toc175517172 \h </w:instrText>
            </w:r>
            <w:r>
              <w:rPr>
                <w:webHidden/>
              </w:rPr>
            </w:r>
            <w:r>
              <w:rPr>
                <w:webHidden/>
              </w:rPr>
              <w:fldChar w:fldCharType="separate"/>
            </w:r>
            <w:r>
              <w:rPr>
                <w:webHidden/>
              </w:rPr>
              <w:t>7</w:t>
            </w:r>
            <w:r>
              <w:rPr>
                <w:webHidden/>
              </w:rPr>
              <w:fldChar w:fldCharType="end"/>
            </w:r>
          </w:hyperlink>
        </w:p>
        <w:p w14:paraId="43AB59B5" w14:textId="2A73D383" w:rsidR="005F567D" w:rsidRDefault="005F567D">
          <w:pPr>
            <w:pStyle w:val="TOC1"/>
            <w:rPr>
              <w:rFonts w:eastAsiaTheme="minorEastAsia" w:cstheme="minorBidi"/>
              <w:b w:val="0"/>
              <w:kern w:val="2"/>
              <w:sz w:val="22"/>
              <w:szCs w:val="22"/>
              <w:lang w:val="en-US"/>
              <w14:ligatures w14:val="standardContextual"/>
            </w:rPr>
          </w:pPr>
          <w:hyperlink w:anchor="_Toc175517173" w:history="1">
            <w:r w:rsidRPr="004110DC">
              <w:rPr>
                <w:rStyle w:val="Hyperlink"/>
                <w:rFonts w:ascii="Arial" w:eastAsiaTheme="majorEastAsia" w:hAnsi="Arial" w:cs="Arial"/>
              </w:rPr>
              <w:t>4. Test Environment Plan</w:t>
            </w:r>
            <w:r>
              <w:rPr>
                <w:webHidden/>
              </w:rPr>
              <w:tab/>
            </w:r>
            <w:r>
              <w:rPr>
                <w:webHidden/>
              </w:rPr>
              <w:fldChar w:fldCharType="begin"/>
            </w:r>
            <w:r>
              <w:rPr>
                <w:webHidden/>
              </w:rPr>
              <w:instrText xml:space="preserve"> PAGEREF _Toc175517173 \h </w:instrText>
            </w:r>
            <w:r>
              <w:rPr>
                <w:webHidden/>
              </w:rPr>
            </w:r>
            <w:r>
              <w:rPr>
                <w:webHidden/>
              </w:rPr>
              <w:fldChar w:fldCharType="separate"/>
            </w:r>
            <w:r>
              <w:rPr>
                <w:webHidden/>
              </w:rPr>
              <w:t>8</w:t>
            </w:r>
            <w:r>
              <w:rPr>
                <w:webHidden/>
              </w:rPr>
              <w:fldChar w:fldCharType="end"/>
            </w:r>
          </w:hyperlink>
        </w:p>
        <w:p w14:paraId="1F9D3FE9" w14:textId="4826E3B8" w:rsidR="005F567D" w:rsidRDefault="005F567D">
          <w:pPr>
            <w:pStyle w:val="TOC2"/>
            <w:rPr>
              <w:rFonts w:eastAsiaTheme="minorEastAsia" w:cstheme="minorBidi"/>
              <w:kern w:val="2"/>
              <w:szCs w:val="22"/>
              <w:lang w:val="en-US"/>
              <w14:ligatures w14:val="standardContextual"/>
            </w:rPr>
          </w:pPr>
          <w:hyperlink w:anchor="_Toc175517174" w:history="1">
            <w:r w:rsidRPr="004110DC">
              <w:rPr>
                <w:rStyle w:val="Hyperlink"/>
                <w:rFonts w:ascii="Arial" w:eastAsiaTheme="majorEastAsia" w:hAnsi="Arial" w:cs="Arial"/>
              </w:rPr>
              <w:t>4.1. Test Environment Details</w:t>
            </w:r>
            <w:r>
              <w:rPr>
                <w:webHidden/>
              </w:rPr>
              <w:tab/>
            </w:r>
            <w:r>
              <w:rPr>
                <w:webHidden/>
              </w:rPr>
              <w:fldChar w:fldCharType="begin"/>
            </w:r>
            <w:r>
              <w:rPr>
                <w:webHidden/>
              </w:rPr>
              <w:instrText xml:space="preserve"> PAGEREF _Toc175517174 \h </w:instrText>
            </w:r>
            <w:r>
              <w:rPr>
                <w:webHidden/>
              </w:rPr>
            </w:r>
            <w:r>
              <w:rPr>
                <w:webHidden/>
              </w:rPr>
              <w:fldChar w:fldCharType="separate"/>
            </w:r>
            <w:r>
              <w:rPr>
                <w:webHidden/>
              </w:rPr>
              <w:t>8</w:t>
            </w:r>
            <w:r>
              <w:rPr>
                <w:webHidden/>
              </w:rPr>
              <w:fldChar w:fldCharType="end"/>
            </w:r>
          </w:hyperlink>
        </w:p>
        <w:p w14:paraId="6EA9883C" w14:textId="3C1471A7" w:rsidR="005F567D" w:rsidRDefault="005F567D">
          <w:pPr>
            <w:pStyle w:val="TOC1"/>
            <w:rPr>
              <w:rFonts w:eastAsiaTheme="minorEastAsia" w:cstheme="minorBidi"/>
              <w:b w:val="0"/>
              <w:kern w:val="2"/>
              <w:sz w:val="22"/>
              <w:szCs w:val="22"/>
              <w:lang w:val="en-US"/>
              <w14:ligatures w14:val="standardContextual"/>
            </w:rPr>
          </w:pPr>
          <w:hyperlink w:anchor="_Toc175517175" w:history="1">
            <w:r w:rsidRPr="004110DC">
              <w:rPr>
                <w:rStyle w:val="Hyperlink"/>
                <w:rFonts w:ascii="Arial" w:eastAsiaTheme="majorEastAsia" w:hAnsi="Arial" w:cs="Arial"/>
              </w:rPr>
              <w:t>5. QA Process</w:t>
            </w:r>
            <w:r>
              <w:rPr>
                <w:webHidden/>
              </w:rPr>
              <w:tab/>
            </w:r>
            <w:r>
              <w:rPr>
                <w:webHidden/>
              </w:rPr>
              <w:fldChar w:fldCharType="begin"/>
            </w:r>
            <w:r>
              <w:rPr>
                <w:webHidden/>
              </w:rPr>
              <w:instrText xml:space="preserve"> PAGEREF _Toc175517175 \h </w:instrText>
            </w:r>
            <w:r>
              <w:rPr>
                <w:webHidden/>
              </w:rPr>
            </w:r>
            <w:r>
              <w:rPr>
                <w:webHidden/>
              </w:rPr>
              <w:fldChar w:fldCharType="separate"/>
            </w:r>
            <w:r>
              <w:rPr>
                <w:webHidden/>
              </w:rPr>
              <w:t>9</w:t>
            </w:r>
            <w:r>
              <w:rPr>
                <w:webHidden/>
              </w:rPr>
              <w:fldChar w:fldCharType="end"/>
            </w:r>
          </w:hyperlink>
        </w:p>
        <w:p w14:paraId="78DC67A5" w14:textId="5C5D87D8" w:rsidR="005F567D" w:rsidRDefault="005F567D">
          <w:pPr>
            <w:pStyle w:val="TOC2"/>
            <w:rPr>
              <w:rFonts w:eastAsiaTheme="minorEastAsia" w:cstheme="minorBidi"/>
              <w:kern w:val="2"/>
              <w:szCs w:val="22"/>
              <w:lang w:val="en-US"/>
              <w14:ligatures w14:val="standardContextual"/>
            </w:rPr>
          </w:pPr>
          <w:hyperlink w:anchor="_Toc175517176" w:history="1">
            <w:r w:rsidRPr="004110DC">
              <w:rPr>
                <w:rStyle w:val="Hyperlink"/>
                <w:rFonts w:ascii="Arial" w:eastAsiaTheme="majorEastAsia" w:hAnsi="Arial" w:cs="Arial"/>
              </w:rPr>
              <w:t>5.1. Testing Process</w:t>
            </w:r>
            <w:r>
              <w:rPr>
                <w:webHidden/>
              </w:rPr>
              <w:tab/>
            </w:r>
            <w:r>
              <w:rPr>
                <w:webHidden/>
              </w:rPr>
              <w:fldChar w:fldCharType="begin"/>
            </w:r>
            <w:r>
              <w:rPr>
                <w:webHidden/>
              </w:rPr>
              <w:instrText xml:space="preserve"> PAGEREF _Toc175517176 \h </w:instrText>
            </w:r>
            <w:r>
              <w:rPr>
                <w:webHidden/>
              </w:rPr>
            </w:r>
            <w:r>
              <w:rPr>
                <w:webHidden/>
              </w:rPr>
              <w:fldChar w:fldCharType="separate"/>
            </w:r>
            <w:r>
              <w:rPr>
                <w:webHidden/>
              </w:rPr>
              <w:t>9</w:t>
            </w:r>
            <w:r>
              <w:rPr>
                <w:webHidden/>
              </w:rPr>
              <w:fldChar w:fldCharType="end"/>
            </w:r>
          </w:hyperlink>
        </w:p>
        <w:p w14:paraId="3A811CE7" w14:textId="36C878D6" w:rsidR="005F567D" w:rsidRDefault="005F567D">
          <w:pPr>
            <w:pStyle w:val="TOC2"/>
            <w:rPr>
              <w:rFonts w:eastAsiaTheme="minorEastAsia" w:cstheme="minorBidi"/>
              <w:kern w:val="2"/>
              <w:szCs w:val="22"/>
              <w:lang w:val="en-US"/>
              <w14:ligatures w14:val="standardContextual"/>
            </w:rPr>
          </w:pPr>
          <w:hyperlink w:anchor="_Toc175517177" w:history="1">
            <w:r w:rsidRPr="004110DC">
              <w:rPr>
                <w:rStyle w:val="Hyperlink"/>
                <w:rFonts w:eastAsiaTheme="majorEastAsia"/>
              </w:rPr>
              <w:t>5.2. Bug Handling Process</w:t>
            </w:r>
            <w:r>
              <w:rPr>
                <w:webHidden/>
              </w:rPr>
              <w:tab/>
            </w:r>
            <w:r>
              <w:rPr>
                <w:webHidden/>
              </w:rPr>
              <w:fldChar w:fldCharType="begin"/>
            </w:r>
            <w:r>
              <w:rPr>
                <w:webHidden/>
              </w:rPr>
              <w:instrText xml:space="preserve"> PAGEREF _Toc175517177 \h </w:instrText>
            </w:r>
            <w:r>
              <w:rPr>
                <w:webHidden/>
              </w:rPr>
            </w:r>
            <w:r>
              <w:rPr>
                <w:webHidden/>
              </w:rPr>
              <w:fldChar w:fldCharType="separate"/>
            </w:r>
            <w:r>
              <w:rPr>
                <w:webHidden/>
              </w:rPr>
              <w:t>9</w:t>
            </w:r>
            <w:r>
              <w:rPr>
                <w:webHidden/>
              </w:rPr>
              <w:fldChar w:fldCharType="end"/>
            </w:r>
          </w:hyperlink>
        </w:p>
        <w:p w14:paraId="063E9C6B" w14:textId="7BF12869" w:rsidR="005F567D" w:rsidRDefault="005F567D">
          <w:pPr>
            <w:pStyle w:val="TOC2"/>
            <w:rPr>
              <w:rFonts w:eastAsiaTheme="minorEastAsia" w:cstheme="minorBidi"/>
              <w:kern w:val="2"/>
              <w:szCs w:val="22"/>
              <w:lang w:val="en-US"/>
              <w14:ligatures w14:val="standardContextual"/>
            </w:rPr>
          </w:pPr>
          <w:hyperlink w:anchor="_Toc175517178" w:history="1">
            <w:r w:rsidRPr="004110DC">
              <w:rPr>
                <w:rStyle w:val="Hyperlink"/>
                <w:rFonts w:eastAsiaTheme="majorEastAsia"/>
              </w:rPr>
              <w:t>5.3. Recommendations for Improving QA Process</w:t>
            </w:r>
            <w:r>
              <w:rPr>
                <w:webHidden/>
              </w:rPr>
              <w:tab/>
            </w:r>
            <w:r>
              <w:rPr>
                <w:webHidden/>
              </w:rPr>
              <w:fldChar w:fldCharType="begin"/>
            </w:r>
            <w:r>
              <w:rPr>
                <w:webHidden/>
              </w:rPr>
              <w:instrText xml:space="preserve"> PAGEREF _Toc175517178 \h </w:instrText>
            </w:r>
            <w:r>
              <w:rPr>
                <w:webHidden/>
              </w:rPr>
            </w:r>
            <w:r>
              <w:rPr>
                <w:webHidden/>
              </w:rPr>
              <w:fldChar w:fldCharType="separate"/>
            </w:r>
            <w:r>
              <w:rPr>
                <w:webHidden/>
              </w:rPr>
              <w:t>10</w:t>
            </w:r>
            <w:r>
              <w:rPr>
                <w:webHidden/>
              </w:rPr>
              <w:fldChar w:fldCharType="end"/>
            </w:r>
          </w:hyperlink>
        </w:p>
        <w:p w14:paraId="2B0367D3" w14:textId="2C129B96" w:rsidR="005F567D" w:rsidRDefault="005F567D">
          <w:pPr>
            <w:pStyle w:val="TOC2"/>
            <w:rPr>
              <w:rFonts w:eastAsiaTheme="minorEastAsia" w:cstheme="minorBidi"/>
              <w:kern w:val="2"/>
              <w:szCs w:val="22"/>
              <w:lang w:val="en-US"/>
              <w14:ligatures w14:val="standardContextual"/>
            </w:rPr>
          </w:pPr>
          <w:hyperlink w:anchor="_Toc175517179" w:history="1">
            <w:r w:rsidRPr="004110DC">
              <w:rPr>
                <w:rStyle w:val="Hyperlink"/>
                <w:rFonts w:eastAsiaTheme="majorEastAsia"/>
              </w:rPr>
              <w:t>5.4. Quality Gates</w:t>
            </w:r>
            <w:r>
              <w:rPr>
                <w:webHidden/>
              </w:rPr>
              <w:tab/>
            </w:r>
            <w:r>
              <w:rPr>
                <w:webHidden/>
              </w:rPr>
              <w:fldChar w:fldCharType="begin"/>
            </w:r>
            <w:r>
              <w:rPr>
                <w:webHidden/>
              </w:rPr>
              <w:instrText xml:space="preserve"> PAGEREF _Toc175517179 \h </w:instrText>
            </w:r>
            <w:r>
              <w:rPr>
                <w:webHidden/>
              </w:rPr>
            </w:r>
            <w:r>
              <w:rPr>
                <w:webHidden/>
              </w:rPr>
              <w:fldChar w:fldCharType="separate"/>
            </w:r>
            <w:r>
              <w:rPr>
                <w:webHidden/>
              </w:rPr>
              <w:t>10</w:t>
            </w:r>
            <w:r>
              <w:rPr>
                <w:webHidden/>
              </w:rPr>
              <w:fldChar w:fldCharType="end"/>
            </w:r>
          </w:hyperlink>
        </w:p>
        <w:p w14:paraId="3CB2D0E9" w14:textId="3DA0E538" w:rsidR="005F567D" w:rsidRDefault="005F567D">
          <w:pPr>
            <w:pStyle w:val="TOC2"/>
            <w:rPr>
              <w:rFonts w:eastAsiaTheme="minorEastAsia" w:cstheme="minorBidi"/>
              <w:kern w:val="2"/>
              <w:szCs w:val="22"/>
              <w:lang w:val="en-US"/>
              <w14:ligatures w14:val="standardContextual"/>
            </w:rPr>
          </w:pPr>
          <w:hyperlink w:anchor="_Toc175517180" w:history="1">
            <w:r w:rsidRPr="004110DC">
              <w:rPr>
                <w:rStyle w:val="Hyperlink"/>
                <w:rFonts w:eastAsiaTheme="majorEastAsia"/>
              </w:rPr>
              <w:t xml:space="preserve">5.5. Test </w:t>
            </w:r>
            <w:r w:rsidRPr="004110DC">
              <w:rPr>
                <w:rStyle w:val="Hyperlink"/>
                <w:rFonts w:eastAsiaTheme="majorEastAsia"/>
              </w:rPr>
              <w:t>S</w:t>
            </w:r>
            <w:r w:rsidRPr="004110DC">
              <w:rPr>
                <w:rStyle w:val="Hyperlink"/>
                <w:rFonts w:eastAsiaTheme="majorEastAsia"/>
              </w:rPr>
              <w:t>ummary</w:t>
            </w:r>
            <w:r>
              <w:rPr>
                <w:webHidden/>
              </w:rPr>
              <w:tab/>
            </w:r>
            <w:r>
              <w:rPr>
                <w:webHidden/>
              </w:rPr>
              <w:fldChar w:fldCharType="begin"/>
            </w:r>
            <w:r>
              <w:rPr>
                <w:webHidden/>
              </w:rPr>
              <w:instrText xml:space="preserve"> PAGEREF _Toc175517180 \h </w:instrText>
            </w:r>
            <w:r>
              <w:rPr>
                <w:webHidden/>
              </w:rPr>
            </w:r>
            <w:r>
              <w:rPr>
                <w:webHidden/>
              </w:rPr>
              <w:fldChar w:fldCharType="separate"/>
            </w:r>
            <w:r>
              <w:rPr>
                <w:webHidden/>
              </w:rPr>
              <w:t>10</w:t>
            </w:r>
            <w:r>
              <w:rPr>
                <w:webHidden/>
              </w:rPr>
              <w:fldChar w:fldCharType="end"/>
            </w:r>
          </w:hyperlink>
        </w:p>
        <w:p w14:paraId="33054A85" w14:textId="7357F6C8" w:rsidR="005F567D" w:rsidRDefault="005F567D">
          <w:pPr>
            <w:pStyle w:val="TOC2"/>
            <w:rPr>
              <w:rFonts w:eastAsiaTheme="minorEastAsia" w:cstheme="minorBidi"/>
              <w:kern w:val="2"/>
              <w:szCs w:val="22"/>
              <w:lang w:val="en-US"/>
              <w14:ligatures w14:val="standardContextual"/>
            </w:rPr>
          </w:pPr>
          <w:hyperlink w:anchor="_Toc175517181" w:history="1">
            <w:r w:rsidRPr="004110DC">
              <w:rPr>
                <w:rStyle w:val="Hyperlink"/>
                <w:rFonts w:eastAsiaTheme="majorEastAsia"/>
                <w:lang w:val="en-US"/>
              </w:rPr>
              <w:t>5.6. Conclusion</w:t>
            </w:r>
            <w:r>
              <w:rPr>
                <w:webHidden/>
              </w:rPr>
              <w:tab/>
            </w:r>
            <w:r>
              <w:rPr>
                <w:webHidden/>
              </w:rPr>
              <w:fldChar w:fldCharType="begin"/>
            </w:r>
            <w:r>
              <w:rPr>
                <w:webHidden/>
              </w:rPr>
              <w:instrText xml:space="preserve"> PAGEREF _Toc175517181 \h </w:instrText>
            </w:r>
            <w:r>
              <w:rPr>
                <w:webHidden/>
              </w:rPr>
            </w:r>
            <w:r>
              <w:rPr>
                <w:webHidden/>
              </w:rPr>
              <w:fldChar w:fldCharType="separate"/>
            </w:r>
            <w:r>
              <w:rPr>
                <w:webHidden/>
              </w:rPr>
              <w:t>11</w:t>
            </w:r>
            <w:r>
              <w:rPr>
                <w:webHidden/>
              </w:rPr>
              <w:fldChar w:fldCharType="end"/>
            </w:r>
          </w:hyperlink>
        </w:p>
        <w:p w14:paraId="6D089BEB" w14:textId="411B958E" w:rsidR="005F567D" w:rsidRDefault="005F567D">
          <w:pPr>
            <w:pStyle w:val="TOC1"/>
            <w:rPr>
              <w:rFonts w:eastAsiaTheme="minorEastAsia" w:cstheme="minorBidi"/>
              <w:b w:val="0"/>
              <w:kern w:val="2"/>
              <w:sz w:val="22"/>
              <w:szCs w:val="22"/>
              <w:lang w:val="en-US"/>
              <w14:ligatures w14:val="standardContextual"/>
            </w:rPr>
          </w:pPr>
          <w:hyperlink w:anchor="_Toc175517182" w:history="1">
            <w:r w:rsidRPr="004110DC">
              <w:rPr>
                <w:rStyle w:val="Hyperlink"/>
                <w:rFonts w:ascii="Arial" w:eastAsiaTheme="majorEastAsia" w:hAnsi="Arial" w:cs="Arial"/>
              </w:rPr>
              <w:t>6. Entry and Exit Criteria</w:t>
            </w:r>
            <w:r>
              <w:rPr>
                <w:webHidden/>
              </w:rPr>
              <w:tab/>
            </w:r>
            <w:r>
              <w:rPr>
                <w:webHidden/>
              </w:rPr>
              <w:fldChar w:fldCharType="begin"/>
            </w:r>
            <w:r>
              <w:rPr>
                <w:webHidden/>
              </w:rPr>
              <w:instrText xml:space="preserve"> PAGEREF _Toc175517182 \h </w:instrText>
            </w:r>
            <w:r>
              <w:rPr>
                <w:webHidden/>
              </w:rPr>
            </w:r>
            <w:r>
              <w:rPr>
                <w:webHidden/>
              </w:rPr>
              <w:fldChar w:fldCharType="separate"/>
            </w:r>
            <w:r>
              <w:rPr>
                <w:webHidden/>
              </w:rPr>
              <w:t>12</w:t>
            </w:r>
            <w:r>
              <w:rPr>
                <w:webHidden/>
              </w:rPr>
              <w:fldChar w:fldCharType="end"/>
            </w:r>
          </w:hyperlink>
        </w:p>
        <w:p w14:paraId="7E526AC6" w14:textId="2E69B22B" w:rsidR="005F567D" w:rsidRDefault="005F567D">
          <w:pPr>
            <w:pStyle w:val="TOC2"/>
            <w:rPr>
              <w:rFonts w:eastAsiaTheme="minorEastAsia" w:cstheme="minorBidi"/>
              <w:kern w:val="2"/>
              <w:szCs w:val="22"/>
              <w:lang w:val="en-US"/>
              <w14:ligatures w14:val="standardContextual"/>
            </w:rPr>
          </w:pPr>
          <w:hyperlink w:anchor="_Toc175517183" w:history="1">
            <w:r w:rsidRPr="004110DC">
              <w:rPr>
                <w:rStyle w:val="Hyperlink"/>
                <w:rFonts w:eastAsiaTheme="majorEastAsia"/>
              </w:rPr>
              <w:t>6.1. Entry Criteria</w:t>
            </w:r>
            <w:r>
              <w:rPr>
                <w:webHidden/>
              </w:rPr>
              <w:tab/>
            </w:r>
            <w:r>
              <w:rPr>
                <w:webHidden/>
              </w:rPr>
              <w:fldChar w:fldCharType="begin"/>
            </w:r>
            <w:r>
              <w:rPr>
                <w:webHidden/>
              </w:rPr>
              <w:instrText xml:space="preserve"> PAGEREF _Toc175517183 \h </w:instrText>
            </w:r>
            <w:r>
              <w:rPr>
                <w:webHidden/>
              </w:rPr>
            </w:r>
            <w:r>
              <w:rPr>
                <w:webHidden/>
              </w:rPr>
              <w:fldChar w:fldCharType="separate"/>
            </w:r>
            <w:r>
              <w:rPr>
                <w:webHidden/>
              </w:rPr>
              <w:t>12</w:t>
            </w:r>
            <w:r>
              <w:rPr>
                <w:webHidden/>
              </w:rPr>
              <w:fldChar w:fldCharType="end"/>
            </w:r>
          </w:hyperlink>
        </w:p>
        <w:p w14:paraId="3AD7170E" w14:textId="35116F0F" w:rsidR="005F567D" w:rsidRDefault="005F567D">
          <w:pPr>
            <w:pStyle w:val="TOC2"/>
            <w:rPr>
              <w:rFonts w:eastAsiaTheme="minorEastAsia" w:cstheme="minorBidi"/>
              <w:kern w:val="2"/>
              <w:szCs w:val="22"/>
              <w:lang w:val="en-US"/>
              <w14:ligatures w14:val="standardContextual"/>
            </w:rPr>
          </w:pPr>
          <w:hyperlink w:anchor="_Toc175517184" w:history="1">
            <w:r w:rsidRPr="004110DC">
              <w:rPr>
                <w:rStyle w:val="Hyperlink"/>
                <w:rFonts w:eastAsiaTheme="majorEastAsia"/>
              </w:rPr>
              <w:t>6.2. Exit Criteria</w:t>
            </w:r>
            <w:r>
              <w:rPr>
                <w:webHidden/>
              </w:rPr>
              <w:tab/>
            </w:r>
            <w:r>
              <w:rPr>
                <w:webHidden/>
              </w:rPr>
              <w:fldChar w:fldCharType="begin"/>
            </w:r>
            <w:r>
              <w:rPr>
                <w:webHidden/>
              </w:rPr>
              <w:instrText xml:space="preserve"> PAGEREF _Toc175517184 \h </w:instrText>
            </w:r>
            <w:r>
              <w:rPr>
                <w:webHidden/>
              </w:rPr>
            </w:r>
            <w:r>
              <w:rPr>
                <w:webHidden/>
              </w:rPr>
              <w:fldChar w:fldCharType="separate"/>
            </w:r>
            <w:r>
              <w:rPr>
                <w:webHidden/>
              </w:rPr>
              <w:t>12</w:t>
            </w:r>
            <w:r>
              <w:rPr>
                <w:webHidden/>
              </w:rPr>
              <w:fldChar w:fldCharType="end"/>
            </w:r>
          </w:hyperlink>
        </w:p>
        <w:p w14:paraId="147FC060" w14:textId="689C47EE" w:rsidR="00A24F45" w:rsidRPr="003B1796" w:rsidRDefault="00382AA2" w:rsidP="00D8304C">
          <w:pPr>
            <w:rPr>
              <w:rFonts w:ascii="Arial" w:hAnsi="Arial" w:cs="Arial"/>
            </w:rPr>
          </w:pPr>
          <w:r w:rsidRPr="003B1796">
            <w:rPr>
              <w:rFonts w:ascii="Arial" w:hAnsi="Arial" w:cs="Arial"/>
            </w:rPr>
            <w:fldChar w:fldCharType="end"/>
          </w:r>
        </w:p>
      </w:sdtContent>
    </w:sdt>
    <w:p w14:paraId="0403CCB0" w14:textId="77777777" w:rsidR="008B0911" w:rsidRPr="003B1796" w:rsidRDefault="008B0911" w:rsidP="00447DB8">
      <w:pPr>
        <w:pStyle w:val="Heading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0DB69091" w14:textId="12E7F523" w:rsidR="00C57016" w:rsidRPr="00C57016" w:rsidRDefault="00C57016" w:rsidP="00C57016">
      <w:pPr>
        <w:pStyle w:val="Heading1"/>
        <w:numPr>
          <w:ilvl w:val="0"/>
          <w:numId w:val="25"/>
        </w:numPr>
        <w:rPr>
          <w:rFonts w:ascii="Arial" w:hAnsi="Arial" w:cs="Arial"/>
        </w:rPr>
      </w:pPr>
      <w:bookmarkStart w:id="0" w:name="_Toc175517160"/>
      <w:r>
        <w:rPr>
          <w:rFonts w:ascii="Arial" w:hAnsi="Arial" w:cs="Arial"/>
        </w:rPr>
        <w:lastRenderedPageBreak/>
        <w:t>Overview</w:t>
      </w:r>
      <w:bookmarkEnd w:id="0"/>
    </w:p>
    <w:p w14:paraId="24705134" w14:textId="3F89C870" w:rsidR="0045263A" w:rsidRPr="001C59EF" w:rsidRDefault="0045263A" w:rsidP="0045263A">
      <w:pPr>
        <w:pStyle w:val="Heading2"/>
        <w:tabs>
          <w:tab w:val="num" w:pos="360"/>
        </w:tabs>
        <w:spacing w:before="200" w:after="0"/>
        <w:jc w:val="left"/>
        <w:rPr>
          <w:rFonts w:ascii="Arial" w:hAnsi="Arial" w:cs="Arial"/>
        </w:rPr>
      </w:pPr>
      <w:bookmarkStart w:id="1" w:name="_Toc175517161"/>
      <w:r w:rsidRPr="003B1796">
        <w:rPr>
          <w:rFonts w:ascii="Arial" w:hAnsi="Arial" w:cs="Arial"/>
        </w:rPr>
        <w:t>Purpose</w:t>
      </w:r>
      <w:bookmarkEnd w:id="1"/>
    </w:p>
    <w:p w14:paraId="2343FAB5" w14:textId="62D0BB9D" w:rsidR="008B0911" w:rsidRPr="003B1796" w:rsidRDefault="001C59EF" w:rsidP="009C2829">
      <w:pPr>
        <w:rPr>
          <w:rFonts w:ascii="Arial" w:hAnsi="Arial" w:cs="Arial"/>
          <w:color w:val="000000" w:themeColor="text1"/>
        </w:rPr>
      </w:pPr>
      <w:r w:rsidRPr="001C59EF">
        <w:rPr>
          <w:rFonts w:ascii="Arial" w:hAnsi="Arial" w:cs="Arial"/>
          <w:color w:val="000000" w:themeColor="text1"/>
          <w:sz w:val="20"/>
          <w:szCs w:val="20"/>
        </w:rPr>
        <w:t>This test plan describes the testing approach and overall framework that will drive the testing of the Fruit Product and Order System. The document introduces the test strategy, execution strategy, and test management processes.</w:t>
      </w:r>
    </w:p>
    <w:p w14:paraId="01F5A95B" w14:textId="1D611E7C" w:rsidR="00FF3453" w:rsidRPr="003B1796" w:rsidRDefault="001C59EF" w:rsidP="00FF3453">
      <w:pPr>
        <w:pStyle w:val="Heading2"/>
        <w:tabs>
          <w:tab w:val="num" w:pos="360"/>
        </w:tabs>
        <w:spacing w:before="200" w:after="0"/>
        <w:jc w:val="left"/>
        <w:rPr>
          <w:rFonts w:ascii="Arial" w:hAnsi="Arial" w:cs="Arial"/>
        </w:rPr>
      </w:pPr>
      <w:bookmarkStart w:id="2" w:name="_Toc175517162"/>
      <w:r>
        <w:rPr>
          <w:rFonts w:ascii="Arial" w:hAnsi="Arial" w:cs="Arial"/>
        </w:rPr>
        <w:t>Project Overview</w:t>
      </w:r>
      <w:bookmarkEnd w:id="2"/>
    </w:p>
    <w:p w14:paraId="34B371A0" w14:textId="6D34F3E6" w:rsidR="00FF3453" w:rsidRPr="003B1796" w:rsidRDefault="00C57016" w:rsidP="00FF3453">
      <w:pPr>
        <w:rPr>
          <w:rFonts w:ascii="Arial" w:hAnsi="Arial" w:cs="Arial"/>
        </w:rPr>
      </w:pPr>
      <w:r w:rsidRPr="00C57016">
        <w:rPr>
          <w:rFonts w:ascii="Arial" w:hAnsi="Arial" w:cs="Arial"/>
          <w:sz w:val="20"/>
          <w:szCs w:val="20"/>
        </w:rPr>
        <w:t xml:space="preserve">The Fruit Product and Order System is </w:t>
      </w:r>
      <w:proofErr w:type="gramStart"/>
      <w:r w:rsidRPr="00C57016">
        <w:rPr>
          <w:rFonts w:ascii="Arial" w:hAnsi="Arial" w:cs="Arial"/>
          <w:sz w:val="20"/>
          <w:szCs w:val="20"/>
        </w:rPr>
        <w:t>an</w:t>
      </w:r>
      <w:proofErr w:type="gramEnd"/>
      <w:r w:rsidRPr="00C57016">
        <w:rPr>
          <w:rFonts w:ascii="Arial" w:hAnsi="Arial" w:cs="Arial"/>
          <w:sz w:val="20"/>
          <w:szCs w:val="20"/>
        </w:rPr>
        <w:t xml:space="preserve"> </w:t>
      </w:r>
      <w:r>
        <w:rPr>
          <w:rFonts w:ascii="Arial" w:hAnsi="Arial" w:cs="Arial"/>
          <w:sz w:val="20"/>
          <w:szCs w:val="20"/>
        </w:rPr>
        <w:t>web app</w:t>
      </w:r>
      <w:r w:rsidRPr="00C57016">
        <w:rPr>
          <w:rFonts w:ascii="Arial" w:hAnsi="Arial" w:cs="Arial"/>
          <w:sz w:val="20"/>
          <w:szCs w:val="20"/>
        </w:rPr>
        <w:t xml:space="preserve"> that allows users to view a list of fruit products, create orders, and manage product information. The system includes functionality for listing products, creating new products, updating existing products, deleting products, placing orders</w:t>
      </w:r>
      <w:r>
        <w:rPr>
          <w:rFonts w:ascii="Arial" w:hAnsi="Arial" w:cs="Arial"/>
          <w:sz w:val="20"/>
          <w:szCs w:val="20"/>
        </w:rPr>
        <w:t xml:space="preserve"> and deleting orders. </w:t>
      </w:r>
    </w:p>
    <w:p w14:paraId="631AC730" w14:textId="77777777" w:rsidR="00610C2B" w:rsidRPr="003B1796" w:rsidRDefault="00610C2B">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14:paraId="155861E5" w14:textId="77777777" w:rsidR="00610C2B" w:rsidRPr="003B1796" w:rsidRDefault="00610C2B" w:rsidP="00447DB8">
      <w:pPr>
        <w:pStyle w:val="Heading1"/>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14:paraId="7AB03F6B" w14:textId="68EEC638" w:rsidR="00D0739C" w:rsidRPr="003B1796" w:rsidRDefault="003F28D1" w:rsidP="00447DB8">
      <w:pPr>
        <w:pStyle w:val="Heading1"/>
        <w:rPr>
          <w:rFonts w:ascii="Arial" w:hAnsi="Arial" w:cs="Arial"/>
        </w:rPr>
      </w:pPr>
      <w:bookmarkStart w:id="3" w:name="_Toc175517163"/>
      <w:r>
        <w:rPr>
          <w:rFonts w:ascii="Arial" w:hAnsi="Arial" w:cs="Arial"/>
        </w:rPr>
        <w:lastRenderedPageBreak/>
        <w:t>Scope</w:t>
      </w:r>
      <w:bookmarkEnd w:id="3"/>
    </w:p>
    <w:p w14:paraId="567DD2AC" w14:textId="77777777" w:rsidR="00FF3453" w:rsidRDefault="00FF3453" w:rsidP="00FF345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175517164"/>
      <w:r w:rsidRPr="003B1796">
        <w:rPr>
          <w:rFonts w:ascii="Arial" w:hAnsi="Arial" w:cs="Arial"/>
        </w:rPr>
        <w:t>Scope of Testing</w:t>
      </w:r>
      <w:bookmarkEnd w:id="4"/>
      <w:bookmarkEnd w:id="5"/>
    </w:p>
    <w:p w14:paraId="203BFFFA" w14:textId="4281715E" w:rsidR="0091799B" w:rsidRPr="0091799B" w:rsidRDefault="0091799B" w:rsidP="0091799B">
      <w:r>
        <w:t xml:space="preserve">Given that </w:t>
      </w:r>
      <w:r w:rsidR="00E01659" w:rsidRPr="00E01659">
        <w:t>Fruit Product and Order System</w:t>
      </w:r>
      <w:r w:rsidR="00E01659">
        <w:t xml:space="preserve"> web app</w:t>
      </w:r>
      <w:r>
        <w:t xml:space="preserve"> is in </w:t>
      </w:r>
      <w:r w:rsidR="00E01659">
        <w:t>initial</w:t>
      </w:r>
      <w:r>
        <w:t xml:space="preserve"> stage, only the functional and UI testing will be performed. Test cases should include checking all functionalities related to the user and to ads as well as the cooperation with external systems such as the email system and billing system.</w:t>
      </w:r>
    </w:p>
    <w:p w14:paraId="3407F26B" w14:textId="77777777"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14:paraId="00AC7B3D" w14:textId="42A7E390" w:rsidR="00FF3453" w:rsidRDefault="00E01659" w:rsidP="00E01659">
      <w:pPr>
        <w:pStyle w:val="Heading4"/>
      </w:pPr>
      <w:r>
        <w:t>Exploratory Testing</w:t>
      </w:r>
    </w:p>
    <w:p w14:paraId="28C862DF" w14:textId="414E0238" w:rsidR="00E01659" w:rsidRPr="00E01659" w:rsidRDefault="00E01659" w:rsidP="00E01659">
      <w:pPr>
        <w:pStyle w:val="ListParagraph"/>
        <w:keepLines w:val="0"/>
        <w:numPr>
          <w:ilvl w:val="0"/>
          <w:numId w:val="31"/>
        </w:numPr>
        <w:spacing w:before="0" w:after="0"/>
        <w:jc w:val="left"/>
        <w:rPr>
          <w:rFonts w:eastAsia="Times New Roman" w:cstheme="minorHAnsi"/>
          <w:lang w:val="en-US"/>
        </w:rPr>
      </w:pPr>
      <w:r w:rsidRPr="00E01659">
        <w:rPr>
          <w:rFonts w:eastAsia="Times New Roman" w:cstheme="minorHAnsi"/>
          <w:lang w:val="en-US"/>
        </w:rPr>
        <w:t xml:space="preserve">Purpose: Identify critical defects before structured testing begins. </w:t>
      </w:r>
    </w:p>
    <w:p w14:paraId="2A85DBC8" w14:textId="68B7FBA1" w:rsidR="00E01659" w:rsidRPr="00E01659" w:rsidRDefault="00E01659" w:rsidP="00E01659">
      <w:pPr>
        <w:pStyle w:val="ListParagraph"/>
        <w:keepLines w:val="0"/>
        <w:numPr>
          <w:ilvl w:val="0"/>
          <w:numId w:val="31"/>
        </w:numPr>
        <w:spacing w:before="0" w:after="0"/>
        <w:jc w:val="left"/>
        <w:rPr>
          <w:rFonts w:eastAsia="Times New Roman" w:cstheme="minorHAnsi"/>
          <w:lang w:val="en-US"/>
        </w:rPr>
      </w:pPr>
      <w:r w:rsidRPr="00E01659">
        <w:rPr>
          <w:rFonts w:eastAsia="Times New Roman" w:cstheme="minorHAnsi"/>
          <w:lang w:val="en-US"/>
        </w:rPr>
        <w:t xml:space="preserve">Scope: First-level navigation, product listing, and order creation. </w:t>
      </w:r>
    </w:p>
    <w:p w14:paraId="6C4D482B" w14:textId="1412FEE6" w:rsidR="00E01659" w:rsidRPr="00E01659" w:rsidRDefault="00E01659" w:rsidP="00E01659">
      <w:pPr>
        <w:pStyle w:val="ListParagraph"/>
        <w:keepLines w:val="0"/>
        <w:numPr>
          <w:ilvl w:val="0"/>
          <w:numId w:val="31"/>
        </w:numPr>
        <w:spacing w:before="0" w:after="0"/>
        <w:jc w:val="left"/>
        <w:rPr>
          <w:rFonts w:eastAsia="Times New Roman" w:cstheme="minorHAnsi"/>
          <w:lang w:val="en-US"/>
        </w:rPr>
      </w:pPr>
      <w:r w:rsidRPr="00E01659">
        <w:rPr>
          <w:rFonts w:eastAsia="Times New Roman" w:cstheme="minorHAnsi"/>
          <w:lang w:val="en-US"/>
        </w:rPr>
        <w:t xml:space="preserve">Testers: Tester. </w:t>
      </w:r>
    </w:p>
    <w:p w14:paraId="07327819" w14:textId="60768D13" w:rsidR="00E01659" w:rsidRPr="00E01659" w:rsidRDefault="00E01659" w:rsidP="00E01659">
      <w:pPr>
        <w:pStyle w:val="ListParagraph"/>
        <w:numPr>
          <w:ilvl w:val="0"/>
          <w:numId w:val="31"/>
        </w:numPr>
        <w:rPr>
          <w:rFonts w:cstheme="minorHAnsi"/>
        </w:rPr>
      </w:pPr>
      <w:r w:rsidRPr="00E01659">
        <w:rPr>
          <w:rFonts w:eastAsia="Times New Roman" w:cstheme="minorHAnsi"/>
          <w:lang w:val="en-US"/>
        </w:rPr>
        <w:t>Timing: At the beginning of each cycle.</w:t>
      </w:r>
    </w:p>
    <w:p w14:paraId="3AAC7FAF" w14:textId="4564D87F" w:rsidR="00E01659" w:rsidRDefault="00E01659" w:rsidP="00E01659">
      <w:pPr>
        <w:pStyle w:val="Heading4"/>
      </w:pPr>
      <w:r>
        <w:t>Functional Testing</w:t>
      </w:r>
    </w:p>
    <w:p w14:paraId="28D124FC" w14:textId="77777777" w:rsidR="00E01659" w:rsidRDefault="00E01659" w:rsidP="00E01659">
      <w:pPr>
        <w:pStyle w:val="ListParagraph"/>
        <w:numPr>
          <w:ilvl w:val="0"/>
          <w:numId w:val="32"/>
        </w:numPr>
      </w:pPr>
      <w:r>
        <w:t>Purpose: Check the functions of the application by feeding input and validating output.</w:t>
      </w:r>
    </w:p>
    <w:p w14:paraId="4F7C15CD" w14:textId="6580CE16" w:rsidR="00E01659" w:rsidRDefault="00E01659" w:rsidP="00E01659">
      <w:pPr>
        <w:pStyle w:val="ListParagraph"/>
        <w:numPr>
          <w:ilvl w:val="0"/>
          <w:numId w:val="32"/>
        </w:numPr>
      </w:pPr>
      <w:r>
        <w:t>Scope:</w:t>
      </w:r>
    </w:p>
    <w:p w14:paraId="665D31A9" w14:textId="77777777" w:rsidR="00E01659" w:rsidRDefault="00E01659" w:rsidP="00E01659">
      <w:pPr>
        <w:pStyle w:val="ListParagraph"/>
        <w:numPr>
          <w:ilvl w:val="1"/>
          <w:numId w:val="32"/>
        </w:numPr>
      </w:pPr>
      <w:r>
        <w:t>Product listing</w:t>
      </w:r>
    </w:p>
    <w:p w14:paraId="20471895" w14:textId="77777777" w:rsidR="00E01659" w:rsidRDefault="00E01659" w:rsidP="00E01659">
      <w:pPr>
        <w:pStyle w:val="ListParagraph"/>
        <w:numPr>
          <w:ilvl w:val="1"/>
          <w:numId w:val="32"/>
        </w:numPr>
      </w:pPr>
      <w:r>
        <w:t>Product creation</w:t>
      </w:r>
    </w:p>
    <w:p w14:paraId="6286CD17" w14:textId="77777777" w:rsidR="00E01659" w:rsidRDefault="00E01659" w:rsidP="00E01659">
      <w:pPr>
        <w:pStyle w:val="ListParagraph"/>
        <w:numPr>
          <w:ilvl w:val="1"/>
          <w:numId w:val="32"/>
        </w:numPr>
      </w:pPr>
      <w:r>
        <w:t>Product updating</w:t>
      </w:r>
    </w:p>
    <w:p w14:paraId="6876D7B3" w14:textId="77777777" w:rsidR="00E01659" w:rsidRDefault="00E01659" w:rsidP="00E01659">
      <w:pPr>
        <w:pStyle w:val="ListParagraph"/>
        <w:numPr>
          <w:ilvl w:val="1"/>
          <w:numId w:val="32"/>
        </w:numPr>
      </w:pPr>
      <w:r>
        <w:t>Product deletion</w:t>
      </w:r>
    </w:p>
    <w:p w14:paraId="323DE0E5" w14:textId="77777777" w:rsidR="00E01659" w:rsidRDefault="00E01659" w:rsidP="00E01659">
      <w:pPr>
        <w:pStyle w:val="ListParagraph"/>
        <w:numPr>
          <w:ilvl w:val="1"/>
          <w:numId w:val="32"/>
        </w:numPr>
      </w:pPr>
      <w:r>
        <w:t>Order creation</w:t>
      </w:r>
    </w:p>
    <w:p w14:paraId="071236AA" w14:textId="0F58EA1A" w:rsidR="00E01659" w:rsidRDefault="00E01659" w:rsidP="00E01659">
      <w:pPr>
        <w:pStyle w:val="ListParagraph"/>
        <w:numPr>
          <w:ilvl w:val="1"/>
          <w:numId w:val="32"/>
        </w:numPr>
      </w:pPr>
      <w:r>
        <w:t>API functionality for products and orders</w:t>
      </w:r>
    </w:p>
    <w:p w14:paraId="60C7CA2F" w14:textId="77777777" w:rsidR="00E01659" w:rsidRDefault="00E01659" w:rsidP="00E01659">
      <w:pPr>
        <w:pStyle w:val="ListParagraph"/>
        <w:numPr>
          <w:ilvl w:val="0"/>
          <w:numId w:val="32"/>
        </w:numPr>
      </w:pPr>
      <w:r>
        <w:t>Testers: Testing Team.</w:t>
      </w:r>
    </w:p>
    <w:p w14:paraId="6BA45047" w14:textId="77777777" w:rsidR="00E01659" w:rsidRDefault="00E01659" w:rsidP="00E01659">
      <w:pPr>
        <w:pStyle w:val="ListParagraph"/>
        <w:numPr>
          <w:ilvl w:val="0"/>
          <w:numId w:val="32"/>
        </w:numPr>
      </w:pPr>
      <w:r>
        <w:t>Method: Performed using Cypress for frontend testing and API testing.</w:t>
      </w:r>
    </w:p>
    <w:p w14:paraId="45303B05" w14:textId="19A8A084" w:rsidR="00E01659" w:rsidRPr="00E01659" w:rsidRDefault="00E01659" w:rsidP="00E01659">
      <w:pPr>
        <w:pStyle w:val="ListParagraph"/>
        <w:numPr>
          <w:ilvl w:val="0"/>
          <w:numId w:val="32"/>
        </w:numPr>
      </w:pPr>
      <w:r>
        <w:t>Timing: After Exploratory testing is completed.</w:t>
      </w:r>
    </w:p>
    <w:p w14:paraId="74007D1E" w14:textId="242EAB87" w:rsidR="00FF3453" w:rsidRPr="003B1796" w:rsidRDefault="00FF3453" w:rsidP="00FF3453">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14:paraId="3B531D5B" w14:textId="68D79AE2" w:rsidR="00FF3453" w:rsidRPr="00E01659" w:rsidRDefault="0053723C" w:rsidP="00FF3453">
      <w:pPr>
        <w:rPr>
          <w:rFonts w:cstheme="minorHAnsi"/>
          <w:iCs/>
        </w:rPr>
      </w:pPr>
      <w:r w:rsidRPr="00E01659">
        <w:rPr>
          <w:rFonts w:cstheme="minorHAnsi"/>
          <w:iCs/>
        </w:rPr>
        <w:t>Performance testing, security testing (to be done separately)</w:t>
      </w:r>
    </w:p>
    <w:p w14:paraId="7E99F6FC" w14:textId="77777777" w:rsidR="00FF3453" w:rsidRPr="003B1796" w:rsidRDefault="00FF3453" w:rsidP="00FF3453">
      <w:pPr>
        <w:rPr>
          <w:rFonts w:ascii="Arial" w:hAnsi="Arial" w:cs="Arial"/>
        </w:rPr>
      </w:pPr>
    </w:p>
    <w:p w14:paraId="73A513F6" w14:textId="77777777" w:rsidR="00FF3453" w:rsidRPr="003B1796" w:rsidRDefault="00FF3453" w:rsidP="00FF3453">
      <w:pPr>
        <w:rPr>
          <w:rFonts w:ascii="Arial" w:hAnsi="Arial" w:cs="Arial"/>
        </w:rPr>
      </w:pPr>
    </w:p>
    <w:p w14:paraId="1EFBAC4C" w14:textId="77777777" w:rsidR="00FF3453" w:rsidRPr="003B1796" w:rsidRDefault="00FF3453" w:rsidP="00FF3453">
      <w:pPr>
        <w:rPr>
          <w:rFonts w:ascii="Arial" w:hAnsi="Arial" w:cs="Arial"/>
        </w:rPr>
      </w:pPr>
    </w:p>
    <w:p w14:paraId="380D90B0" w14:textId="77777777" w:rsidR="009647F5" w:rsidRPr="003B1796" w:rsidRDefault="009647F5" w:rsidP="009647F5">
      <w:pPr>
        <w:rPr>
          <w:rFonts w:ascii="Arial" w:hAnsi="Arial" w:cs="Arial"/>
        </w:rPr>
      </w:pPr>
    </w:p>
    <w:p w14:paraId="7B7488CD" w14:textId="5E10E2F5" w:rsidR="00610C2B" w:rsidRPr="003B1796" w:rsidRDefault="00C57016" w:rsidP="00C57016">
      <w:pPr>
        <w:pStyle w:val="Heading1"/>
        <w:jc w:val="left"/>
        <w:rPr>
          <w:rFonts w:ascii="Arial" w:hAnsi="Arial" w:cs="Arial"/>
        </w:rPr>
      </w:pPr>
      <w:bookmarkStart w:id="8" w:name="_Toc175517165"/>
      <w:r>
        <w:rPr>
          <w:rFonts w:ascii="Arial" w:hAnsi="Arial" w:cs="Arial"/>
        </w:rPr>
        <w:lastRenderedPageBreak/>
        <w:t>Test Strategy</w:t>
      </w:r>
      <w:bookmarkEnd w:id="8"/>
    </w:p>
    <w:p w14:paraId="2520A206" w14:textId="321FC1CD" w:rsidR="00C57016" w:rsidRPr="00C57016" w:rsidRDefault="00C57016" w:rsidP="00C57016">
      <w:pPr>
        <w:pStyle w:val="Heading2"/>
        <w:keepLines w:val="0"/>
        <w:tabs>
          <w:tab w:val="num" w:pos="578"/>
        </w:tabs>
        <w:overflowPunct w:val="0"/>
        <w:autoSpaceDE w:val="0"/>
        <w:autoSpaceDN w:val="0"/>
        <w:adjustRightInd w:val="0"/>
        <w:spacing w:before="240" w:after="0" w:line="240" w:lineRule="auto"/>
        <w:ind w:left="596" w:hanging="576"/>
        <w:jc w:val="left"/>
        <w:textAlignment w:val="baseline"/>
        <w:rPr>
          <w:rFonts w:ascii="Arial" w:hAnsi="Arial" w:cs="Arial"/>
        </w:rPr>
      </w:pPr>
      <w:bookmarkStart w:id="9" w:name="_Toc175517166"/>
      <w:r w:rsidRPr="00C57016">
        <w:rPr>
          <w:rFonts w:ascii="Arial" w:hAnsi="Arial" w:cs="Arial"/>
        </w:rPr>
        <w:t>Test Objectives</w:t>
      </w:r>
      <w:bookmarkEnd w:id="9"/>
      <w:r>
        <w:rPr>
          <w:rFonts w:ascii="Arial" w:hAnsi="Arial" w:cs="Arial"/>
        </w:rPr>
        <w:br/>
      </w:r>
    </w:p>
    <w:p w14:paraId="5D37488D" w14:textId="447350F5" w:rsidR="00C57016" w:rsidRPr="00C57016" w:rsidRDefault="00C57016" w:rsidP="00C57016">
      <w:pPr>
        <w:pStyle w:val="ListParagraph"/>
        <w:keepLines w:val="0"/>
        <w:numPr>
          <w:ilvl w:val="0"/>
          <w:numId w:val="26"/>
        </w:numPr>
        <w:spacing w:before="0" w:after="0"/>
        <w:jc w:val="left"/>
        <w:rPr>
          <w:rFonts w:eastAsia="Times New Roman" w:cstheme="minorHAnsi"/>
          <w:lang w:val="en-US"/>
        </w:rPr>
      </w:pPr>
      <w:r w:rsidRPr="00C57016">
        <w:rPr>
          <w:rFonts w:eastAsia="Times New Roman" w:cstheme="minorHAnsi"/>
          <w:lang w:val="en-US"/>
        </w:rPr>
        <w:t xml:space="preserve">Verify that the functionality of the Fruit Product and Order System works according to specifications. </w:t>
      </w:r>
    </w:p>
    <w:p w14:paraId="2CE73F3C" w14:textId="1A62600D" w:rsidR="00C57016" w:rsidRPr="00C57016" w:rsidRDefault="00C57016" w:rsidP="00C57016">
      <w:pPr>
        <w:pStyle w:val="ListParagraph"/>
        <w:keepLines w:val="0"/>
        <w:numPr>
          <w:ilvl w:val="0"/>
          <w:numId w:val="26"/>
        </w:numPr>
        <w:spacing w:before="0" w:after="0"/>
        <w:jc w:val="left"/>
        <w:rPr>
          <w:rFonts w:eastAsia="Times New Roman" w:cstheme="minorHAnsi"/>
          <w:lang w:val="en-US"/>
        </w:rPr>
      </w:pPr>
      <w:r w:rsidRPr="00C57016">
        <w:rPr>
          <w:rFonts w:eastAsia="Times New Roman" w:cstheme="minorHAnsi"/>
          <w:lang w:val="en-US"/>
        </w:rPr>
        <w:t xml:space="preserve">Execute and verify test scripts, identify and fix all high and medium severity defects. </w:t>
      </w:r>
    </w:p>
    <w:p w14:paraId="033F31BA" w14:textId="6F7FF18B" w:rsidR="00B1166D" w:rsidRPr="00C57016" w:rsidRDefault="00C57016" w:rsidP="00C57016">
      <w:pPr>
        <w:pStyle w:val="ListParagraph"/>
        <w:numPr>
          <w:ilvl w:val="0"/>
          <w:numId w:val="26"/>
        </w:numPr>
        <w:jc w:val="left"/>
        <w:rPr>
          <w:rFonts w:cstheme="minorHAnsi"/>
        </w:rPr>
      </w:pPr>
      <w:r w:rsidRPr="00C57016">
        <w:rPr>
          <w:rFonts w:eastAsia="Times New Roman" w:cstheme="minorHAnsi"/>
          <w:lang w:val="en-US"/>
        </w:rPr>
        <w:t>Produce a production-ready software and a set of stable, reusable test scripts.</w:t>
      </w:r>
    </w:p>
    <w:p w14:paraId="2A635542" w14:textId="022C9802" w:rsidR="00B1166D" w:rsidRPr="003B1796" w:rsidRDefault="00C57016" w:rsidP="00B1166D">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0" w:name="_Toc175517167"/>
      <w:r w:rsidRPr="00C57016">
        <w:rPr>
          <w:rFonts w:ascii="Arial" w:hAnsi="Arial" w:cs="Arial"/>
        </w:rPr>
        <w:t>Test Assumptions</w:t>
      </w:r>
      <w:bookmarkEnd w:id="10"/>
    </w:p>
    <w:p w14:paraId="1F340ED7" w14:textId="53007E38" w:rsidR="00C57016" w:rsidRPr="00C57016" w:rsidRDefault="00C57016" w:rsidP="00C57016">
      <w:pPr>
        <w:pStyle w:val="ListParagraph"/>
        <w:keepLines w:val="0"/>
        <w:numPr>
          <w:ilvl w:val="0"/>
          <w:numId w:val="28"/>
        </w:numPr>
        <w:spacing w:before="0" w:after="0"/>
        <w:jc w:val="left"/>
        <w:rPr>
          <w:rFonts w:cstheme="minorHAnsi"/>
          <w:lang w:val="en-US"/>
        </w:rPr>
      </w:pPr>
      <w:bookmarkStart w:id="11" w:name="_Toc77048"/>
      <w:bookmarkStart w:id="12" w:name="_Toc5527915"/>
      <w:bookmarkStart w:id="13" w:name="_Toc156187767"/>
      <w:bookmarkStart w:id="14" w:name="_Toc205873042"/>
      <w:bookmarkStart w:id="15" w:name="_Toc311545375"/>
      <w:r w:rsidRPr="00C57016">
        <w:rPr>
          <w:rFonts w:cstheme="minorHAnsi"/>
        </w:rPr>
        <w:t xml:space="preserve">The application will be accessible at </w:t>
      </w:r>
      <w:hyperlink r:id="rId13" w:history="1">
        <w:r w:rsidRPr="00C57016">
          <w:rPr>
            <w:rStyle w:val="Hyperlink"/>
            <w:rFonts w:cstheme="minorHAnsi"/>
          </w:rPr>
          <w:t>http://localhost:4200</w:t>
        </w:r>
      </w:hyperlink>
      <w:r w:rsidRPr="00C57016">
        <w:rPr>
          <w:rFonts w:cstheme="minorHAnsi"/>
        </w:rPr>
        <w:t xml:space="preserve"> for frontend testing. </w:t>
      </w:r>
    </w:p>
    <w:p w14:paraId="2B2A0CF9" w14:textId="54F6FB6A" w:rsidR="00C57016" w:rsidRPr="00C57016" w:rsidRDefault="00C57016" w:rsidP="00C57016">
      <w:pPr>
        <w:pStyle w:val="ListParagraph"/>
        <w:numPr>
          <w:ilvl w:val="0"/>
          <w:numId w:val="28"/>
        </w:numPr>
        <w:rPr>
          <w:rFonts w:cstheme="minorHAnsi"/>
        </w:rPr>
      </w:pPr>
      <w:r w:rsidRPr="00C57016">
        <w:rPr>
          <w:rFonts w:cstheme="minorHAnsi"/>
        </w:rPr>
        <w:t xml:space="preserve">The API will be accessible at </w:t>
      </w:r>
      <w:hyperlink r:id="rId14" w:history="1">
        <w:r w:rsidRPr="00C57016">
          <w:rPr>
            <w:rStyle w:val="Hyperlink"/>
            <w:rFonts w:cstheme="minorHAnsi"/>
          </w:rPr>
          <w:t>http://localhost:3000</w:t>
        </w:r>
      </w:hyperlink>
      <w:r w:rsidRPr="00C57016">
        <w:rPr>
          <w:rFonts w:cstheme="minorHAnsi"/>
        </w:rPr>
        <w:t xml:space="preserve"> for backend testing. </w:t>
      </w:r>
    </w:p>
    <w:p w14:paraId="07406F26" w14:textId="2217FFE1" w:rsidR="00C57016" w:rsidRPr="00C57016" w:rsidRDefault="00C57016" w:rsidP="00C57016">
      <w:pPr>
        <w:pStyle w:val="ListParagraph"/>
        <w:numPr>
          <w:ilvl w:val="0"/>
          <w:numId w:val="28"/>
        </w:numPr>
        <w:rPr>
          <w:rFonts w:cstheme="minorHAnsi"/>
        </w:rPr>
      </w:pPr>
      <w:r w:rsidRPr="00C57016">
        <w:rPr>
          <w:rFonts w:cstheme="minorHAnsi"/>
        </w:rPr>
        <w:t xml:space="preserve">Performance testing is not considered for this estimation. </w:t>
      </w:r>
    </w:p>
    <w:p w14:paraId="4DF4AB3E" w14:textId="0DC02392" w:rsidR="00C57016" w:rsidRPr="00C57016" w:rsidRDefault="00C57016" w:rsidP="00C57016">
      <w:pPr>
        <w:pStyle w:val="ListParagraph"/>
        <w:numPr>
          <w:ilvl w:val="0"/>
          <w:numId w:val="28"/>
        </w:numPr>
        <w:rPr>
          <w:rFonts w:cstheme="minorHAnsi"/>
        </w:rPr>
      </w:pPr>
      <w:r w:rsidRPr="00C57016">
        <w:rPr>
          <w:rFonts w:cstheme="minorHAnsi"/>
        </w:rPr>
        <w:t xml:space="preserve">The Test Team will have access to the Test environment. </w:t>
      </w:r>
    </w:p>
    <w:p w14:paraId="3E5A4A55" w14:textId="1F2160CC" w:rsidR="00C57016" w:rsidRPr="00C57016" w:rsidRDefault="00C57016" w:rsidP="00C57016">
      <w:pPr>
        <w:pStyle w:val="ListParagraph"/>
        <w:numPr>
          <w:ilvl w:val="0"/>
          <w:numId w:val="28"/>
        </w:numPr>
        <w:rPr>
          <w:rFonts w:cstheme="minorHAnsi"/>
        </w:rPr>
      </w:pPr>
      <w:r w:rsidRPr="00C57016">
        <w:rPr>
          <w:rFonts w:cstheme="minorHAnsi"/>
        </w:rPr>
        <w:t xml:space="preserve">Test case design activities will be performed by the QA Group. </w:t>
      </w:r>
    </w:p>
    <w:p w14:paraId="2F90D6EF" w14:textId="3190EC72" w:rsidR="00B1166D" w:rsidRPr="00C57016" w:rsidRDefault="00C57016" w:rsidP="00C57016">
      <w:pPr>
        <w:pStyle w:val="Heading2"/>
        <w:rPr>
          <w:rFonts w:ascii="Arial" w:hAnsi="Arial" w:cs="Arial"/>
        </w:rPr>
      </w:pPr>
      <w:bookmarkStart w:id="16" w:name="_Toc175517168"/>
      <w:r w:rsidRPr="00C57016">
        <w:rPr>
          <w:rFonts w:hAnsi="Symbol"/>
        </w:rPr>
        <w:t></w:t>
      </w:r>
      <w:r>
        <w:t xml:space="preserve">  </w:t>
      </w:r>
      <w:bookmarkEnd w:id="11"/>
      <w:bookmarkEnd w:id="12"/>
      <w:bookmarkEnd w:id="13"/>
      <w:bookmarkEnd w:id="14"/>
      <w:bookmarkEnd w:id="15"/>
      <w:r w:rsidR="00E01659" w:rsidRPr="00E01659">
        <w:t>Test Principles</w:t>
      </w:r>
      <w:bookmarkEnd w:id="16"/>
    </w:p>
    <w:p w14:paraId="0368FA2E" w14:textId="253A08A0" w:rsidR="00E01659" w:rsidRPr="00E01659" w:rsidRDefault="00E01659" w:rsidP="00E01659">
      <w:pPr>
        <w:pStyle w:val="ListParagraph"/>
        <w:keepLines w:val="0"/>
        <w:numPr>
          <w:ilvl w:val="0"/>
          <w:numId w:val="30"/>
        </w:numPr>
        <w:spacing w:before="0" w:after="0"/>
        <w:jc w:val="left"/>
        <w:rPr>
          <w:lang w:val="en-US"/>
        </w:rPr>
      </w:pPr>
      <w:r>
        <w:t xml:space="preserve">Testing will focus on meeting business objectives, cost efficiency, and quality. </w:t>
      </w:r>
    </w:p>
    <w:p w14:paraId="6D526EAE" w14:textId="3C3EF952" w:rsidR="00E01659" w:rsidRDefault="00E01659" w:rsidP="00E01659">
      <w:pPr>
        <w:pStyle w:val="ListParagraph"/>
        <w:numPr>
          <w:ilvl w:val="0"/>
          <w:numId w:val="30"/>
        </w:numPr>
      </w:pPr>
      <w:r>
        <w:t xml:space="preserve">Testing processes will be well-defined yet flexible. </w:t>
      </w:r>
    </w:p>
    <w:p w14:paraId="3D215A52" w14:textId="58B55435" w:rsidR="00E01659" w:rsidRDefault="00E01659" w:rsidP="00E01659">
      <w:pPr>
        <w:pStyle w:val="ListParagraph"/>
        <w:numPr>
          <w:ilvl w:val="0"/>
          <w:numId w:val="30"/>
        </w:numPr>
      </w:pPr>
      <w:r w:rsidRPr="00E01659">
        <w:t>Testing will be a repeatable, quantifiable, and measurable activity.</w:t>
      </w:r>
    </w:p>
    <w:p w14:paraId="6160D645" w14:textId="77777777" w:rsidR="00E01659" w:rsidRPr="003B1796" w:rsidRDefault="00E01659" w:rsidP="00E01659">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7" w:name="_Toc311545379"/>
      <w:bookmarkStart w:id="18" w:name="_Toc175517169"/>
      <w:r w:rsidRPr="003B1796">
        <w:rPr>
          <w:rFonts w:ascii="Arial" w:hAnsi="Arial" w:cs="Arial"/>
        </w:rPr>
        <w:t>Test Type &amp; Approach</w:t>
      </w:r>
      <w:bookmarkEnd w:id="18"/>
    </w:p>
    <w:tbl>
      <w:tblPr>
        <w:tblStyle w:val="TableGrid"/>
        <w:tblW w:w="0" w:type="auto"/>
        <w:tblLook w:val="01E0" w:firstRow="1" w:lastRow="1" w:firstColumn="1" w:lastColumn="1" w:noHBand="0" w:noVBand="0"/>
      </w:tblPr>
      <w:tblGrid>
        <w:gridCol w:w="2551"/>
        <w:gridCol w:w="5901"/>
      </w:tblGrid>
      <w:tr w:rsidR="00E01659" w:rsidRPr="006E38EA" w14:paraId="52889AAA" w14:textId="77777777" w:rsidTr="00E92C55">
        <w:trPr>
          <w:cnfStyle w:val="100000000000" w:firstRow="1" w:lastRow="0" w:firstColumn="0" w:lastColumn="0" w:oddVBand="0" w:evenVBand="0" w:oddHBand="0" w:evenHBand="0" w:firstRowFirstColumn="0" w:firstRowLastColumn="0" w:lastRowFirstColumn="0" w:lastRowLastColumn="0"/>
        </w:trPr>
        <w:tc>
          <w:tcPr>
            <w:tcW w:w="2615"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14:paraId="1154AECB" w14:textId="77777777" w:rsidR="00E01659" w:rsidRPr="006E38EA" w:rsidRDefault="00E01659" w:rsidP="00423AFF">
            <w:pPr>
              <w:pStyle w:val="Tableheading"/>
              <w:jc w:val="center"/>
              <w:rPr>
                <w:bCs/>
                <w:color w:val="000000" w:themeColor="text1"/>
                <w:szCs w:val="20"/>
              </w:rPr>
            </w:pPr>
            <w:r w:rsidRPr="006E38EA">
              <w:rPr>
                <w:bCs/>
                <w:color w:val="000000" w:themeColor="text1"/>
                <w:szCs w:val="20"/>
              </w:rPr>
              <w:t>Test Type</w:t>
            </w:r>
          </w:p>
        </w:tc>
        <w:tc>
          <w:tcPr>
            <w:tcW w:w="608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14:paraId="78C256CB" w14:textId="77777777" w:rsidR="00E01659" w:rsidRPr="006E38EA" w:rsidRDefault="00E01659" w:rsidP="00423AFF">
            <w:pPr>
              <w:pStyle w:val="Tableheading"/>
              <w:jc w:val="center"/>
              <w:rPr>
                <w:bCs/>
                <w:color w:val="000000" w:themeColor="text1"/>
                <w:szCs w:val="20"/>
              </w:rPr>
            </w:pPr>
            <w:r w:rsidRPr="006E38EA">
              <w:rPr>
                <w:bCs/>
                <w:color w:val="000000" w:themeColor="text1"/>
                <w:szCs w:val="20"/>
              </w:rPr>
              <w:t>Objectives</w:t>
            </w:r>
          </w:p>
        </w:tc>
      </w:tr>
      <w:tr w:rsidR="00E01659" w:rsidRPr="003B1796" w14:paraId="03A88D25" w14:textId="77777777" w:rsidTr="00E92C55">
        <w:trPr>
          <w:trHeight w:val="2022"/>
        </w:trPr>
        <w:tc>
          <w:tcPr>
            <w:tcW w:w="2615"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5DA23B68" w14:textId="1C078967" w:rsidR="00E01659" w:rsidRPr="003B1796" w:rsidRDefault="00E92C55" w:rsidP="00423AFF">
            <w:pPr>
              <w:rPr>
                <w:rFonts w:ascii="Arial" w:hAnsi="Arial" w:cs="Arial"/>
                <w:sz w:val="20"/>
                <w:szCs w:val="20"/>
              </w:rPr>
            </w:pPr>
            <w:r>
              <w:rPr>
                <w:rFonts w:ascii="Arial" w:hAnsi="Arial" w:cs="Arial"/>
                <w:sz w:val="20"/>
                <w:szCs w:val="20"/>
              </w:rPr>
              <w:t>Unit Testing</w:t>
            </w:r>
          </w:p>
        </w:tc>
        <w:tc>
          <w:tcPr>
            <w:tcW w:w="608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770086DE" w14:textId="77777777" w:rsidR="00E92C55" w:rsidRPr="00E92C55" w:rsidRDefault="00E92C55" w:rsidP="00E92C55">
            <w:pPr>
              <w:rPr>
                <w:rFonts w:ascii="Arial" w:hAnsi="Arial" w:cs="Arial"/>
                <w:sz w:val="20"/>
                <w:szCs w:val="20"/>
              </w:rPr>
            </w:pPr>
            <w:r w:rsidRPr="00E92C55">
              <w:rPr>
                <w:rFonts w:ascii="Arial" w:hAnsi="Arial" w:cs="Arial"/>
                <w:sz w:val="20"/>
                <w:szCs w:val="20"/>
              </w:rPr>
              <w:t>The objectives are to verify that:</w:t>
            </w:r>
          </w:p>
          <w:p w14:paraId="6A42E12A" w14:textId="48BA4772" w:rsidR="00E92C55" w:rsidRPr="00E92C55" w:rsidRDefault="00E92C55" w:rsidP="00E92C55">
            <w:pPr>
              <w:pStyle w:val="ListParagraph"/>
              <w:numPr>
                <w:ilvl w:val="0"/>
                <w:numId w:val="41"/>
              </w:numPr>
              <w:rPr>
                <w:rFonts w:ascii="Arial" w:hAnsi="Arial" w:cs="Arial"/>
                <w:sz w:val="20"/>
                <w:szCs w:val="20"/>
              </w:rPr>
            </w:pPr>
            <w:r w:rsidRPr="00E92C55">
              <w:rPr>
                <w:rFonts w:ascii="Arial" w:hAnsi="Arial" w:cs="Arial"/>
                <w:sz w:val="20"/>
                <w:szCs w:val="20"/>
              </w:rPr>
              <w:t>Individual components or functions of the application work correctly in isolation</w:t>
            </w:r>
            <w:r>
              <w:rPr>
                <w:rFonts w:ascii="Arial" w:hAnsi="Arial" w:cs="Arial"/>
                <w:sz w:val="20"/>
                <w:szCs w:val="20"/>
              </w:rPr>
              <w:t>.</w:t>
            </w:r>
          </w:p>
          <w:p w14:paraId="22C50577" w14:textId="029E2473" w:rsidR="00E92C55" w:rsidRPr="00E92C55" w:rsidRDefault="00E92C55" w:rsidP="00E92C55">
            <w:pPr>
              <w:pStyle w:val="ListParagraph"/>
              <w:numPr>
                <w:ilvl w:val="0"/>
                <w:numId w:val="41"/>
              </w:numPr>
              <w:rPr>
                <w:rFonts w:ascii="Arial" w:hAnsi="Arial" w:cs="Arial"/>
                <w:sz w:val="20"/>
                <w:szCs w:val="20"/>
              </w:rPr>
            </w:pPr>
            <w:r w:rsidRPr="00E92C55">
              <w:rPr>
                <w:rFonts w:ascii="Arial" w:hAnsi="Arial" w:cs="Arial"/>
                <w:sz w:val="20"/>
                <w:szCs w:val="20"/>
              </w:rPr>
              <w:t>Each unit of the software performs as designed</w:t>
            </w:r>
            <w:r>
              <w:rPr>
                <w:rFonts w:ascii="Arial" w:hAnsi="Arial" w:cs="Arial"/>
                <w:sz w:val="20"/>
                <w:szCs w:val="20"/>
              </w:rPr>
              <w:t>.</w:t>
            </w:r>
          </w:p>
          <w:p w14:paraId="7B6F6DB5" w14:textId="75108CF8" w:rsidR="00E92C55" w:rsidRPr="00E92C55" w:rsidRDefault="00E92C55" w:rsidP="00E92C55">
            <w:pPr>
              <w:pStyle w:val="ListParagraph"/>
              <w:numPr>
                <w:ilvl w:val="0"/>
                <w:numId w:val="41"/>
              </w:numPr>
              <w:rPr>
                <w:rFonts w:ascii="Arial" w:hAnsi="Arial" w:cs="Arial"/>
                <w:sz w:val="20"/>
                <w:szCs w:val="20"/>
              </w:rPr>
            </w:pPr>
            <w:r w:rsidRPr="00E92C55">
              <w:rPr>
                <w:rFonts w:ascii="Arial" w:hAnsi="Arial" w:cs="Arial"/>
                <w:sz w:val="20"/>
                <w:szCs w:val="20"/>
              </w:rPr>
              <w:t>Edge cases and error conditions are handled properly at the component level.</w:t>
            </w:r>
          </w:p>
          <w:p w14:paraId="08E63C6B" w14:textId="16FD0C98" w:rsidR="00E01659" w:rsidRPr="00E92C55" w:rsidRDefault="00E92C55" w:rsidP="00E92C55">
            <w:pPr>
              <w:pStyle w:val="ListParagraph"/>
              <w:numPr>
                <w:ilvl w:val="0"/>
                <w:numId w:val="41"/>
              </w:numPr>
              <w:rPr>
                <w:rFonts w:ascii="Arial" w:hAnsi="Arial" w:cs="Arial"/>
                <w:sz w:val="20"/>
                <w:szCs w:val="20"/>
              </w:rPr>
            </w:pPr>
            <w:r w:rsidRPr="00E92C55">
              <w:rPr>
                <w:rFonts w:ascii="Arial" w:hAnsi="Arial" w:cs="Arial"/>
                <w:sz w:val="20"/>
                <w:szCs w:val="20"/>
              </w:rPr>
              <w:t>The smallest testable parts of the application function correctly.</w:t>
            </w:r>
          </w:p>
        </w:tc>
      </w:tr>
      <w:tr w:rsidR="00E01659" w:rsidRPr="003B1796" w14:paraId="736C7A63" w14:textId="77777777" w:rsidTr="00E92C55">
        <w:tc>
          <w:tcPr>
            <w:tcW w:w="2615"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43B87B9" w14:textId="208EA780" w:rsidR="00E01659" w:rsidRPr="003B1796" w:rsidRDefault="00E92C55" w:rsidP="00423AFF">
            <w:pPr>
              <w:rPr>
                <w:rFonts w:ascii="Arial" w:hAnsi="Arial" w:cs="Arial"/>
                <w:sz w:val="20"/>
                <w:szCs w:val="20"/>
              </w:rPr>
            </w:pPr>
            <w:r w:rsidRPr="00E92C55">
              <w:rPr>
                <w:rFonts w:ascii="Arial" w:hAnsi="Arial" w:cs="Arial"/>
                <w:sz w:val="20"/>
                <w:szCs w:val="20"/>
              </w:rPr>
              <w:t>Integration Testing</w:t>
            </w:r>
          </w:p>
        </w:tc>
        <w:tc>
          <w:tcPr>
            <w:tcW w:w="60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72F27DA1" w14:textId="77777777" w:rsidR="00E92C55" w:rsidRPr="00E92C55" w:rsidRDefault="00E92C55" w:rsidP="00E92C55">
            <w:pPr>
              <w:jc w:val="left"/>
              <w:rPr>
                <w:rFonts w:ascii="Arial" w:hAnsi="Arial" w:cs="Arial"/>
                <w:sz w:val="20"/>
                <w:szCs w:val="20"/>
              </w:rPr>
            </w:pPr>
            <w:r w:rsidRPr="00E92C55">
              <w:rPr>
                <w:rFonts w:ascii="Arial" w:hAnsi="Arial" w:cs="Arial"/>
                <w:sz w:val="20"/>
                <w:szCs w:val="20"/>
              </w:rPr>
              <w:t>The objectives are to verify that:</w:t>
            </w:r>
          </w:p>
          <w:p w14:paraId="5BCA8F89" w14:textId="3D6F4BCE" w:rsidR="00E92C55" w:rsidRPr="00E92C55" w:rsidRDefault="00E92C55" w:rsidP="00E92C55">
            <w:pPr>
              <w:pStyle w:val="ListParagraph"/>
              <w:numPr>
                <w:ilvl w:val="0"/>
                <w:numId w:val="42"/>
              </w:numPr>
              <w:jc w:val="left"/>
              <w:rPr>
                <w:rFonts w:ascii="Arial" w:hAnsi="Arial" w:cs="Arial"/>
                <w:sz w:val="20"/>
                <w:szCs w:val="20"/>
              </w:rPr>
            </w:pPr>
            <w:r w:rsidRPr="00E92C55">
              <w:rPr>
                <w:rFonts w:ascii="Arial" w:hAnsi="Arial" w:cs="Arial"/>
                <w:sz w:val="20"/>
                <w:szCs w:val="20"/>
              </w:rPr>
              <w:t>Different components or functions of the application work together correctly</w:t>
            </w:r>
            <w:r>
              <w:rPr>
                <w:rFonts w:ascii="Arial" w:hAnsi="Arial" w:cs="Arial"/>
                <w:sz w:val="20"/>
                <w:szCs w:val="20"/>
              </w:rPr>
              <w:t>.</w:t>
            </w:r>
          </w:p>
          <w:p w14:paraId="04F152F7" w14:textId="4FDD9EC4" w:rsidR="00E92C55" w:rsidRPr="00E92C55" w:rsidRDefault="00E92C55" w:rsidP="00E92C55">
            <w:pPr>
              <w:pStyle w:val="ListParagraph"/>
              <w:numPr>
                <w:ilvl w:val="0"/>
                <w:numId w:val="42"/>
              </w:numPr>
              <w:jc w:val="left"/>
              <w:rPr>
                <w:rFonts w:ascii="Arial" w:hAnsi="Arial" w:cs="Arial"/>
                <w:sz w:val="20"/>
                <w:szCs w:val="20"/>
              </w:rPr>
            </w:pPr>
            <w:r w:rsidRPr="00E92C55">
              <w:rPr>
                <w:rFonts w:ascii="Arial" w:hAnsi="Arial" w:cs="Arial"/>
                <w:sz w:val="20"/>
                <w:szCs w:val="20"/>
              </w:rPr>
              <w:t>Data is correctly passed between various units of the application</w:t>
            </w:r>
            <w:r>
              <w:rPr>
                <w:rFonts w:ascii="Arial" w:hAnsi="Arial" w:cs="Arial"/>
                <w:sz w:val="20"/>
                <w:szCs w:val="20"/>
              </w:rPr>
              <w:t>.</w:t>
            </w:r>
          </w:p>
          <w:p w14:paraId="39087931" w14:textId="721ABF52" w:rsidR="00E92C55" w:rsidRPr="00E92C55" w:rsidRDefault="00E92C55" w:rsidP="00E92C55">
            <w:pPr>
              <w:pStyle w:val="ListParagraph"/>
              <w:numPr>
                <w:ilvl w:val="0"/>
                <w:numId w:val="42"/>
              </w:numPr>
              <w:jc w:val="left"/>
              <w:rPr>
                <w:rFonts w:ascii="Arial" w:hAnsi="Arial" w:cs="Arial"/>
                <w:sz w:val="20"/>
                <w:szCs w:val="20"/>
              </w:rPr>
            </w:pPr>
            <w:r w:rsidRPr="00E92C55">
              <w:rPr>
                <w:rFonts w:ascii="Arial" w:hAnsi="Arial" w:cs="Arial"/>
                <w:sz w:val="20"/>
                <w:szCs w:val="20"/>
              </w:rPr>
              <w:t>The integrated system components meet the specified requirements</w:t>
            </w:r>
            <w:r>
              <w:rPr>
                <w:rFonts w:ascii="Arial" w:hAnsi="Arial" w:cs="Arial"/>
                <w:sz w:val="20"/>
                <w:szCs w:val="20"/>
              </w:rPr>
              <w:t>.</w:t>
            </w:r>
          </w:p>
          <w:p w14:paraId="151E0DC4" w14:textId="0A66A798" w:rsidR="00E92C55" w:rsidRPr="00E92C55" w:rsidRDefault="00E92C55" w:rsidP="00E92C55">
            <w:pPr>
              <w:pStyle w:val="ListParagraph"/>
              <w:numPr>
                <w:ilvl w:val="0"/>
                <w:numId w:val="42"/>
              </w:numPr>
              <w:jc w:val="left"/>
              <w:rPr>
                <w:rFonts w:ascii="Arial" w:hAnsi="Arial" w:cs="Arial"/>
                <w:sz w:val="20"/>
                <w:szCs w:val="20"/>
              </w:rPr>
            </w:pPr>
            <w:r w:rsidRPr="00E92C55">
              <w:rPr>
                <w:rFonts w:ascii="Arial" w:hAnsi="Arial" w:cs="Arial"/>
                <w:sz w:val="20"/>
                <w:szCs w:val="20"/>
              </w:rPr>
              <w:t>The interactions between integrated units function as expected</w:t>
            </w:r>
            <w:r>
              <w:rPr>
                <w:rFonts w:ascii="Arial" w:hAnsi="Arial" w:cs="Arial"/>
                <w:sz w:val="20"/>
                <w:szCs w:val="20"/>
              </w:rPr>
              <w:t>.</w:t>
            </w:r>
          </w:p>
          <w:p w14:paraId="2AD2C8C2" w14:textId="079EB47F" w:rsidR="005F567D" w:rsidRPr="005F567D" w:rsidRDefault="00E92C55" w:rsidP="005F567D">
            <w:pPr>
              <w:pStyle w:val="ListParagraph"/>
              <w:numPr>
                <w:ilvl w:val="0"/>
                <w:numId w:val="42"/>
              </w:numPr>
              <w:jc w:val="left"/>
              <w:rPr>
                <w:rFonts w:ascii="Arial" w:hAnsi="Arial" w:cs="Arial"/>
                <w:sz w:val="20"/>
                <w:szCs w:val="20"/>
              </w:rPr>
            </w:pPr>
            <w:r w:rsidRPr="00E92C55">
              <w:rPr>
                <w:rFonts w:ascii="Arial" w:hAnsi="Arial" w:cs="Arial"/>
                <w:sz w:val="20"/>
                <w:szCs w:val="20"/>
              </w:rPr>
              <w:t>The application's modules or components integrate without error.</w:t>
            </w:r>
          </w:p>
        </w:tc>
      </w:tr>
      <w:tr w:rsidR="005F567D" w:rsidRPr="003B1796" w14:paraId="3D712983" w14:textId="77777777" w:rsidTr="00E92C55">
        <w:tc>
          <w:tcPr>
            <w:tcW w:w="2615"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14:paraId="756CE1DC" w14:textId="293FD181" w:rsidR="005F567D" w:rsidRPr="00E92C55" w:rsidRDefault="005F567D" w:rsidP="00423AFF">
            <w:pPr>
              <w:rPr>
                <w:rFonts w:ascii="Arial" w:hAnsi="Arial" w:cs="Arial"/>
                <w:sz w:val="20"/>
                <w:szCs w:val="20"/>
              </w:rPr>
            </w:pPr>
            <w:r>
              <w:rPr>
                <w:rFonts w:ascii="Arial" w:hAnsi="Arial" w:cs="Arial"/>
                <w:sz w:val="20"/>
                <w:szCs w:val="20"/>
              </w:rPr>
              <w:lastRenderedPageBreak/>
              <w:t>Regression Testing</w:t>
            </w:r>
          </w:p>
        </w:tc>
        <w:tc>
          <w:tcPr>
            <w:tcW w:w="608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14:paraId="5AC488C3" w14:textId="77777777" w:rsidR="005F567D" w:rsidRDefault="005F567D" w:rsidP="00E92C55">
            <w:pPr>
              <w:jc w:val="left"/>
              <w:rPr>
                <w:rFonts w:ascii="Arial" w:hAnsi="Arial" w:cs="Arial"/>
                <w:sz w:val="20"/>
                <w:szCs w:val="20"/>
              </w:rPr>
            </w:pPr>
            <w:r w:rsidRPr="005F567D">
              <w:rPr>
                <w:rFonts w:ascii="Arial" w:hAnsi="Arial" w:cs="Arial"/>
                <w:sz w:val="20"/>
                <w:szCs w:val="20"/>
              </w:rPr>
              <w:t xml:space="preserve">The objectives are to verify that: </w:t>
            </w:r>
          </w:p>
          <w:p w14:paraId="3DCBD27D" w14:textId="77777777" w:rsidR="005F567D" w:rsidRPr="005F567D" w:rsidRDefault="005F567D" w:rsidP="005F567D">
            <w:pPr>
              <w:pStyle w:val="ListParagraph"/>
              <w:numPr>
                <w:ilvl w:val="0"/>
                <w:numId w:val="70"/>
              </w:numPr>
              <w:jc w:val="left"/>
              <w:rPr>
                <w:rFonts w:ascii="Arial" w:hAnsi="Arial" w:cs="Arial"/>
                <w:sz w:val="20"/>
                <w:szCs w:val="20"/>
              </w:rPr>
            </w:pPr>
            <w:r w:rsidRPr="005F567D">
              <w:rPr>
                <w:rFonts w:ascii="Arial" w:hAnsi="Arial" w:cs="Arial"/>
                <w:sz w:val="20"/>
                <w:szCs w:val="20"/>
              </w:rPr>
              <w:t>Recent program or code changes have not adversely affected existing features</w:t>
            </w:r>
          </w:p>
          <w:p w14:paraId="012782CF" w14:textId="77777777" w:rsidR="005F567D" w:rsidRPr="005F567D" w:rsidRDefault="005F567D" w:rsidP="005F567D">
            <w:pPr>
              <w:pStyle w:val="ListParagraph"/>
              <w:numPr>
                <w:ilvl w:val="0"/>
                <w:numId w:val="70"/>
              </w:numPr>
              <w:jc w:val="left"/>
              <w:rPr>
                <w:rFonts w:ascii="Arial" w:hAnsi="Arial" w:cs="Arial"/>
                <w:sz w:val="20"/>
                <w:szCs w:val="20"/>
              </w:rPr>
            </w:pPr>
            <w:r w:rsidRPr="005F567D">
              <w:rPr>
                <w:rFonts w:ascii="Arial" w:hAnsi="Arial" w:cs="Arial"/>
                <w:sz w:val="20"/>
                <w:szCs w:val="20"/>
              </w:rPr>
              <w:t>Previously eradicated bugs have not returned</w:t>
            </w:r>
          </w:p>
          <w:p w14:paraId="47B88309" w14:textId="77777777" w:rsidR="005F567D" w:rsidRPr="005F567D" w:rsidRDefault="005F567D" w:rsidP="005F567D">
            <w:pPr>
              <w:pStyle w:val="ListParagraph"/>
              <w:numPr>
                <w:ilvl w:val="0"/>
                <w:numId w:val="70"/>
              </w:numPr>
              <w:jc w:val="left"/>
              <w:rPr>
                <w:rFonts w:ascii="Arial" w:hAnsi="Arial" w:cs="Arial"/>
                <w:sz w:val="20"/>
                <w:szCs w:val="20"/>
              </w:rPr>
            </w:pPr>
            <w:r w:rsidRPr="005F567D">
              <w:rPr>
                <w:rFonts w:ascii="Arial" w:hAnsi="Arial" w:cs="Arial"/>
                <w:sz w:val="20"/>
                <w:szCs w:val="20"/>
              </w:rPr>
              <w:t>The system remains stable and functional after any changes or additions</w:t>
            </w:r>
          </w:p>
          <w:p w14:paraId="51C45234" w14:textId="77777777" w:rsidR="005F567D" w:rsidRPr="005F567D" w:rsidRDefault="005F567D" w:rsidP="005F567D">
            <w:pPr>
              <w:pStyle w:val="ListParagraph"/>
              <w:numPr>
                <w:ilvl w:val="0"/>
                <w:numId w:val="70"/>
              </w:numPr>
              <w:jc w:val="left"/>
              <w:rPr>
                <w:rFonts w:ascii="Arial" w:hAnsi="Arial" w:cs="Arial"/>
                <w:sz w:val="20"/>
                <w:szCs w:val="20"/>
              </w:rPr>
            </w:pPr>
            <w:r w:rsidRPr="005F567D">
              <w:rPr>
                <w:rFonts w:ascii="Arial" w:hAnsi="Arial" w:cs="Arial"/>
                <w:sz w:val="20"/>
                <w:szCs w:val="20"/>
              </w:rPr>
              <w:t>New changes have not introduced any new bugs into the existing functionalities</w:t>
            </w:r>
          </w:p>
          <w:p w14:paraId="6D219C2C" w14:textId="610D2EAB" w:rsidR="005F567D" w:rsidRPr="005F567D" w:rsidRDefault="005F567D" w:rsidP="005F567D">
            <w:pPr>
              <w:pStyle w:val="ListParagraph"/>
              <w:numPr>
                <w:ilvl w:val="0"/>
                <w:numId w:val="70"/>
              </w:numPr>
              <w:jc w:val="left"/>
              <w:rPr>
                <w:rFonts w:ascii="Arial" w:hAnsi="Arial" w:cs="Arial"/>
                <w:sz w:val="20"/>
                <w:szCs w:val="20"/>
              </w:rPr>
            </w:pPr>
            <w:r w:rsidRPr="005F567D">
              <w:rPr>
                <w:rFonts w:ascii="Arial" w:hAnsi="Arial" w:cs="Arial"/>
                <w:sz w:val="20"/>
                <w:szCs w:val="20"/>
              </w:rPr>
              <w:t>The application as a whole continues to meet the specified requirements after updates.</w:t>
            </w:r>
          </w:p>
        </w:tc>
      </w:tr>
    </w:tbl>
    <w:p w14:paraId="0279B297" w14:textId="77777777"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9" w:name="_Toc311545383"/>
      <w:bookmarkStart w:id="20" w:name="_Toc175517170"/>
      <w:bookmarkEnd w:id="17"/>
      <w:r w:rsidRPr="003B1796">
        <w:rPr>
          <w:rFonts w:ascii="Arial" w:hAnsi="Arial" w:cs="Arial"/>
        </w:rPr>
        <w:t>Unit Testing</w:t>
      </w:r>
      <w:bookmarkEnd w:id="19"/>
      <w:bookmarkEnd w:id="20"/>
    </w:p>
    <w:p w14:paraId="6BF16E99" w14:textId="66E069AB" w:rsidR="00E92C55" w:rsidRPr="00E92C55" w:rsidRDefault="00E92C55" w:rsidP="00E92C55">
      <w:pPr>
        <w:rPr>
          <w:rFonts w:cstheme="minorHAnsi"/>
          <w:iCs/>
        </w:rPr>
      </w:pPr>
      <w:r>
        <w:rPr>
          <w:rFonts w:cstheme="minorHAnsi"/>
          <w:iCs/>
        </w:rPr>
        <w:t>Food Product and Order System</w:t>
      </w:r>
      <w:r w:rsidRPr="00E92C55">
        <w:rPr>
          <w:rFonts w:cstheme="minorHAnsi"/>
          <w:iCs/>
        </w:rPr>
        <w:t xml:space="preserve"> incorporates unit testing</w:t>
      </w:r>
      <w:r w:rsidR="003F28D1">
        <w:rPr>
          <w:rFonts w:cstheme="minorHAnsi"/>
          <w:iCs/>
        </w:rPr>
        <w:t xml:space="preserve"> </w:t>
      </w:r>
      <w:r w:rsidRPr="00E92C55">
        <w:rPr>
          <w:rFonts w:cstheme="minorHAnsi"/>
          <w:iCs/>
        </w:rPr>
        <w:t>methodologies, primarily implemented using Cypress. While Cypress is mainly an end-to-end testing tool, our test suite includes elements of all these testing types.</w:t>
      </w:r>
    </w:p>
    <w:p w14:paraId="282CC54A" w14:textId="77777777" w:rsidR="00E92C55" w:rsidRPr="00E92C55" w:rsidRDefault="00E92C55" w:rsidP="00E92C55">
      <w:pPr>
        <w:rPr>
          <w:rFonts w:cstheme="minorHAnsi"/>
          <w:iCs/>
        </w:rPr>
      </w:pPr>
    </w:p>
    <w:p w14:paraId="58997C53" w14:textId="77777777" w:rsidR="00E92C55" w:rsidRPr="00E92C55" w:rsidRDefault="00E92C55" w:rsidP="003F28D1">
      <w:pPr>
        <w:pStyle w:val="Heading3"/>
      </w:pPr>
      <w:r w:rsidRPr="00E92C55">
        <w:t>Unit Testing Components:</w:t>
      </w:r>
    </w:p>
    <w:p w14:paraId="13437132" w14:textId="2C260510" w:rsidR="00E92C55" w:rsidRPr="00E92C55" w:rsidRDefault="00E92C55" w:rsidP="00E92C55">
      <w:pPr>
        <w:pStyle w:val="Heading4"/>
      </w:pPr>
      <w:r w:rsidRPr="00E92C55">
        <w:t>Component Rendering Tests:</w:t>
      </w:r>
    </w:p>
    <w:p w14:paraId="1D5A3401" w14:textId="376C1604" w:rsidR="00E92C55" w:rsidRPr="00E92C55" w:rsidRDefault="00E92C55" w:rsidP="00E92C55">
      <w:pPr>
        <w:pStyle w:val="ListParagraph"/>
        <w:numPr>
          <w:ilvl w:val="0"/>
          <w:numId w:val="43"/>
        </w:numPr>
        <w:rPr>
          <w:rFonts w:cstheme="minorHAnsi"/>
          <w:iCs/>
        </w:rPr>
      </w:pPr>
      <w:r w:rsidRPr="00E92C55">
        <w:rPr>
          <w:rFonts w:cstheme="minorHAnsi"/>
          <w:iCs/>
        </w:rPr>
        <w:t>Navigation component test: Verifies the existence of "Products" and "Orders" navigation links on the main page.</w:t>
      </w:r>
    </w:p>
    <w:p w14:paraId="473C132A" w14:textId="692D4FA1" w:rsidR="00E92C55" w:rsidRPr="00E92C55" w:rsidRDefault="00E92C55" w:rsidP="00423AFF">
      <w:pPr>
        <w:pStyle w:val="ListParagraph"/>
        <w:numPr>
          <w:ilvl w:val="0"/>
          <w:numId w:val="43"/>
        </w:numPr>
        <w:rPr>
          <w:rFonts w:cstheme="minorHAnsi"/>
          <w:iCs/>
        </w:rPr>
      </w:pPr>
      <w:r w:rsidRPr="00E92C55">
        <w:rPr>
          <w:rFonts w:cstheme="minorHAnsi"/>
          <w:iCs/>
        </w:rPr>
        <w:t>Product list component test: Checks for the presence of the "Create" button on the product list page.</w:t>
      </w:r>
    </w:p>
    <w:p w14:paraId="66B81802" w14:textId="7E14F2E6" w:rsidR="00E92C55" w:rsidRPr="00E92C55" w:rsidRDefault="00E92C55" w:rsidP="00E92C55">
      <w:pPr>
        <w:pStyle w:val="Heading4"/>
      </w:pPr>
      <w:r w:rsidRPr="00E92C55">
        <w:t>Individual Function Tests:</w:t>
      </w:r>
    </w:p>
    <w:p w14:paraId="5239D054" w14:textId="4677C6CA" w:rsidR="00E92C55" w:rsidRPr="00E92C55" w:rsidRDefault="00E92C55" w:rsidP="00423AFF">
      <w:pPr>
        <w:pStyle w:val="ListParagraph"/>
        <w:numPr>
          <w:ilvl w:val="0"/>
          <w:numId w:val="44"/>
        </w:numPr>
        <w:rPr>
          <w:iCs/>
        </w:rPr>
      </w:pPr>
      <w:r w:rsidRPr="003F28D1">
        <w:rPr>
          <w:rFonts w:cstheme="minorHAnsi"/>
          <w:iCs/>
        </w:rPr>
        <w:t>While not explicitly implemented in the current test suite, future unit tests could include isolated checks for individual functions, such as price calculation logic.</w:t>
      </w:r>
    </w:p>
    <w:p w14:paraId="7CAD5B7B" w14:textId="6F3C0523" w:rsidR="00E23EA3" w:rsidRPr="003B1796" w:rsidRDefault="00E23EA3" w:rsidP="00E23EA3">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21" w:name="_Toc311545384"/>
      <w:bookmarkStart w:id="22" w:name="_Toc175517171"/>
      <w:r w:rsidRPr="003B1796">
        <w:rPr>
          <w:rFonts w:ascii="Arial" w:hAnsi="Arial" w:cs="Arial"/>
        </w:rPr>
        <w:t>Integration Testing</w:t>
      </w:r>
      <w:bookmarkEnd w:id="21"/>
      <w:bookmarkEnd w:id="22"/>
    </w:p>
    <w:p w14:paraId="6F3CD37E" w14:textId="77777777" w:rsidR="003F28D1" w:rsidRDefault="003F28D1" w:rsidP="003F28D1">
      <w:pPr>
        <w:rPr>
          <w:rFonts w:cstheme="minorHAnsi"/>
          <w:iCs/>
        </w:rPr>
      </w:pPr>
      <w:r>
        <w:rPr>
          <w:rFonts w:cstheme="minorHAnsi"/>
          <w:iCs/>
        </w:rPr>
        <w:t>Food Product and Order System</w:t>
      </w:r>
      <w:r w:rsidRPr="00E92C55">
        <w:rPr>
          <w:rFonts w:cstheme="minorHAnsi"/>
          <w:iCs/>
        </w:rPr>
        <w:t xml:space="preserve"> incorporates unit testing</w:t>
      </w:r>
      <w:r>
        <w:rPr>
          <w:rFonts w:cstheme="minorHAnsi"/>
          <w:iCs/>
        </w:rPr>
        <w:t xml:space="preserve"> </w:t>
      </w:r>
      <w:r w:rsidRPr="00E92C55">
        <w:rPr>
          <w:rFonts w:cstheme="minorHAnsi"/>
          <w:iCs/>
        </w:rPr>
        <w:t>methodologies, primarily implemented using Cypress. While Cypress is mainly an end-to-end testing tool, our test suite includes elements of all these testing types.</w:t>
      </w:r>
    </w:p>
    <w:p w14:paraId="140179B8" w14:textId="77777777" w:rsidR="003F28D1" w:rsidRDefault="003F28D1" w:rsidP="003F28D1">
      <w:pPr>
        <w:rPr>
          <w:rFonts w:cstheme="minorHAnsi"/>
          <w:iCs/>
        </w:rPr>
      </w:pPr>
    </w:p>
    <w:p w14:paraId="7DD6E33E" w14:textId="1992C3F9" w:rsidR="003F28D1" w:rsidRDefault="003F28D1" w:rsidP="003F28D1">
      <w:pPr>
        <w:pStyle w:val="Heading3"/>
      </w:pPr>
      <w:r>
        <w:t xml:space="preserve">Integration </w:t>
      </w:r>
      <w:r w:rsidRPr="00E92C55">
        <w:t>Testing Components:</w:t>
      </w:r>
    </w:p>
    <w:p w14:paraId="4BB10D66" w14:textId="0CBEE98D" w:rsidR="003F28D1" w:rsidRPr="00E92C55" w:rsidRDefault="003F28D1" w:rsidP="003F28D1">
      <w:pPr>
        <w:pStyle w:val="Heading4"/>
      </w:pPr>
      <w:r w:rsidRPr="00E92C55">
        <w:t>Product CRUD Operations:</w:t>
      </w:r>
    </w:p>
    <w:p w14:paraId="625BE0B0" w14:textId="77777777" w:rsidR="003F28D1" w:rsidRPr="00E92C55" w:rsidRDefault="003F28D1" w:rsidP="003F28D1">
      <w:pPr>
        <w:rPr>
          <w:rFonts w:cstheme="minorHAnsi"/>
          <w:iCs/>
        </w:rPr>
      </w:pPr>
      <w:r w:rsidRPr="00E92C55">
        <w:rPr>
          <w:rFonts w:cstheme="minorHAnsi"/>
          <w:iCs/>
        </w:rPr>
        <w:t xml:space="preserve">   - Tests that create, read, update, and delete products through the UI, verifying interactions between frontend components and the backend API.</w:t>
      </w:r>
    </w:p>
    <w:p w14:paraId="79C7A995" w14:textId="77777777" w:rsidR="003F28D1" w:rsidRPr="00E92C55" w:rsidRDefault="003F28D1" w:rsidP="003F28D1">
      <w:pPr>
        <w:rPr>
          <w:rFonts w:cstheme="minorHAnsi"/>
          <w:iCs/>
        </w:rPr>
      </w:pPr>
    </w:p>
    <w:p w14:paraId="7BC1BDAC" w14:textId="4DF361ED" w:rsidR="003F28D1" w:rsidRPr="00E92C55" w:rsidRDefault="003F28D1" w:rsidP="003F28D1">
      <w:pPr>
        <w:pStyle w:val="Heading4"/>
      </w:pPr>
      <w:r w:rsidRPr="00E92C55">
        <w:t>Order Creation and Verification:</w:t>
      </w:r>
    </w:p>
    <w:p w14:paraId="52967C20" w14:textId="77777777" w:rsidR="003F28D1" w:rsidRPr="00E92C55" w:rsidRDefault="003F28D1" w:rsidP="003F28D1">
      <w:pPr>
        <w:rPr>
          <w:rFonts w:cstheme="minorHAnsi"/>
          <w:iCs/>
        </w:rPr>
      </w:pPr>
      <w:r w:rsidRPr="00E92C55">
        <w:rPr>
          <w:rFonts w:cstheme="minorHAnsi"/>
          <w:iCs/>
        </w:rPr>
        <w:t xml:space="preserve">   - Tests that create an order for a specific product (e.g., "Red Apple") and verify its details in the order list, checking interactions across product list, order creation, and order list components.</w:t>
      </w:r>
    </w:p>
    <w:p w14:paraId="7224AF37" w14:textId="77777777" w:rsidR="003F28D1" w:rsidRPr="00E92C55" w:rsidRDefault="003F28D1" w:rsidP="003F28D1">
      <w:pPr>
        <w:rPr>
          <w:rFonts w:cstheme="minorHAnsi"/>
          <w:iCs/>
        </w:rPr>
      </w:pPr>
    </w:p>
    <w:p w14:paraId="0462B7C9" w14:textId="6E32F91A" w:rsidR="003F28D1" w:rsidRPr="00E92C55" w:rsidRDefault="003F28D1" w:rsidP="003F28D1">
      <w:pPr>
        <w:pStyle w:val="Heading4"/>
      </w:pPr>
      <w:r w:rsidRPr="00E92C55">
        <w:t>API Tests:</w:t>
      </w:r>
    </w:p>
    <w:p w14:paraId="5A315596" w14:textId="77777777" w:rsidR="003F28D1" w:rsidRPr="00E92C55" w:rsidRDefault="003F28D1" w:rsidP="003F28D1">
      <w:pPr>
        <w:rPr>
          <w:rFonts w:cstheme="minorHAnsi"/>
          <w:iCs/>
        </w:rPr>
      </w:pPr>
      <w:r w:rsidRPr="00E92C55">
        <w:rPr>
          <w:rFonts w:cstheme="minorHAnsi"/>
          <w:iCs/>
        </w:rPr>
        <w:t xml:space="preserve">   - Comprehensive tests for both product and order APIs, verifying CRUD operations and ensuring proper communication between frontend and backend.</w:t>
      </w:r>
    </w:p>
    <w:p w14:paraId="31AD44D8" w14:textId="77777777" w:rsidR="003F28D1" w:rsidRPr="00E92C55" w:rsidRDefault="003F28D1" w:rsidP="003F28D1">
      <w:pPr>
        <w:rPr>
          <w:rFonts w:cstheme="minorHAnsi"/>
          <w:iCs/>
        </w:rPr>
      </w:pPr>
    </w:p>
    <w:p w14:paraId="5F36D4C7" w14:textId="60D9875C" w:rsidR="003F28D1" w:rsidRPr="00E92C55" w:rsidRDefault="003F28D1" w:rsidP="003F28D1">
      <w:pPr>
        <w:pStyle w:val="Heading4"/>
      </w:pPr>
      <w:r w:rsidRPr="00E92C55">
        <w:t>Navigation Tests:</w:t>
      </w:r>
    </w:p>
    <w:p w14:paraId="558DCCFA" w14:textId="77777777" w:rsidR="003F28D1" w:rsidRPr="00E92C55" w:rsidRDefault="003F28D1" w:rsidP="003F28D1">
      <w:pPr>
        <w:rPr>
          <w:rFonts w:cstheme="minorHAnsi"/>
          <w:iCs/>
        </w:rPr>
      </w:pPr>
      <w:r w:rsidRPr="00E92C55">
        <w:rPr>
          <w:rFonts w:cstheme="minorHAnsi"/>
          <w:iCs/>
        </w:rPr>
        <w:t xml:space="preserve">   - Tests that navigate between different pages (e.g., from product list to order creation), verifying routing and component interactions.</w:t>
      </w:r>
    </w:p>
    <w:p w14:paraId="3BFD883C" w14:textId="77777777" w:rsidR="003F28D1" w:rsidRPr="00E92C55" w:rsidRDefault="003F28D1" w:rsidP="003F28D1">
      <w:pPr>
        <w:rPr>
          <w:rFonts w:cstheme="minorHAnsi"/>
          <w:iCs/>
        </w:rPr>
      </w:pPr>
    </w:p>
    <w:p w14:paraId="0860317A" w14:textId="44A2AF8E" w:rsidR="003F28D1" w:rsidRPr="00E92C55" w:rsidRDefault="003F28D1" w:rsidP="003F28D1">
      <w:pPr>
        <w:pStyle w:val="Heading4"/>
      </w:pPr>
      <w:r w:rsidRPr="00E92C55">
        <w:t>Data Flow Tests:</w:t>
      </w:r>
    </w:p>
    <w:p w14:paraId="52EA9E87" w14:textId="7219B212" w:rsidR="00B1166D" w:rsidRDefault="003F28D1" w:rsidP="00B1166D">
      <w:pPr>
        <w:rPr>
          <w:rFonts w:cstheme="minorHAnsi"/>
          <w:iCs/>
        </w:rPr>
      </w:pPr>
      <w:r w:rsidRPr="00E92C55">
        <w:rPr>
          <w:rFonts w:cstheme="minorHAnsi"/>
          <w:iCs/>
        </w:rPr>
        <w:t xml:space="preserve">   - Tests that ensure data consistency across different views, such as creating a product and verifying its appearance in the product list.</w:t>
      </w:r>
    </w:p>
    <w:p w14:paraId="75C57832" w14:textId="77777777" w:rsidR="005F567D" w:rsidRDefault="005F567D" w:rsidP="00B1166D">
      <w:pPr>
        <w:rPr>
          <w:rFonts w:cstheme="minorHAnsi"/>
          <w:iCs/>
        </w:rPr>
      </w:pPr>
    </w:p>
    <w:p w14:paraId="147098CB" w14:textId="47E8FC00" w:rsidR="005F567D" w:rsidRDefault="005F567D" w:rsidP="005F567D">
      <w:pPr>
        <w:pStyle w:val="Heading2"/>
      </w:pPr>
      <w:r>
        <w:t xml:space="preserve"> </w:t>
      </w:r>
      <w:bookmarkStart w:id="23" w:name="_Toc175517172"/>
      <w:r>
        <w:t>Regression testing</w:t>
      </w:r>
      <w:bookmarkEnd w:id="23"/>
    </w:p>
    <w:p w14:paraId="1D3F6ECD" w14:textId="77777777" w:rsidR="005F567D" w:rsidRDefault="005F567D" w:rsidP="005F567D">
      <w:pPr>
        <w:pStyle w:val="Heading3"/>
      </w:pPr>
      <w:r w:rsidRPr="005F567D">
        <w:t>Full Application Workflow Tests</w:t>
      </w:r>
    </w:p>
    <w:p w14:paraId="4796D048" w14:textId="77777777" w:rsidR="005F567D" w:rsidRDefault="005F567D" w:rsidP="005F567D">
      <w:r w:rsidRPr="005F567D">
        <w:t>Tests that cover the entire user journey from product creation to order placement and verification, ensuring that core functionalities remain intact after changes.</w:t>
      </w:r>
    </w:p>
    <w:p w14:paraId="0BDE2AD5" w14:textId="77777777" w:rsidR="005F567D" w:rsidRDefault="005F567D" w:rsidP="005F567D">
      <w:pPr>
        <w:pStyle w:val="Heading3"/>
      </w:pPr>
      <w:r w:rsidRPr="005F567D">
        <w:t>UI Consistency Tests</w:t>
      </w:r>
    </w:p>
    <w:p w14:paraId="47C65208" w14:textId="77777777" w:rsidR="005F567D" w:rsidRDefault="005F567D" w:rsidP="005F567D">
      <w:r w:rsidRPr="005F567D">
        <w:t xml:space="preserve">Tests that verify the presence and functionality of key UI elements across different pages, helping to catch unintended UI changes. </w:t>
      </w:r>
    </w:p>
    <w:p w14:paraId="769462D8" w14:textId="2AC6B724" w:rsidR="005F567D" w:rsidRDefault="005F567D" w:rsidP="005F567D">
      <w:pPr>
        <w:pStyle w:val="Heading3"/>
      </w:pPr>
      <w:r w:rsidRPr="005F567D">
        <w:t xml:space="preserve">API Stability Tests: </w:t>
      </w:r>
    </w:p>
    <w:p w14:paraId="7820B64E" w14:textId="77777777" w:rsidR="005F567D" w:rsidRDefault="005F567D" w:rsidP="005F567D">
      <w:r w:rsidRPr="005F567D">
        <w:t xml:space="preserve">- Regular runs of all API tests to ensure that backend changes don't break existing functionalities. </w:t>
      </w:r>
    </w:p>
    <w:p w14:paraId="5D6C0B4B" w14:textId="7A89D983" w:rsidR="005F567D" w:rsidRDefault="005F567D" w:rsidP="005F567D">
      <w:pPr>
        <w:pStyle w:val="Heading3"/>
      </w:pPr>
      <w:r w:rsidRPr="005F567D">
        <w:t xml:space="preserve">Cross-component Interaction Tests: </w:t>
      </w:r>
    </w:p>
    <w:p w14:paraId="599E369E" w14:textId="77777777" w:rsidR="005F567D" w:rsidRDefault="005F567D" w:rsidP="005F567D">
      <w:r w:rsidRPr="005F567D">
        <w:t xml:space="preserve">- Tests that verify interactions between different components (e.g., product list affecting order creation) remain functional after updates. </w:t>
      </w:r>
    </w:p>
    <w:p w14:paraId="4E5F4109" w14:textId="77777777" w:rsidR="004A5D49" w:rsidRPr="003B1796" w:rsidRDefault="00D142F5" w:rsidP="00D142F5">
      <w:pPr>
        <w:pStyle w:val="Heading1"/>
        <w:rPr>
          <w:rFonts w:ascii="Arial" w:hAnsi="Arial" w:cs="Arial"/>
        </w:rPr>
      </w:pPr>
      <w:bookmarkStart w:id="24" w:name="_Ref285700819"/>
      <w:bookmarkStart w:id="25" w:name="_Ref285700823"/>
      <w:bookmarkStart w:id="26" w:name="_Toc175517173"/>
      <w:r w:rsidRPr="003B1796">
        <w:rPr>
          <w:rFonts w:ascii="Arial" w:hAnsi="Arial" w:cs="Arial"/>
        </w:rPr>
        <w:lastRenderedPageBreak/>
        <w:t>Test Environment Plan</w:t>
      </w:r>
      <w:bookmarkEnd w:id="26"/>
    </w:p>
    <w:p w14:paraId="45DD8628" w14:textId="6D1FD4DD" w:rsidR="00D142F5" w:rsidRPr="00D141FF" w:rsidRDefault="00D142F5" w:rsidP="00D141FF">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27" w:name="_Toc205784096"/>
      <w:bookmarkStart w:id="28" w:name="_Toc311545396"/>
      <w:bookmarkStart w:id="29" w:name="_Toc175517174"/>
      <w:r w:rsidRPr="003B1796">
        <w:rPr>
          <w:rFonts w:ascii="Arial" w:hAnsi="Arial" w:cs="Arial"/>
        </w:rPr>
        <w:t>Test Environment Details</w:t>
      </w:r>
      <w:bookmarkEnd w:id="27"/>
      <w:bookmarkEnd w:id="28"/>
      <w:bookmarkEnd w:id="29"/>
    </w:p>
    <w:p w14:paraId="5E054C31" w14:textId="77777777" w:rsidR="00D142F5" w:rsidRPr="003B1796" w:rsidRDefault="00D142F5" w:rsidP="00D142F5">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14:paraId="4D787B52" w14:textId="77777777" w:rsidR="00D141FF" w:rsidRPr="00D141FF" w:rsidRDefault="00D141FF" w:rsidP="00D141FF">
      <w:pPr>
        <w:pStyle w:val="ListParagraph"/>
        <w:numPr>
          <w:ilvl w:val="0"/>
          <w:numId w:val="33"/>
        </w:numPr>
        <w:rPr>
          <w:rFonts w:cstheme="minorHAnsi"/>
          <w:iCs/>
        </w:rPr>
      </w:pPr>
      <w:bookmarkStart w:id="30" w:name="_Toc205784097"/>
      <w:r w:rsidRPr="00D141FF">
        <w:rPr>
          <w:rFonts w:cstheme="minorHAnsi"/>
          <w:iCs/>
        </w:rPr>
        <w:t>Frontend application accessible at http://localhost:4200</w:t>
      </w:r>
    </w:p>
    <w:p w14:paraId="221FD6FA" w14:textId="77777777" w:rsidR="00D141FF" w:rsidRPr="00D141FF" w:rsidRDefault="00D141FF" w:rsidP="00D141FF">
      <w:pPr>
        <w:pStyle w:val="ListParagraph"/>
        <w:numPr>
          <w:ilvl w:val="0"/>
          <w:numId w:val="33"/>
        </w:numPr>
        <w:rPr>
          <w:rFonts w:cstheme="minorHAnsi"/>
          <w:iCs/>
        </w:rPr>
      </w:pPr>
      <w:r w:rsidRPr="00D141FF">
        <w:rPr>
          <w:rFonts w:cstheme="minorHAnsi"/>
          <w:iCs/>
        </w:rPr>
        <w:t>Backend API accessible at http://localhost:3000</w:t>
      </w:r>
    </w:p>
    <w:p w14:paraId="3A86F4A9" w14:textId="77777777" w:rsidR="00D141FF" w:rsidRPr="00D141FF" w:rsidRDefault="00D141FF" w:rsidP="00D141FF">
      <w:pPr>
        <w:pStyle w:val="ListParagraph"/>
        <w:numPr>
          <w:ilvl w:val="0"/>
          <w:numId w:val="33"/>
        </w:numPr>
        <w:rPr>
          <w:rFonts w:cstheme="minorHAnsi"/>
          <w:iCs/>
        </w:rPr>
      </w:pPr>
      <w:r w:rsidRPr="00D141FF">
        <w:rPr>
          <w:rFonts w:cstheme="minorHAnsi"/>
          <w:iCs/>
        </w:rPr>
        <w:t>Testing environment should include browsers supported by Cypress (Chrome, Firefox, Edge)</w:t>
      </w:r>
    </w:p>
    <w:p w14:paraId="4E875E1D" w14:textId="0A0EF7EE" w:rsidR="00140D36" w:rsidRPr="00E01659" w:rsidRDefault="00D141FF" w:rsidP="00D141FF">
      <w:pPr>
        <w:pStyle w:val="ListParagraph"/>
        <w:numPr>
          <w:ilvl w:val="0"/>
          <w:numId w:val="33"/>
        </w:numPr>
        <w:rPr>
          <w:rFonts w:cs="Arial"/>
        </w:rPr>
      </w:pPr>
      <w:r w:rsidRPr="00D141FF">
        <w:rPr>
          <w:rFonts w:cstheme="minorHAnsi"/>
          <w:iCs/>
        </w:rPr>
        <w:t>Node.js and Cypress installed for test execution</w:t>
      </w:r>
      <w:bookmarkEnd w:id="30"/>
      <w:r w:rsidR="00D142F5" w:rsidRPr="003B1796">
        <w:rPr>
          <w:rFonts w:ascii="Arial" w:hAnsi="Arial" w:cs="Arial"/>
          <w:i/>
          <w:sz w:val="20"/>
          <w:szCs w:val="20"/>
        </w:rPr>
        <w:t xml:space="preserve"> </w:t>
      </w:r>
    </w:p>
    <w:p w14:paraId="3CD119C5" w14:textId="7E68D0BB" w:rsidR="00D141FF" w:rsidRPr="003B1796" w:rsidRDefault="00D141FF" w:rsidP="00D141FF">
      <w:pPr>
        <w:pStyle w:val="Heading1"/>
        <w:jc w:val="left"/>
        <w:rPr>
          <w:rFonts w:ascii="Arial" w:hAnsi="Arial" w:cs="Arial"/>
        </w:rPr>
      </w:pPr>
      <w:bookmarkStart w:id="31" w:name="_Toc175517175"/>
      <w:bookmarkEnd w:id="24"/>
      <w:bookmarkEnd w:id="25"/>
      <w:r>
        <w:rPr>
          <w:rFonts w:ascii="Arial" w:hAnsi="Arial" w:cs="Arial"/>
        </w:rPr>
        <w:lastRenderedPageBreak/>
        <w:t>QA Process</w:t>
      </w:r>
      <w:bookmarkEnd w:id="31"/>
    </w:p>
    <w:p w14:paraId="003D8A14" w14:textId="61D135BA" w:rsidR="00D141FF" w:rsidRDefault="00D141FF" w:rsidP="00D141FF">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32" w:name="_Toc156187791"/>
      <w:bookmarkStart w:id="33" w:name="_Toc205873060"/>
      <w:bookmarkStart w:id="34" w:name="_Toc311545402"/>
      <w:bookmarkStart w:id="35" w:name="_Toc175517176"/>
      <w:r w:rsidRPr="00D141FF">
        <w:rPr>
          <w:rFonts w:ascii="Arial" w:hAnsi="Arial" w:cs="Arial"/>
        </w:rPr>
        <w:t>Testing Process</w:t>
      </w:r>
      <w:bookmarkEnd w:id="35"/>
    </w:p>
    <w:p w14:paraId="1FA43948" w14:textId="2A048E27" w:rsidR="00D141FF" w:rsidRPr="00D141FF" w:rsidRDefault="00D141FF" w:rsidP="005F567D">
      <w:pPr>
        <w:pStyle w:val="ListParagraph"/>
        <w:keepLines w:val="0"/>
        <w:numPr>
          <w:ilvl w:val="0"/>
          <w:numId w:val="67"/>
        </w:numPr>
        <w:spacing w:before="0" w:after="0"/>
        <w:jc w:val="left"/>
        <w:rPr>
          <w:lang w:val="en-US"/>
        </w:rPr>
      </w:pPr>
      <w:r>
        <w:t xml:space="preserve">Test Planning: Create and update test plans for each release. </w:t>
      </w:r>
    </w:p>
    <w:p w14:paraId="7A3630D5" w14:textId="3D66E4E8" w:rsidR="00D141FF" w:rsidRDefault="00D141FF" w:rsidP="005F567D">
      <w:pPr>
        <w:pStyle w:val="ListParagraph"/>
        <w:numPr>
          <w:ilvl w:val="0"/>
          <w:numId w:val="67"/>
        </w:numPr>
      </w:pPr>
      <w:r>
        <w:t xml:space="preserve">Test Case Development: Design and review test cases based on requirements. </w:t>
      </w:r>
    </w:p>
    <w:p w14:paraId="7552B1A6" w14:textId="77777777" w:rsidR="00D141FF" w:rsidRDefault="00D141FF" w:rsidP="005F567D">
      <w:pPr>
        <w:pStyle w:val="ListParagraph"/>
        <w:numPr>
          <w:ilvl w:val="0"/>
          <w:numId w:val="67"/>
        </w:numPr>
      </w:pPr>
      <w:r>
        <w:t xml:space="preserve">Test Execution: </w:t>
      </w:r>
    </w:p>
    <w:p w14:paraId="103A45B4" w14:textId="77777777" w:rsidR="00D141FF" w:rsidRDefault="00D141FF" w:rsidP="005F567D">
      <w:pPr>
        <w:pStyle w:val="ListParagraph"/>
        <w:numPr>
          <w:ilvl w:val="1"/>
          <w:numId w:val="67"/>
        </w:numPr>
      </w:pPr>
      <w:r>
        <w:t xml:space="preserve">Exploratory Testing </w:t>
      </w:r>
    </w:p>
    <w:p w14:paraId="6003BADF" w14:textId="77777777" w:rsidR="00D141FF" w:rsidRDefault="00D141FF" w:rsidP="005F567D">
      <w:pPr>
        <w:pStyle w:val="ListParagraph"/>
        <w:numPr>
          <w:ilvl w:val="1"/>
          <w:numId w:val="67"/>
        </w:numPr>
      </w:pPr>
      <w:r>
        <w:t xml:space="preserve">Automated Testing using Cypress </w:t>
      </w:r>
    </w:p>
    <w:p w14:paraId="47AB75E2" w14:textId="2948ACF3" w:rsidR="00D141FF" w:rsidRDefault="00D141FF" w:rsidP="005F567D">
      <w:pPr>
        <w:pStyle w:val="ListParagraph"/>
        <w:numPr>
          <w:ilvl w:val="1"/>
          <w:numId w:val="67"/>
        </w:numPr>
      </w:pPr>
      <w:r>
        <w:t xml:space="preserve">API Testing </w:t>
      </w:r>
    </w:p>
    <w:bookmarkEnd w:id="32"/>
    <w:bookmarkEnd w:id="33"/>
    <w:bookmarkEnd w:id="34"/>
    <w:p w14:paraId="07CBDF57" w14:textId="77777777" w:rsidR="00D141FF" w:rsidRDefault="00D141FF" w:rsidP="00D141FF">
      <w:pPr>
        <w:rPr>
          <w:rFonts w:ascii="Arial" w:hAnsi="Arial" w:cs="Arial"/>
          <w:sz w:val="20"/>
          <w:szCs w:val="20"/>
        </w:rPr>
      </w:pPr>
    </w:p>
    <w:p w14:paraId="16640CEB" w14:textId="7E388468" w:rsidR="00D141FF" w:rsidRDefault="00D141FF" w:rsidP="00423AFF">
      <w:pPr>
        <w:pStyle w:val="Heading2"/>
        <w:jc w:val="left"/>
      </w:pPr>
      <w:bookmarkStart w:id="36" w:name="_Toc175517177"/>
      <w:r>
        <w:t>Bug Handling Process</w:t>
      </w:r>
      <w:bookmarkEnd w:id="36"/>
    </w:p>
    <w:p w14:paraId="550D4BF9" w14:textId="7E3C6681" w:rsidR="00D141FF" w:rsidRDefault="00D141FF" w:rsidP="00D141FF">
      <w:pPr>
        <w:pStyle w:val="Heading3"/>
      </w:pPr>
      <w:r>
        <w:t>Expected vs Actual Results</w:t>
      </w:r>
    </w:p>
    <w:p w14:paraId="09BBA5A7" w14:textId="77777777" w:rsidR="00175E2B" w:rsidRDefault="00175E2B" w:rsidP="00175E2B"/>
    <w:p w14:paraId="502A2EDF" w14:textId="337B054A" w:rsidR="00175E2B" w:rsidRPr="00175E2B" w:rsidRDefault="00175E2B" w:rsidP="00175E2B">
      <w:pPr>
        <w:rPr>
          <w:lang w:val="en-US"/>
        </w:rPr>
      </w:pPr>
      <w:r w:rsidRPr="00175E2B">
        <w:rPr>
          <w:b/>
          <w:bCs/>
          <w:lang w:val="en-US"/>
        </w:rPr>
        <w:t>Test Case</w:t>
      </w:r>
      <w:r w:rsidRPr="00175E2B">
        <w:rPr>
          <w:lang w:val="en-US"/>
        </w:rPr>
        <w:t>: Update Order Details and Validate Response</w:t>
      </w:r>
      <w:r>
        <w:rPr>
          <w:lang w:val="en-US"/>
        </w:rPr>
        <w:t xml:space="preserve"> via API</w:t>
      </w:r>
    </w:p>
    <w:p w14:paraId="484679DC" w14:textId="4C68BC45" w:rsidR="00175E2B" w:rsidRDefault="00175E2B" w:rsidP="00175E2B">
      <w:pPr>
        <w:rPr>
          <w:b/>
          <w:bCs/>
        </w:rPr>
      </w:pPr>
      <w:r w:rsidRPr="00175E2B">
        <w:rPr>
          <w:b/>
          <w:bCs/>
          <w:lang w:val="en-US"/>
        </w:rPr>
        <w:t>Issue Description</w:t>
      </w:r>
      <w:r w:rsidRPr="00175E2B">
        <w:rPr>
          <w:lang w:val="en-US"/>
        </w:rPr>
        <w:t>: During the Cypress test execution, the following assertion failed. The test expected the total property in the response body to be 15, but the actual value returned was 5.</w:t>
      </w:r>
    </w:p>
    <w:p w14:paraId="7D54F813" w14:textId="59C72796" w:rsidR="00175E2B" w:rsidRPr="00175E2B" w:rsidRDefault="00175E2B" w:rsidP="00175E2B">
      <w:pPr>
        <w:rPr>
          <w:lang w:val="en-US"/>
        </w:rPr>
      </w:pPr>
      <w:r w:rsidRPr="00175E2B">
        <w:rPr>
          <w:b/>
          <w:bCs/>
        </w:rPr>
        <w:t>Error Details</w:t>
      </w:r>
      <w:r w:rsidRPr="00175E2B">
        <w:t>:</w:t>
      </w:r>
    </w:p>
    <w:p w14:paraId="5D8A57F4" w14:textId="77777777" w:rsidR="00175E2B" w:rsidRDefault="00175E2B" w:rsidP="00175E2B"/>
    <w:p w14:paraId="5173D127" w14:textId="44056721" w:rsidR="00175E2B" w:rsidRPr="00175E2B" w:rsidRDefault="00175E2B" w:rsidP="00175E2B">
      <w:r w:rsidRPr="00175E2B">
        <w:drawing>
          <wp:inline distT="0" distB="0" distL="0" distR="0" wp14:anchorId="1E522C6A" wp14:editId="00AD6D7E">
            <wp:extent cx="5476240" cy="3080385"/>
            <wp:effectExtent l="0" t="0" r="0" b="5715"/>
            <wp:docPr id="102255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50915" name=""/>
                    <pic:cNvPicPr/>
                  </pic:nvPicPr>
                  <pic:blipFill>
                    <a:blip r:embed="rId15"/>
                    <a:stretch>
                      <a:fillRect/>
                    </a:stretch>
                  </pic:blipFill>
                  <pic:spPr>
                    <a:xfrm>
                      <a:off x="0" y="0"/>
                      <a:ext cx="5476240" cy="3080385"/>
                    </a:xfrm>
                    <a:prstGeom prst="rect">
                      <a:avLst/>
                    </a:prstGeom>
                  </pic:spPr>
                </pic:pic>
              </a:graphicData>
            </a:graphic>
          </wp:inline>
        </w:drawing>
      </w:r>
    </w:p>
    <w:p w14:paraId="1256B608" w14:textId="77777777" w:rsidR="00D141FF" w:rsidRDefault="00D141FF" w:rsidP="00D141FF"/>
    <w:p w14:paraId="7DDB4EE1" w14:textId="77777777" w:rsidR="00175E2B" w:rsidRPr="00175E2B" w:rsidRDefault="00175E2B" w:rsidP="00175E2B">
      <w:pPr>
        <w:rPr>
          <w:lang w:val="en-US"/>
        </w:rPr>
      </w:pPr>
      <w:r w:rsidRPr="00175E2B">
        <w:rPr>
          <w:b/>
          <w:bCs/>
          <w:lang w:val="en-US"/>
        </w:rPr>
        <w:t>Expected Behavior</w:t>
      </w:r>
      <w:r w:rsidRPr="00175E2B">
        <w:rPr>
          <w:lang w:val="en-US"/>
        </w:rPr>
        <w:t>:</w:t>
      </w:r>
    </w:p>
    <w:p w14:paraId="616E0FF6" w14:textId="77777777" w:rsidR="00175E2B" w:rsidRPr="00175E2B" w:rsidRDefault="00175E2B" w:rsidP="00175E2B">
      <w:pPr>
        <w:numPr>
          <w:ilvl w:val="0"/>
          <w:numId w:val="45"/>
        </w:numPr>
        <w:rPr>
          <w:lang w:val="en-US"/>
        </w:rPr>
      </w:pPr>
      <w:r w:rsidRPr="00175E2B">
        <w:rPr>
          <w:lang w:val="en-US"/>
        </w:rPr>
        <w:t>The total property in the response should be calculated as quantity * price, which is 10 * 1.5 = 15.</w:t>
      </w:r>
    </w:p>
    <w:p w14:paraId="566744E1" w14:textId="77777777" w:rsidR="00175E2B" w:rsidRPr="00175E2B" w:rsidRDefault="00175E2B" w:rsidP="00175E2B">
      <w:pPr>
        <w:rPr>
          <w:lang w:val="en-US"/>
        </w:rPr>
      </w:pPr>
      <w:r w:rsidRPr="00175E2B">
        <w:rPr>
          <w:b/>
          <w:bCs/>
          <w:lang w:val="en-US"/>
        </w:rPr>
        <w:t>Actual Behavior</w:t>
      </w:r>
      <w:r w:rsidRPr="00175E2B">
        <w:rPr>
          <w:lang w:val="en-US"/>
        </w:rPr>
        <w:t>:</w:t>
      </w:r>
    </w:p>
    <w:p w14:paraId="52CA56E3" w14:textId="77777777" w:rsidR="00175E2B" w:rsidRPr="00175E2B" w:rsidRDefault="00175E2B" w:rsidP="00175E2B">
      <w:pPr>
        <w:numPr>
          <w:ilvl w:val="0"/>
          <w:numId w:val="46"/>
        </w:numPr>
        <w:rPr>
          <w:lang w:val="en-US"/>
        </w:rPr>
      </w:pPr>
      <w:r w:rsidRPr="00175E2B">
        <w:rPr>
          <w:lang w:val="en-US"/>
        </w:rPr>
        <w:t>The total property in the response was 5.</w:t>
      </w:r>
    </w:p>
    <w:p w14:paraId="37741290" w14:textId="77777777" w:rsidR="00175E2B" w:rsidRPr="00175E2B" w:rsidRDefault="00175E2B" w:rsidP="00175E2B">
      <w:pPr>
        <w:rPr>
          <w:lang w:val="en-US"/>
        </w:rPr>
      </w:pPr>
      <w:r w:rsidRPr="00175E2B">
        <w:rPr>
          <w:b/>
          <w:bCs/>
          <w:lang w:val="en-US"/>
        </w:rPr>
        <w:t>Possible Causes</w:t>
      </w:r>
      <w:r w:rsidRPr="00175E2B">
        <w:rPr>
          <w:lang w:val="en-US"/>
        </w:rPr>
        <w:t>:</w:t>
      </w:r>
    </w:p>
    <w:p w14:paraId="7AF8FED1" w14:textId="77777777" w:rsidR="00175E2B" w:rsidRPr="00175E2B" w:rsidRDefault="00175E2B" w:rsidP="00175E2B">
      <w:pPr>
        <w:numPr>
          <w:ilvl w:val="0"/>
          <w:numId w:val="47"/>
        </w:numPr>
        <w:rPr>
          <w:lang w:val="en-US"/>
        </w:rPr>
      </w:pPr>
      <w:r w:rsidRPr="00175E2B">
        <w:rPr>
          <w:b/>
          <w:bCs/>
          <w:lang w:val="en-US"/>
        </w:rPr>
        <w:lastRenderedPageBreak/>
        <w:t>Incorrect Calculation in Backend</w:t>
      </w:r>
      <w:r w:rsidRPr="00175E2B">
        <w:rPr>
          <w:lang w:val="en-US"/>
        </w:rPr>
        <w:t>: The backend might not be calculating the total correctly.</w:t>
      </w:r>
    </w:p>
    <w:p w14:paraId="3D549655" w14:textId="77777777" w:rsidR="00175E2B" w:rsidRPr="00175E2B" w:rsidRDefault="00175E2B" w:rsidP="00175E2B">
      <w:pPr>
        <w:numPr>
          <w:ilvl w:val="0"/>
          <w:numId w:val="47"/>
        </w:numPr>
        <w:rPr>
          <w:lang w:val="en-US"/>
        </w:rPr>
      </w:pPr>
      <w:r w:rsidRPr="00175E2B">
        <w:rPr>
          <w:b/>
          <w:bCs/>
          <w:lang w:val="en-US"/>
        </w:rPr>
        <w:t>Data Update Issue</w:t>
      </w:r>
      <w:r w:rsidRPr="00175E2B">
        <w:rPr>
          <w:lang w:val="en-US"/>
        </w:rPr>
        <w:t>: The PATCH request may not be updating the order data correctly.</w:t>
      </w:r>
    </w:p>
    <w:p w14:paraId="7117FED6" w14:textId="77777777" w:rsidR="00175E2B" w:rsidRPr="00175E2B" w:rsidRDefault="00175E2B" w:rsidP="00175E2B">
      <w:pPr>
        <w:numPr>
          <w:ilvl w:val="0"/>
          <w:numId w:val="47"/>
        </w:numPr>
        <w:rPr>
          <w:lang w:val="en-US"/>
        </w:rPr>
      </w:pPr>
      <w:r w:rsidRPr="00175E2B">
        <w:rPr>
          <w:b/>
          <w:bCs/>
          <w:lang w:val="en-US"/>
        </w:rPr>
        <w:t>Response Mismatch</w:t>
      </w:r>
      <w:r w:rsidRPr="00175E2B">
        <w:rPr>
          <w:lang w:val="en-US"/>
        </w:rPr>
        <w:t>: The response may not reflect the updated order details.</w:t>
      </w:r>
    </w:p>
    <w:p w14:paraId="40984E47" w14:textId="77777777" w:rsidR="00175E2B" w:rsidRPr="00175E2B" w:rsidRDefault="00175E2B" w:rsidP="00175E2B">
      <w:pPr>
        <w:rPr>
          <w:lang w:val="en-US"/>
        </w:rPr>
      </w:pPr>
      <w:r w:rsidRPr="00175E2B">
        <w:rPr>
          <w:b/>
          <w:bCs/>
          <w:lang w:val="en-US"/>
        </w:rPr>
        <w:t>Steps to Reproduce</w:t>
      </w:r>
      <w:r w:rsidRPr="00175E2B">
        <w:rPr>
          <w:lang w:val="en-US"/>
        </w:rPr>
        <w:t>:</w:t>
      </w:r>
    </w:p>
    <w:p w14:paraId="2DFFE16C" w14:textId="77777777" w:rsidR="00175E2B" w:rsidRPr="00175E2B" w:rsidRDefault="00175E2B" w:rsidP="00175E2B">
      <w:pPr>
        <w:numPr>
          <w:ilvl w:val="0"/>
          <w:numId w:val="48"/>
        </w:numPr>
        <w:rPr>
          <w:lang w:val="en-US"/>
        </w:rPr>
      </w:pPr>
      <w:r w:rsidRPr="00175E2B">
        <w:rPr>
          <w:lang w:val="en-US"/>
        </w:rPr>
        <w:t>Send a PATCH request to update the order with quantity 10 and price 1.5.</w:t>
      </w:r>
    </w:p>
    <w:p w14:paraId="4C77A7BA" w14:textId="77777777" w:rsidR="00175E2B" w:rsidRPr="00175E2B" w:rsidRDefault="00175E2B" w:rsidP="00175E2B">
      <w:pPr>
        <w:numPr>
          <w:ilvl w:val="0"/>
          <w:numId w:val="48"/>
        </w:numPr>
        <w:rPr>
          <w:lang w:val="en-US"/>
        </w:rPr>
      </w:pPr>
      <w:r w:rsidRPr="00175E2B">
        <w:rPr>
          <w:lang w:val="en-US"/>
        </w:rPr>
        <w:t>Verify the response to ensure the total is correctly calculated.</w:t>
      </w:r>
    </w:p>
    <w:p w14:paraId="256A6CF4" w14:textId="77777777" w:rsidR="00175E2B" w:rsidRPr="00175E2B" w:rsidRDefault="00175E2B" w:rsidP="00175E2B">
      <w:pPr>
        <w:rPr>
          <w:lang w:val="en-US"/>
        </w:rPr>
      </w:pPr>
      <w:r w:rsidRPr="00175E2B">
        <w:rPr>
          <w:b/>
          <w:bCs/>
          <w:lang w:val="en-US"/>
        </w:rPr>
        <w:t>Suggested Actions</w:t>
      </w:r>
      <w:r w:rsidRPr="00175E2B">
        <w:rPr>
          <w:lang w:val="en-US"/>
        </w:rPr>
        <w:t>:</w:t>
      </w:r>
    </w:p>
    <w:p w14:paraId="7EE29312" w14:textId="77777777" w:rsidR="00175E2B" w:rsidRPr="00175E2B" w:rsidRDefault="00175E2B" w:rsidP="00175E2B">
      <w:pPr>
        <w:numPr>
          <w:ilvl w:val="0"/>
          <w:numId w:val="49"/>
        </w:numPr>
        <w:rPr>
          <w:lang w:val="en-US"/>
        </w:rPr>
      </w:pPr>
      <w:r w:rsidRPr="00175E2B">
        <w:rPr>
          <w:lang w:val="en-US"/>
        </w:rPr>
        <w:t xml:space="preserve">Review the backend logic for calculating the total to ensure </w:t>
      </w:r>
      <w:proofErr w:type="spellStart"/>
      <w:r w:rsidRPr="00175E2B">
        <w:rPr>
          <w:lang w:val="en-US"/>
        </w:rPr>
        <w:t>it's</w:t>
      </w:r>
      <w:proofErr w:type="spellEnd"/>
      <w:r w:rsidRPr="00175E2B">
        <w:rPr>
          <w:lang w:val="en-US"/>
        </w:rPr>
        <w:t xml:space="preserve"> correct.</w:t>
      </w:r>
    </w:p>
    <w:p w14:paraId="55310FDA" w14:textId="77777777" w:rsidR="00175E2B" w:rsidRPr="00175E2B" w:rsidRDefault="00175E2B" w:rsidP="00175E2B">
      <w:pPr>
        <w:numPr>
          <w:ilvl w:val="0"/>
          <w:numId w:val="49"/>
        </w:numPr>
        <w:rPr>
          <w:lang w:val="en-US"/>
        </w:rPr>
      </w:pPr>
      <w:r w:rsidRPr="00175E2B">
        <w:rPr>
          <w:lang w:val="en-US"/>
        </w:rPr>
        <w:t>Check the request handling in the backend to confirm that it processes updates accurately.</w:t>
      </w:r>
    </w:p>
    <w:p w14:paraId="5639F0D7" w14:textId="77777777" w:rsidR="00175E2B" w:rsidRPr="00175E2B" w:rsidRDefault="00175E2B" w:rsidP="00175E2B">
      <w:pPr>
        <w:numPr>
          <w:ilvl w:val="0"/>
          <w:numId w:val="49"/>
        </w:numPr>
        <w:rPr>
          <w:lang w:val="en-US"/>
        </w:rPr>
      </w:pPr>
      <w:r w:rsidRPr="00175E2B">
        <w:rPr>
          <w:lang w:val="en-US"/>
        </w:rPr>
        <w:t>Verify that the response data is consistent with the updates made.</w:t>
      </w:r>
    </w:p>
    <w:p w14:paraId="3337DB5A" w14:textId="77777777" w:rsidR="00D141FF" w:rsidRDefault="00D141FF" w:rsidP="00D141FF"/>
    <w:p w14:paraId="6B4BD8C8" w14:textId="77777777" w:rsidR="00D141FF" w:rsidRDefault="00D141FF" w:rsidP="00D141FF">
      <w:pPr>
        <w:pStyle w:val="Heading2"/>
        <w:jc w:val="left"/>
      </w:pPr>
      <w:bookmarkStart w:id="37" w:name="_Toc175517178"/>
      <w:r w:rsidRPr="00D141FF">
        <w:t>Recommendations for Improving QA Process</w:t>
      </w:r>
      <w:bookmarkEnd w:id="37"/>
    </w:p>
    <w:p w14:paraId="0F97ED02" w14:textId="1765CF53" w:rsidR="00D141FF" w:rsidRPr="00D141FF" w:rsidRDefault="00D141FF" w:rsidP="005F567D">
      <w:pPr>
        <w:pStyle w:val="ListParagraph"/>
        <w:keepLines w:val="0"/>
        <w:numPr>
          <w:ilvl w:val="0"/>
          <w:numId w:val="66"/>
        </w:numPr>
        <w:spacing w:before="0" w:after="0"/>
        <w:jc w:val="left"/>
        <w:rPr>
          <w:lang w:val="en-US"/>
        </w:rPr>
      </w:pPr>
      <w:r>
        <w:t xml:space="preserve">Implement Continuous Integration/Continuous Deployment (CI/CD) pipeline to automate build and deployment processes. </w:t>
      </w:r>
    </w:p>
    <w:p w14:paraId="5A4F9574" w14:textId="2443FD89" w:rsidR="00D141FF" w:rsidRDefault="00D141FF" w:rsidP="005F567D">
      <w:pPr>
        <w:pStyle w:val="ListParagraph"/>
        <w:numPr>
          <w:ilvl w:val="0"/>
          <w:numId w:val="66"/>
        </w:numPr>
      </w:pPr>
      <w:r>
        <w:t xml:space="preserve">Increase automated test coverage using Cypress, focusing on critical user journeys. </w:t>
      </w:r>
    </w:p>
    <w:p w14:paraId="767605A7" w14:textId="474E78B8" w:rsidR="00D141FF" w:rsidRDefault="00D141FF" w:rsidP="005F567D">
      <w:pPr>
        <w:pStyle w:val="ListParagraph"/>
        <w:numPr>
          <w:ilvl w:val="0"/>
          <w:numId w:val="66"/>
        </w:numPr>
      </w:pPr>
      <w:r>
        <w:t xml:space="preserve">Implement performance testing for critical user journeys. </w:t>
      </w:r>
    </w:p>
    <w:p w14:paraId="6B57C974" w14:textId="3BB48EB2" w:rsidR="00D141FF" w:rsidRDefault="00D141FF" w:rsidP="005F567D">
      <w:pPr>
        <w:pStyle w:val="ListParagraph"/>
        <w:numPr>
          <w:ilvl w:val="0"/>
          <w:numId w:val="66"/>
        </w:numPr>
      </w:pPr>
      <w:r>
        <w:t xml:space="preserve">Establish a metrics program to track and improve testing efficiency and effectiveness. </w:t>
      </w:r>
    </w:p>
    <w:p w14:paraId="44D9E7FF" w14:textId="6E7F1541" w:rsidR="00D141FF" w:rsidRDefault="00D141FF" w:rsidP="00D141FF">
      <w:pPr>
        <w:pStyle w:val="Heading2"/>
        <w:jc w:val="left"/>
      </w:pPr>
      <w:bookmarkStart w:id="38" w:name="_Toc175517179"/>
      <w:r w:rsidRPr="00D141FF">
        <w:t>Quality Gates</w:t>
      </w:r>
      <w:bookmarkEnd w:id="38"/>
    </w:p>
    <w:p w14:paraId="597AE41B" w14:textId="77777777" w:rsidR="00E271B6" w:rsidRPr="00E271B6" w:rsidRDefault="00E271B6" w:rsidP="00E271B6">
      <w:pPr>
        <w:rPr>
          <w:lang w:val="en-US"/>
        </w:rPr>
      </w:pPr>
      <w:r w:rsidRPr="00E271B6">
        <w:rPr>
          <w:lang w:val="en-US"/>
        </w:rPr>
        <w:t>Establish the following quality gates before proceeding to the next phase:</w:t>
      </w:r>
    </w:p>
    <w:p w14:paraId="5A8DC676" w14:textId="77777777" w:rsidR="00E271B6" w:rsidRPr="00E271B6" w:rsidRDefault="00E271B6" w:rsidP="00E271B6">
      <w:pPr>
        <w:numPr>
          <w:ilvl w:val="0"/>
          <w:numId w:val="38"/>
        </w:numPr>
        <w:rPr>
          <w:lang w:val="en-US"/>
        </w:rPr>
      </w:pPr>
      <w:r w:rsidRPr="00E271B6">
        <w:rPr>
          <w:lang w:val="en-US"/>
        </w:rPr>
        <w:t>Code Review: All code changes must pass peer review before merging.</w:t>
      </w:r>
    </w:p>
    <w:p w14:paraId="0C0370DE" w14:textId="6D25D1A3" w:rsidR="00E271B6" w:rsidRPr="00E271B6" w:rsidRDefault="00E271B6" w:rsidP="00E271B6">
      <w:pPr>
        <w:numPr>
          <w:ilvl w:val="0"/>
          <w:numId w:val="38"/>
        </w:numPr>
        <w:rPr>
          <w:lang w:val="en-US"/>
        </w:rPr>
      </w:pPr>
      <w:r w:rsidRPr="00E271B6">
        <w:rPr>
          <w:lang w:val="en-US"/>
        </w:rPr>
        <w:t>Unit Test Coverage: Maintain a minimum of 80%-unit test coverage.</w:t>
      </w:r>
    </w:p>
    <w:p w14:paraId="317BF822" w14:textId="17ABF147" w:rsidR="00E271B6" w:rsidRDefault="00E271B6" w:rsidP="00E271B6">
      <w:pPr>
        <w:numPr>
          <w:ilvl w:val="0"/>
          <w:numId w:val="38"/>
        </w:numPr>
        <w:rPr>
          <w:lang w:val="en-US"/>
        </w:rPr>
      </w:pPr>
      <w:r w:rsidRPr="00E271B6">
        <w:rPr>
          <w:lang w:val="en-US"/>
        </w:rPr>
        <w:t>Automated Test Pass Rate: 100% of automated tests must pass before deployment to QA.</w:t>
      </w:r>
    </w:p>
    <w:p w14:paraId="5932330A" w14:textId="6956F853" w:rsidR="00E271B6" w:rsidRDefault="00E271B6" w:rsidP="00E271B6">
      <w:r w:rsidRPr="00E271B6">
        <w:t>By implementing these QA processes and recommendations, we aim to improve the overall quality of the Fruit Product and Order System, reduce the number of production issues, and increase stakeholder confidence in the releases.</w:t>
      </w:r>
    </w:p>
    <w:p w14:paraId="39428999" w14:textId="28C6AFE7" w:rsidR="00E271B6" w:rsidRDefault="00E271B6" w:rsidP="00E271B6">
      <w:pPr>
        <w:pStyle w:val="Heading2"/>
      </w:pPr>
      <w:bookmarkStart w:id="39" w:name="_Toc175517180"/>
      <w:r>
        <w:t>Test Summary</w:t>
      </w:r>
      <w:bookmarkEnd w:id="39"/>
    </w:p>
    <w:p w14:paraId="12EAA200" w14:textId="77777777" w:rsidR="005F567D" w:rsidRPr="005F567D" w:rsidRDefault="005F567D" w:rsidP="005F567D">
      <w:pPr>
        <w:pStyle w:val="Heading3"/>
        <w:rPr>
          <w:lang w:val="en-US"/>
        </w:rPr>
      </w:pPr>
      <w:r w:rsidRPr="005F567D">
        <w:rPr>
          <w:lang w:val="en-US"/>
        </w:rPr>
        <w:t>Test Scenarios</w:t>
      </w:r>
    </w:p>
    <w:p w14:paraId="4E558A41" w14:textId="77777777" w:rsidR="005F567D" w:rsidRPr="005F567D" w:rsidRDefault="005F567D" w:rsidP="005F567D">
      <w:pPr>
        <w:pStyle w:val="Heading4"/>
        <w:rPr>
          <w:lang w:val="en-US"/>
        </w:rPr>
      </w:pPr>
      <w:r w:rsidRPr="005F567D">
        <w:rPr>
          <w:lang w:val="en-US"/>
        </w:rPr>
        <w:t>Order List Page:</w:t>
      </w:r>
    </w:p>
    <w:p w14:paraId="42A5B88E" w14:textId="77777777" w:rsidR="005F567D" w:rsidRPr="005F567D" w:rsidRDefault="005F567D" w:rsidP="005F567D">
      <w:pPr>
        <w:pStyle w:val="ListParagraph"/>
        <w:numPr>
          <w:ilvl w:val="0"/>
          <w:numId w:val="65"/>
        </w:numPr>
        <w:rPr>
          <w:lang w:val="en-US"/>
        </w:rPr>
      </w:pPr>
      <w:r w:rsidRPr="005F567D">
        <w:rPr>
          <w:b/>
          <w:bCs/>
          <w:lang w:val="en-US"/>
        </w:rPr>
        <w:t>Objective</w:t>
      </w:r>
      <w:r w:rsidRPr="005F567D">
        <w:rPr>
          <w:lang w:val="en-US"/>
        </w:rPr>
        <w:t>: Verify that the order list page displays the correct table headers.</w:t>
      </w:r>
    </w:p>
    <w:p w14:paraId="6AA5EA5D" w14:textId="77777777" w:rsidR="005F567D" w:rsidRPr="005F567D" w:rsidRDefault="005F567D" w:rsidP="005F567D">
      <w:pPr>
        <w:pStyle w:val="ListParagraph"/>
        <w:numPr>
          <w:ilvl w:val="0"/>
          <w:numId w:val="65"/>
        </w:numPr>
        <w:rPr>
          <w:lang w:val="en-US"/>
        </w:rPr>
      </w:pPr>
      <w:r w:rsidRPr="005F567D">
        <w:rPr>
          <w:b/>
          <w:bCs/>
          <w:lang w:val="en-US"/>
        </w:rPr>
        <w:t>Outcome</w:t>
      </w:r>
      <w:r w:rsidRPr="005F567D">
        <w:rPr>
          <w:lang w:val="en-US"/>
        </w:rPr>
        <w:t>: Test passed; all table headers (Order ID, Order Date, Product Name, Price, Quantity, Total, Actions) are visible.</w:t>
      </w:r>
    </w:p>
    <w:p w14:paraId="7A1CD643" w14:textId="77777777" w:rsidR="005F567D" w:rsidRPr="005F567D" w:rsidRDefault="005F567D" w:rsidP="005F567D">
      <w:pPr>
        <w:pStyle w:val="Heading4"/>
        <w:rPr>
          <w:lang w:val="en-US"/>
        </w:rPr>
      </w:pPr>
      <w:r w:rsidRPr="005F567D">
        <w:rPr>
          <w:lang w:val="en-US"/>
        </w:rPr>
        <w:t>Create Order:</w:t>
      </w:r>
    </w:p>
    <w:p w14:paraId="3F54B86F" w14:textId="77777777" w:rsidR="005F567D" w:rsidRPr="005F567D" w:rsidRDefault="005F567D" w:rsidP="005F567D">
      <w:pPr>
        <w:pStyle w:val="ListParagraph"/>
        <w:numPr>
          <w:ilvl w:val="0"/>
          <w:numId w:val="64"/>
        </w:numPr>
        <w:rPr>
          <w:lang w:val="en-US"/>
        </w:rPr>
      </w:pPr>
      <w:r w:rsidRPr="005F567D">
        <w:rPr>
          <w:b/>
          <w:bCs/>
          <w:lang w:val="en-US"/>
        </w:rPr>
        <w:t>Objective</w:t>
      </w:r>
      <w:r w:rsidRPr="005F567D">
        <w:rPr>
          <w:lang w:val="en-US"/>
        </w:rPr>
        <w:t>: Create an order for "Red Apple" and verify it appears correctly in the orders list.</w:t>
      </w:r>
    </w:p>
    <w:p w14:paraId="303449F9" w14:textId="77777777" w:rsidR="005F567D" w:rsidRPr="005F567D" w:rsidRDefault="005F567D" w:rsidP="005F567D">
      <w:pPr>
        <w:pStyle w:val="ListParagraph"/>
        <w:numPr>
          <w:ilvl w:val="0"/>
          <w:numId w:val="64"/>
        </w:numPr>
        <w:rPr>
          <w:lang w:val="en-US"/>
        </w:rPr>
      </w:pPr>
      <w:r w:rsidRPr="005F567D">
        <w:rPr>
          <w:b/>
          <w:bCs/>
          <w:lang w:val="en-US"/>
        </w:rPr>
        <w:t>Outcome</w:t>
      </w:r>
      <w:r w:rsidRPr="005F567D">
        <w:rPr>
          <w:lang w:val="en-US"/>
        </w:rPr>
        <w:t>: Test passed; order was created successfully, and the order details (product name, price, quantity, total) were verified.</w:t>
      </w:r>
    </w:p>
    <w:p w14:paraId="6106B284" w14:textId="77777777" w:rsidR="005F567D" w:rsidRPr="005F567D" w:rsidRDefault="005F567D" w:rsidP="005F567D">
      <w:pPr>
        <w:pStyle w:val="Heading4"/>
        <w:rPr>
          <w:lang w:val="en-US"/>
        </w:rPr>
      </w:pPr>
      <w:r w:rsidRPr="005F567D">
        <w:rPr>
          <w:lang w:val="en-US"/>
        </w:rPr>
        <w:lastRenderedPageBreak/>
        <w:t>Delete Order:</w:t>
      </w:r>
    </w:p>
    <w:p w14:paraId="58FB62B8" w14:textId="77777777" w:rsidR="005F567D" w:rsidRPr="005F567D" w:rsidRDefault="005F567D" w:rsidP="005F567D">
      <w:pPr>
        <w:pStyle w:val="ListParagraph"/>
        <w:numPr>
          <w:ilvl w:val="0"/>
          <w:numId w:val="59"/>
        </w:numPr>
        <w:rPr>
          <w:lang w:val="en-US"/>
        </w:rPr>
      </w:pPr>
      <w:r w:rsidRPr="005F567D">
        <w:rPr>
          <w:b/>
          <w:bCs/>
          <w:lang w:val="en-US"/>
        </w:rPr>
        <w:t>Objective</w:t>
      </w:r>
      <w:r w:rsidRPr="005F567D">
        <w:rPr>
          <w:lang w:val="en-US"/>
        </w:rPr>
        <w:t>: Delete an order and verify that it is removed from the orders list.</w:t>
      </w:r>
    </w:p>
    <w:p w14:paraId="3F0714D8" w14:textId="77777777" w:rsidR="005F567D" w:rsidRPr="005F567D" w:rsidRDefault="005F567D" w:rsidP="005F567D">
      <w:pPr>
        <w:pStyle w:val="ListParagraph"/>
        <w:numPr>
          <w:ilvl w:val="0"/>
          <w:numId w:val="59"/>
        </w:numPr>
        <w:rPr>
          <w:lang w:val="en-US"/>
        </w:rPr>
      </w:pPr>
      <w:r w:rsidRPr="005F567D">
        <w:rPr>
          <w:b/>
          <w:bCs/>
          <w:lang w:val="en-US"/>
        </w:rPr>
        <w:t>Outcome</w:t>
      </w:r>
      <w:r w:rsidRPr="005F567D">
        <w:rPr>
          <w:lang w:val="en-US"/>
        </w:rPr>
        <w:t>: Test passed; the order was deleted successfully and removed from the list.</w:t>
      </w:r>
    </w:p>
    <w:p w14:paraId="0DB780CF" w14:textId="77777777" w:rsidR="005F567D" w:rsidRPr="005F567D" w:rsidRDefault="005F567D" w:rsidP="005F567D">
      <w:pPr>
        <w:pStyle w:val="Heading4"/>
        <w:rPr>
          <w:lang w:val="en-US"/>
        </w:rPr>
      </w:pPr>
      <w:r w:rsidRPr="005F567D">
        <w:rPr>
          <w:lang w:val="en-US"/>
        </w:rPr>
        <w:t>Update Order:</w:t>
      </w:r>
    </w:p>
    <w:p w14:paraId="53D52C9C" w14:textId="77777777" w:rsidR="005F567D" w:rsidRPr="005F567D" w:rsidRDefault="005F567D" w:rsidP="005F567D">
      <w:pPr>
        <w:pStyle w:val="ListParagraph"/>
        <w:numPr>
          <w:ilvl w:val="0"/>
          <w:numId w:val="63"/>
        </w:numPr>
        <w:rPr>
          <w:lang w:val="en-US"/>
        </w:rPr>
      </w:pPr>
      <w:r w:rsidRPr="005F567D">
        <w:rPr>
          <w:b/>
          <w:bCs/>
          <w:lang w:val="en-US"/>
        </w:rPr>
        <w:t>Objective</w:t>
      </w:r>
      <w:r w:rsidRPr="005F567D">
        <w:rPr>
          <w:lang w:val="en-US"/>
        </w:rPr>
        <w:t>: Update the order details (quantity and price) and verify the updated details in the response.</w:t>
      </w:r>
    </w:p>
    <w:p w14:paraId="341D4B58" w14:textId="77777777" w:rsidR="005F567D" w:rsidRPr="005F567D" w:rsidRDefault="005F567D" w:rsidP="005F567D">
      <w:pPr>
        <w:pStyle w:val="ListParagraph"/>
        <w:numPr>
          <w:ilvl w:val="1"/>
          <w:numId w:val="63"/>
        </w:numPr>
        <w:rPr>
          <w:lang w:val="en-US"/>
        </w:rPr>
      </w:pPr>
      <w:r w:rsidRPr="005F567D">
        <w:rPr>
          <w:b/>
          <w:bCs/>
          <w:lang w:val="en-US"/>
        </w:rPr>
        <w:t>Issue</w:t>
      </w:r>
      <w:r w:rsidRPr="005F567D">
        <w:rPr>
          <w:lang w:val="en-US"/>
        </w:rPr>
        <w:t>: Assertion error due to incorrect total calculation in the response.</w:t>
      </w:r>
    </w:p>
    <w:p w14:paraId="62E02D4F" w14:textId="77777777" w:rsidR="005F567D" w:rsidRPr="005F567D" w:rsidRDefault="005F567D" w:rsidP="005F567D">
      <w:pPr>
        <w:pStyle w:val="ListParagraph"/>
        <w:numPr>
          <w:ilvl w:val="2"/>
          <w:numId w:val="63"/>
        </w:numPr>
        <w:rPr>
          <w:lang w:val="en-US"/>
        </w:rPr>
      </w:pPr>
      <w:r w:rsidRPr="005F567D">
        <w:rPr>
          <w:b/>
          <w:bCs/>
          <w:lang w:val="en-US"/>
        </w:rPr>
        <w:t>Error</w:t>
      </w:r>
      <w:r w:rsidRPr="005F567D">
        <w:rPr>
          <w:lang w:val="en-US"/>
        </w:rPr>
        <w:t>: Expected total was 15, but actual total returned was 5.</w:t>
      </w:r>
    </w:p>
    <w:p w14:paraId="4D370E55" w14:textId="77777777" w:rsidR="005F567D" w:rsidRPr="005F567D" w:rsidRDefault="005F567D" w:rsidP="005F567D">
      <w:pPr>
        <w:pStyle w:val="ListParagraph"/>
        <w:numPr>
          <w:ilvl w:val="2"/>
          <w:numId w:val="63"/>
        </w:numPr>
        <w:rPr>
          <w:lang w:val="en-US"/>
        </w:rPr>
      </w:pPr>
      <w:r w:rsidRPr="005F567D">
        <w:rPr>
          <w:b/>
          <w:bCs/>
          <w:lang w:val="en-US"/>
        </w:rPr>
        <w:t>Suggested Actions</w:t>
      </w:r>
      <w:r w:rsidRPr="005F567D">
        <w:rPr>
          <w:lang w:val="en-US"/>
        </w:rPr>
        <w:t>:</w:t>
      </w:r>
    </w:p>
    <w:p w14:paraId="542DBC87" w14:textId="77777777" w:rsidR="005F567D" w:rsidRPr="005F567D" w:rsidRDefault="005F567D" w:rsidP="005F567D">
      <w:pPr>
        <w:pStyle w:val="ListParagraph"/>
        <w:numPr>
          <w:ilvl w:val="3"/>
          <w:numId w:val="63"/>
        </w:numPr>
        <w:rPr>
          <w:lang w:val="en-US"/>
        </w:rPr>
      </w:pPr>
      <w:r w:rsidRPr="005F567D">
        <w:rPr>
          <w:lang w:val="en-US"/>
        </w:rPr>
        <w:t>Review backend logic for total calculation.</w:t>
      </w:r>
    </w:p>
    <w:p w14:paraId="6F652F89" w14:textId="5C4921E2" w:rsidR="00033531" w:rsidRDefault="005F567D" w:rsidP="00033531">
      <w:pPr>
        <w:pStyle w:val="ListParagraph"/>
        <w:numPr>
          <w:ilvl w:val="3"/>
          <w:numId w:val="63"/>
        </w:numPr>
        <w:rPr>
          <w:lang w:val="en-US"/>
        </w:rPr>
      </w:pPr>
      <w:r w:rsidRPr="005F567D">
        <w:rPr>
          <w:lang w:val="en-US"/>
        </w:rPr>
        <w:t>Verify request handling and response data consistency.</w:t>
      </w:r>
    </w:p>
    <w:p w14:paraId="7CC7CB76" w14:textId="77777777" w:rsidR="00033531" w:rsidRDefault="00033531" w:rsidP="00033531">
      <w:pPr>
        <w:rPr>
          <w:lang w:val="en-US"/>
        </w:rPr>
      </w:pPr>
    </w:p>
    <w:p w14:paraId="383E9DD5" w14:textId="6D2BA1A0" w:rsidR="00033531" w:rsidRPr="00033531" w:rsidRDefault="00033531" w:rsidP="00033531">
      <w:pPr>
        <w:rPr>
          <w:lang w:val="en-US"/>
        </w:rPr>
      </w:pPr>
      <w:r w:rsidRPr="00033531">
        <w:t xml:space="preserve">For a detailed breakdown of the test results, including individual test cases, screenshots, and other relevant information, please refer to the detailed HTML report attached </w:t>
      </w:r>
      <w:proofErr w:type="gramStart"/>
      <w:r w:rsidRPr="00033531">
        <w:t>in[</w:t>
      </w:r>
      <w:proofErr w:type="gramEnd"/>
      <w:r w:rsidRPr="00033531">
        <w:t xml:space="preserve">Test Results HTML </w:t>
      </w:r>
      <w:r w:rsidRPr="00033531">
        <w:t>Report</w:t>
      </w:r>
      <w:r w:rsidRPr="00033531">
        <w:t>. This report provides comprehensive information on test execution, including pass/fail status, error details, and other metrics.</w:t>
      </w:r>
    </w:p>
    <w:p w14:paraId="7F864845" w14:textId="77777777" w:rsidR="005F567D" w:rsidRPr="005F567D" w:rsidRDefault="005F567D" w:rsidP="005F567D">
      <w:pPr>
        <w:pStyle w:val="Heading3"/>
        <w:rPr>
          <w:lang w:val="en-US"/>
        </w:rPr>
      </w:pPr>
      <w:r w:rsidRPr="005F567D">
        <w:rPr>
          <w:lang w:val="en-US"/>
        </w:rPr>
        <w:t>Setup and Configuration</w:t>
      </w:r>
    </w:p>
    <w:p w14:paraId="5D8F75FA" w14:textId="77777777" w:rsidR="005F567D" w:rsidRPr="005F567D" w:rsidRDefault="005F567D" w:rsidP="005F567D">
      <w:pPr>
        <w:pStyle w:val="Heading4"/>
        <w:rPr>
          <w:lang w:val="en-US"/>
        </w:rPr>
      </w:pPr>
      <w:r w:rsidRPr="005F567D">
        <w:rPr>
          <w:lang w:val="en-US"/>
        </w:rPr>
        <w:t>Angular Server:</w:t>
      </w:r>
    </w:p>
    <w:p w14:paraId="63ADDBD9" w14:textId="77777777" w:rsidR="005F567D" w:rsidRPr="005F567D" w:rsidRDefault="005F567D" w:rsidP="005F567D">
      <w:pPr>
        <w:pStyle w:val="ListParagraph"/>
        <w:numPr>
          <w:ilvl w:val="0"/>
          <w:numId w:val="62"/>
        </w:numPr>
        <w:rPr>
          <w:lang w:val="en-US"/>
        </w:rPr>
      </w:pPr>
      <w:r w:rsidRPr="005F567D">
        <w:rPr>
          <w:lang w:val="en-US"/>
        </w:rPr>
        <w:t>To avoid issues with localhost recognition in Cypress, configure Angular to use --host 0.0.0.0 to ensure accessibility across different ports.</w:t>
      </w:r>
    </w:p>
    <w:p w14:paraId="49F46BDE" w14:textId="77777777" w:rsidR="005F567D" w:rsidRPr="005F567D" w:rsidRDefault="005F567D" w:rsidP="005F567D">
      <w:pPr>
        <w:pStyle w:val="Heading3"/>
        <w:rPr>
          <w:lang w:val="en-US"/>
        </w:rPr>
      </w:pPr>
      <w:r w:rsidRPr="005F567D">
        <w:rPr>
          <w:lang w:val="en-US"/>
        </w:rPr>
        <w:t>Known Issues and Workarounds</w:t>
      </w:r>
    </w:p>
    <w:p w14:paraId="40DAF086" w14:textId="77777777" w:rsidR="005F567D" w:rsidRPr="005F567D" w:rsidRDefault="005F567D" w:rsidP="005F567D">
      <w:pPr>
        <w:pStyle w:val="Heading4"/>
        <w:rPr>
          <w:lang w:val="en-US"/>
        </w:rPr>
      </w:pPr>
      <w:r w:rsidRPr="005F567D">
        <w:rPr>
          <w:lang w:val="en-US"/>
        </w:rPr>
        <w:t>Localhost vs. 127.0.0.1:</w:t>
      </w:r>
    </w:p>
    <w:p w14:paraId="2A4A2C75" w14:textId="77777777" w:rsidR="005F567D" w:rsidRPr="005F567D" w:rsidRDefault="005F567D" w:rsidP="005F567D">
      <w:pPr>
        <w:pStyle w:val="ListParagraph"/>
        <w:numPr>
          <w:ilvl w:val="0"/>
          <w:numId w:val="68"/>
        </w:numPr>
        <w:rPr>
          <w:lang w:val="en-US"/>
        </w:rPr>
      </w:pPr>
      <w:r w:rsidRPr="005F567D">
        <w:rPr>
          <w:b/>
          <w:bCs/>
          <w:lang w:val="en-US"/>
        </w:rPr>
        <w:t>Issue</w:t>
      </w:r>
      <w:r w:rsidRPr="005F567D">
        <w:rPr>
          <w:lang w:val="en-US"/>
        </w:rPr>
        <w:t>: Cypress may have issues with 127.0.0.1 but not localhost for some configurations.</w:t>
      </w:r>
    </w:p>
    <w:p w14:paraId="551E16C8" w14:textId="0B6B1A6D" w:rsidR="005F567D" w:rsidRPr="005F567D" w:rsidRDefault="005F567D" w:rsidP="005F567D">
      <w:pPr>
        <w:pStyle w:val="ListParagraph"/>
        <w:numPr>
          <w:ilvl w:val="0"/>
          <w:numId w:val="68"/>
        </w:numPr>
        <w:rPr>
          <w:lang w:val="en-US"/>
        </w:rPr>
      </w:pPr>
      <w:r w:rsidRPr="005F567D">
        <w:rPr>
          <w:b/>
          <w:bCs/>
          <w:lang w:val="en-US"/>
        </w:rPr>
        <w:t>Workaround</w:t>
      </w:r>
      <w:r w:rsidRPr="005F567D">
        <w:rPr>
          <w:lang w:val="en-US"/>
        </w:rPr>
        <w:t>: Set Angular server to use --host 0.0.0.0 and configure the hosts file for proper domain resolution.</w:t>
      </w:r>
    </w:p>
    <w:p w14:paraId="7E5CE89E" w14:textId="77777777" w:rsidR="005F567D" w:rsidRPr="005F567D" w:rsidRDefault="005F567D" w:rsidP="005F567D">
      <w:pPr>
        <w:pStyle w:val="Heading4"/>
        <w:rPr>
          <w:lang w:val="en-US"/>
        </w:rPr>
      </w:pPr>
      <w:r w:rsidRPr="005F567D">
        <w:rPr>
          <w:lang w:val="en-US"/>
        </w:rPr>
        <w:t>Cypress Assertion Errors:</w:t>
      </w:r>
    </w:p>
    <w:p w14:paraId="4D55002A" w14:textId="77777777" w:rsidR="005F567D" w:rsidRPr="005F567D" w:rsidRDefault="005F567D" w:rsidP="005F567D">
      <w:pPr>
        <w:pStyle w:val="ListParagraph"/>
        <w:numPr>
          <w:ilvl w:val="0"/>
          <w:numId w:val="69"/>
        </w:numPr>
        <w:rPr>
          <w:lang w:val="en-US"/>
        </w:rPr>
      </w:pPr>
      <w:r w:rsidRPr="005F567D">
        <w:rPr>
          <w:b/>
          <w:bCs/>
          <w:lang w:val="en-US"/>
        </w:rPr>
        <w:t>Issue</w:t>
      </w:r>
      <w:r w:rsidRPr="005F567D">
        <w:rPr>
          <w:lang w:val="en-US"/>
        </w:rPr>
        <w:t>: Incorrect total calculation in API response.</w:t>
      </w:r>
    </w:p>
    <w:p w14:paraId="50F43462" w14:textId="77777777" w:rsidR="005F567D" w:rsidRPr="005F567D" w:rsidRDefault="005F567D" w:rsidP="005F567D">
      <w:pPr>
        <w:pStyle w:val="ListParagraph"/>
        <w:numPr>
          <w:ilvl w:val="0"/>
          <w:numId w:val="69"/>
        </w:numPr>
        <w:rPr>
          <w:lang w:val="en-US"/>
        </w:rPr>
      </w:pPr>
      <w:r w:rsidRPr="005F567D">
        <w:rPr>
          <w:b/>
          <w:bCs/>
          <w:lang w:val="en-US"/>
        </w:rPr>
        <w:t>Workaround</w:t>
      </w:r>
      <w:r w:rsidRPr="005F567D">
        <w:rPr>
          <w:lang w:val="en-US"/>
        </w:rPr>
        <w:t>: Verify backend calculations and data handling to ensure consistency with expected results.</w:t>
      </w:r>
    </w:p>
    <w:p w14:paraId="438A675F" w14:textId="77777777" w:rsidR="005F567D" w:rsidRPr="005F567D" w:rsidRDefault="005F567D" w:rsidP="005F567D">
      <w:pPr>
        <w:pStyle w:val="Heading2"/>
        <w:rPr>
          <w:lang w:val="en-US"/>
        </w:rPr>
      </w:pPr>
      <w:bookmarkStart w:id="40" w:name="_Toc175517181"/>
      <w:r w:rsidRPr="005F567D">
        <w:rPr>
          <w:lang w:val="en-US"/>
        </w:rPr>
        <w:t>Conclusion</w:t>
      </w:r>
      <w:bookmarkEnd w:id="40"/>
    </w:p>
    <w:p w14:paraId="2FAC8433" w14:textId="77777777" w:rsidR="005F567D" w:rsidRPr="005F567D" w:rsidRDefault="005F567D" w:rsidP="005F567D">
      <w:pPr>
        <w:numPr>
          <w:ilvl w:val="0"/>
          <w:numId w:val="53"/>
        </w:numPr>
        <w:rPr>
          <w:lang w:val="en-US"/>
        </w:rPr>
      </w:pPr>
      <w:r w:rsidRPr="005F567D">
        <w:rPr>
          <w:lang w:val="en-US"/>
        </w:rPr>
        <w:t>The testing framework (Cypress) has been used effectively to validate the core functionalities of the fruit product and order system.</w:t>
      </w:r>
    </w:p>
    <w:p w14:paraId="08586675" w14:textId="77777777" w:rsidR="005F567D" w:rsidRPr="005F567D" w:rsidRDefault="005F567D" w:rsidP="005F567D">
      <w:pPr>
        <w:numPr>
          <w:ilvl w:val="0"/>
          <w:numId w:val="53"/>
        </w:numPr>
        <w:rPr>
          <w:lang w:val="en-US"/>
        </w:rPr>
      </w:pPr>
      <w:r w:rsidRPr="005F567D">
        <w:rPr>
          <w:lang w:val="en-US"/>
        </w:rPr>
        <w:t>Most tests passed successfully, with the exception of an issue with the total calculation during order updates.</w:t>
      </w:r>
    </w:p>
    <w:p w14:paraId="425F4662" w14:textId="77777777" w:rsidR="005F567D" w:rsidRPr="005F567D" w:rsidRDefault="005F567D" w:rsidP="005F567D">
      <w:pPr>
        <w:numPr>
          <w:ilvl w:val="0"/>
          <w:numId w:val="53"/>
        </w:numPr>
        <w:rPr>
          <w:lang w:val="en-US"/>
        </w:rPr>
      </w:pPr>
      <w:r w:rsidRPr="005F567D">
        <w:rPr>
          <w:lang w:val="en-US"/>
        </w:rPr>
        <w:t>Workarounds for localhost and port issues have been implemented to ensure reliable testing environments.</w:t>
      </w:r>
    </w:p>
    <w:p w14:paraId="353727FC" w14:textId="77777777" w:rsidR="00D141FF" w:rsidRPr="00D141FF" w:rsidRDefault="00D141FF" w:rsidP="00D141FF"/>
    <w:p w14:paraId="53B9CCA0" w14:textId="25ED29A9" w:rsidR="002124BC" w:rsidRPr="003B1796" w:rsidRDefault="002124BC" w:rsidP="00D141FF">
      <w:pPr>
        <w:pStyle w:val="Heading2"/>
        <w:jc w:val="left"/>
        <w:rPr>
          <w:rFonts w:ascii="Arial" w:hAnsi="Arial" w:cs="Arial"/>
        </w:rPr>
      </w:pPr>
      <w:r w:rsidRPr="003B1796">
        <w:rPr>
          <w:rFonts w:ascii="Arial" w:hAnsi="Arial" w:cs="Arial"/>
        </w:rPr>
        <w:br w:type="page"/>
      </w:r>
    </w:p>
    <w:p w14:paraId="19EBEEB1" w14:textId="77777777" w:rsidR="002124BC" w:rsidRPr="003B1796" w:rsidRDefault="008B3602" w:rsidP="002124BC">
      <w:pPr>
        <w:pStyle w:val="Heading1"/>
        <w:jc w:val="left"/>
        <w:rPr>
          <w:rFonts w:ascii="Arial" w:hAnsi="Arial" w:cs="Arial"/>
        </w:rPr>
      </w:pPr>
      <w:bookmarkStart w:id="41" w:name="_Toc175517182"/>
      <w:r w:rsidRPr="003B1796">
        <w:rPr>
          <w:rFonts w:ascii="Arial" w:hAnsi="Arial" w:cs="Arial"/>
        </w:rPr>
        <w:lastRenderedPageBreak/>
        <w:t>Entry and Exit Criteria</w:t>
      </w:r>
      <w:bookmarkEnd w:id="41"/>
    </w:p>
    <w:p w14:paraId="589AC065" w14:textId="55ACD285" w:rsidR="00E271B6" w:rsidRDefault="00E271B6" w:rsidP="00E271B6">
      <w:pPr>
        <w:pStyle w:val="Heading2"/>
      </w:pPr>
      <w:bookmarkStart w:id="42" w:name="_Toc175517183"/>
      <w:r>
        <w:t>Entry Criteria</w:t>
      </w:r>
      <w:bookmarkEnd w:id="42"/>
    </w:p>
    <w:p w14:paraId="36FE32CE" w14:textId="77777777" w:rsidR="00E271B6" w:rsidRPr="00E271B6" w:rsidRDefault="00E271B6" w:rsidP="00E271B6">
      <w:pPr>
        <w:rPr>
          <w:lang w:val="en-US"/>
        </w:rPr>
      </w:pPr>
      <w:r w:rsidRPr="00E271B6">
        <w:rPr>
          <w:lang w:val="en-US"/>
        </w:rPr>
        <w:t>The testing process will commence only when the following conditions are met:</w:t>
      </w:r>
    </w:p>
    <w:p w14:paraId="50EFCE72" w14:textId="2D5F7F8C" w:rsidR="00E271B6" w:rsidRPr="00E271B6" w:rsidRDefault="00E271B6" w:rsidP="00E271B6">
      <w:pPr>
        <w:pStyle w:val="Heading3"/>
        <w:rPr>
          <w:lang w:val="en-US"/>
        </w:rPr>
      </w:pPr>
      <w:r w:rsidRPr="00E271B6">
        <w:rPr>
          <w:lang w:val="en-US"/>
        </w:rPr>
        <w:t>Test Environment Setup</w:t>
      </w:r>
    </w:p>
    <w:p w14:paraId="2E56913A" w14:textId="50B4C128" w:rsidR="00E271B6" w:rsidRPr="00E271B6" w:rsidRDefault="00E271B6" w:rsidP="00E271B6">
      <w:pPr>
        <w:numPr>
          <w:ilvl w:val="1"/>
          <w:numId w:val="39"/>
        </w:numPr>
        <w:rPr>
          <w:lang w:val="en-US"/>
        </w:rPr>
      </w:pPr>
      <w:r w:rsidRPr="00E271B6">
        <w:rPr>
          <w:lang w:val="en-US"/>
        </w:rPr>
        <w:t xml:space="preserve">All necessary software, including </w:t>
      </w:r>
      <w:proofErr w:type="spellStart"/>
      <w:r>
        <w:rPr>
          <w:lang w:val="en-US"/>
        </w:rPr>
        <w:t>npm</w:t>
      </w:r>
      <w:proofErr w:type="spellEnd"/>
      <w:r>
        <w:rPr>
          <w:lang w:val="en-US"/>
        </w:rPr>
        <w:t xml:space="preserve">, </w:t>
      </w:r>
      <w:r w:rsidRPr="00E271B6">
        <w:rPr>
          <w:lang w:val="en-US"/>
        </w:rPr>
        <w:t>Cypress and any other testing tools, is installed and configured.</w:t>
      </w:r>
    </w:p>
    <w:p w14:paraId="4A0E3A3B" w14:textId="43BF8987" w:rsidR="00E271B6" w:rsidRPr="00E271B6" w:rsidRDefault="00E271B6" w:rsidP="00E271B6">
      <w:pPr>
        <w:pStyle w:val="Heading3"/>
        <w:rPr>
          <w:lang w:val="en-US"/>
        </w:rPr>
      </w:pPr>
      <w:r w:rsidRPr="00E271B6">
        <w:rPr>
          <w:lang w:val="en-US"/>
        </w:rPr>
        <w:t>Test Data Availability</w:t>
      </w:r>
    </w:p>
    <w:p w14:paraId="18A34A6E" w14:textId="2B7E4EE7" w:rsidR="00E271B6" w:rsidRPr="00E271B6" w:rsidRDefault="00E271B6" w:rsidP="00E271B6">
      <w:pPr>
        <w:numPr>
          <w:ilvl w:val="1"/>
          <w:numId w:val="39"/>
        </w:numPr>
        <w:rPr>
          <w:lang w:val="en-US"/>
        </w:rPr>
      </w:pPr>
      <w:r w:rsidRPr="00E271B6">
        <w:rPr>
          <w:lang w:val="en-US"/>
        </w:rPr>
        <w:t xml:space="preserve">Access to </w:t>
      </w:r>
      <w:r>
        <w:rPr>
          <w:lang w:val="en-US"/>
        </w:rPr>
        <w:t>JSON data for the Fruit Product and Order System</w:t>
      </w:r>
      <w:r w:rsidRPr="00E271B6">
        <w:rPr>
          <w:lang w:val="en-US"/>
        </w:rPr>
        <w:t>.</w:t>
      </w:r>
    </w:p>
    <w:p w14:paraId="143412CA" w14:textId="260BCA60" w:rsidR="00E271B6" w:rsidRPr="00E271B6" w:rsidRDefault="00E271B6" w:rsidP="00E271B6">
      <w:pPr>
        <w:pStyle w:val="Heading3"/>
        <w:rPr>
          <w:lang w:val="en-US"/>
        </w:rPr>
      </w:pPr>
      <w:r w:rsidRPr="00E271B6">
        <w:rPr>
          <w:lang w:val="en-US"/>
        </w:rPr>
        <w:t>Test Cases Prepared</w:t>
      </w:r>
    </w:p>
    <w:p w14:paraId="1A6959B2" w14:textId="77777777" w:rsidR="00E271B6" w:rsidRPr="00E271B6" w:rsidRDefault="00E271B6" w:rsidP="00E271B6">
      <w:pPr>
        <w:numPr>
          <w:ilvl w:val="1"/>
          <w:numId w:val="39"/>
        </w:numPr>
        <w:rPr>
          <w:lang w:val="en-US"/>
        </w:rPr>
      </w:pPr>
      <w:r w:rsidRPr="00E271B6">
        <w:rPr>
          <w:lang w:val="en-US"/>
        </w:rPr>
        <w:t>Test scripts for automated testing (using Cypress) have been created and validated.</w:t>
      </w:r>
    </w:p>
    <w:p w14:paraId="56A2BC2F" w14:textId="384ED7F4" w:rsidR="00E271B6" w:rsidRPr="00E271B6" w:rsidRDefault="00E271B6" w:rsidP="00E271B6">
      <w:pPr>
        <w:pStyle w:val="Heading3"/>
        <w:rPr>
          <w:lang w:val="en-US"/>
        </w:rPr>
      </w:pPr>
      <w:r w:rsidRPr="00E271B6">
        <w:rPr>
          <w:lang w:val="en-US"/>
        </w:rPr>
        <w:t>Development Completion</w:t>
      </w:r>
    </w:p>
    <w:p w14:paraId="06BD98A2" w14:textId="77777777" w:rsidR="00E271B6" w:rsidRDefault="00E271B6" w:rsidP="00E271B6">
      <w:pPr>
        <w:numPr>
          <w:ilvl w:val="1"/>
          <w:numId w:val="39"/>
        </w:numPr>
        <w:rPr>
          <w:lang w:val="en-US"/>
        </w:rPr>
      </w:pPr>
      <w:r>
        <w:rPr>
          <w:lang w:val="en-US"/>
        </w:rPr>
        <w:t>The web app is available for testing</w:t>
      </w:r>
      <w:r w:rsidRPr="00E271B6">
        <w:rPr>
          <w:lang w:val="en-US"/>
        </w:rPr>
        <w:t>.</w:t>
      </w:r>
    </w:p>
    <w:p w14:paraId="5790585D" w14:textId="1AB8A2EB" w:rsidR="00E271B6" w:rsidRPr="00E271B6" w:rsidRDefault="00E271B6" w:rsidP="00E271B6">
      <w:pPr>
        <w:pStyle w:val="Heading3"/>
        <w:rPr>
          <w:lang w:val="en-US"/>
        </w:rPr>
      </w:pPr>
      <w:r w:rsidRPr="00E271B6">
        <w:rPr>
          <w:lang w:val="en-US"/>
        </w:rPr>
        <w:t>Availability of Resources</w:t>
      </w:r>
    </w:p>
    <w:p w14:paraId="5EF8C819" w14:textId="24AB5E77" w:rsidR="00E271B6" w:rsidRPr="00E271B6" w:rsidRDefault="00E271B6" w:rsidP="00E271B6">
      <w:pPr>
        <w:numPr>
          <w:ilvl w:val="1"/>
          <w:numId w:val="39"/>
        </w:numPr>
      </w:pPr>
      <w:r w:rsidRPr="00E271B6">
        <w:rPr>
          <w:lang w:val="en-US"/>
        </w:rPr>
        <w:t xml:space="preserve">The </w:t>
      </w:r>
      <w:r>
        <w:rPr>
          <w:lang w:val="en-US"/>
        </w:rPr>
        <w:t xml:space="preserve">tester </w:t>
      </w:r>
      <w:r w:rsidRPr="00E271B6">
        <w:rPr>
          <w:lang w:val="en-US"/>
        </w:rPr>
        <w:t>is available and ready to start the testing process.</w:t>
      </w:r>
    </w:p>
    <w:p w14:paraId="6F22BEC2" w14:textId="77777777" w:rsidR="00E271B6" w:rsidRDefault="00E271B6" w:rsidP="00E271B6">
      <w:pPr>
        <w:rPr>
          <w:lang w:val="en-US"/>
        </w:rPr>
      </w:pPr>
    </w:p>
    <w:p w14:paraId="61750AB8" w14:textId="111BA17D" w:rsidR="00E271B6" w:rsidRDefault="00E271B6" w:rsidP="00E271B6">
      <w:pPr>
        <w:pStyle w:val="Heading2"/>
      </w:pPr>
      <w:bookmarkStart w:id="43" w:name="_Toc175517184"/>
      <w:r>
        <w:t>Exit Criteria</w:t>
      </w:r>
      <w:bookmarkEnd w:id="43"/>
    </w:p>
    <w:p w14:paraId="1D9344DF" w14:textId="77777777" w:rsidR="00E271B6" w:rsidRPr="00E271B6" w:rsidRDefault="00E271B6" w:rsidP="00E271B6">
      <w:pPr>
        <w:rPr>
          <w:lang w:val="en-US"/>
        </w:rPr>
      </w:pPr>
      <w:r w:rsidRPr="00E271B6">
        <w:rPr>
          <w:lang w:val="en-US"/>
        </w:rPr>
        <w:t>The testing process will be considered complete, and the product will be ready for the next phase (release or further development) when the following conditions are met:</w:t>
      </w:r>
    </w:p>
    <w:p w14:paraId="35C5EDD6" w14:textId="5E5269FB" w:rsidR="00E271B6" w:rsidRPr="00E271B6" w:rsidRDefault="00E271B6" w:rsidP="00E271B6">
      <w:pPr>
        <w:pStyle w:val="Heading3"/>
        <w:rPr>
          <w:lang w:val="en-US"/>
        </w:rPr>
      </w:pPr>
      <w:r w:rsidRPr="00E271B6">
        <w:rPr>
          <w:lang w:val="en-US"/>
        </w:rPr>
        <w:t>Test Case Execution</w:t>
      </w:r>
    </w:p>
    <w:p w14:paraId="054207E2" w14:textId="77777777" w:rsidR="00E271B6" w:rsidRPr="00E271B6" w:rsidRDefault="00E271B6" w:rsidP="00E271B6">
      <w:pPr>
        <w:numPr>
          <w:ilvl w:val="1"/>
          <w:numId w:val="40"/>
        </w:numPr>
        <w:rPr>
          <w:lang w:val="en-US"/>
        </w:rPr>
      </w:pPr>
      <w:r w:rsidRPr="00E271B6">
        <w:rPr>
          <w:lang w:val="en-US"/>
        </w:rPr>
        <w:t>All planned test cases have been executed, including functional, UI, and integration tests.</w:t>
      </w:r>
    </w:p>
    <w:p w14:paraId="5135141C" w14:textId="77777777" w:rsidR="00E271B6" w:rsidRPr="00E271B6" w:rsidRDefault="00E271B6" w:rsidP="00E271B6">
      <w:pPr>
        <w:numPr>
          <w:ilvl w:val="1"/>
          <w:numId w:val="40"/>
        </w:numPr>
        <w:rPr>
          <w:lang w:val="en-US"/>
        </w:rPr>
      </w:pPr>
      <w:r w:rsidRPr="00E271B6">
        <w:rPr>
          <w:lang w:val="en-US"/>
        </w:rPr>
        <w:t>All critical paths and high-risk areas have been tested and verified.</w:t>
      </w:r>
    </w:p>
    <w:p w14:paraId="7C515A0C" w14:textId="66943216" w:rsidR="00E271B6" w:rsidRPr="00E271B6" w:rsidRDefault="00E271B6" w:rsidP="00E271B6">
      <w:pPr>
        <w:pStyle w:val="Heading3"/>
        <w:rPr>
          <w:lang w:val="en-US"/>
        </w:rPr>
      </w:pPr>
      <w:r w:rsidRPr="00E271B6">
        <w:rPr>
          <w:lang w:val="en-US"/>
        </w:rPr>
        <w:t>Defect Resolution</w:t>
      </w:r>
    </w:p>
    <w:p w14:paraId="57F8836E" w14:textId="77777777" w:rsidR="00E271B6" w:rsidRPr="00E271B6" w:rsidRDefault="00E271B6" w:rsidP="00E271B6">
      <w:pPr>
        <w:numPr>
          <w:ilvl w:val="1"/>
          <w:numId w:val="40"/>
        </w:numPr>
        <w:rPr>
          <w:lang w:val="en-US"/>
        </w:rPr>
      </w:pPr>
      <w:r w:rsidRPr="00E271B6">
        <w:rPr>
          <w:lang w:val="en-US"/>
        </w:rPr>
        <w:t>All identified defects have been logged, tracked, and resolved, with no high-severity defects remaining open.</w:t>
      </w:r>
    </w:p>
    <w:p w14:paraId="73D70393" w14:textId="77777777" w:rsidR="00E271B6" w:rsidRPr="00E271B6" w:rsidRDefault="00E271B6" w:rsidP="00E271B6">
      <w:pPr>
        <w:numPr>
          <w:ilvl w:val="1"/>
          <w:numId w:val="40"/>
        </w:numPr>
        <w:rPr>
          <w:lang w:val="en-US"/>
        </w:rPr>
      </w:pPr>
      <w:r w:rsidRPr="00E271B6">
        <w:rPr>
          <w:lang w:val="en-US"/>
        </w:rPr>
        <w:t>All fixed defects have been retested and verified, ensuring they no longer exist.</w:t>
      </w:r>
    </w:p>
    <w:p w14:paraId="1AB11ED5" w14:textId="051DE2D8" w:rsidR="00E271B6" w:rsidRPr="00E271B6" w:rsidRDefault="00E271B6" w:rsidP="00E271B6">
      <w:pPr>
        <w:pStyle w:val="Heading3"/>
        <w:rPr>
          <w:lang w:val="en-US"/>
        </w:rPr>
      </w:pPr>
      <w:r w:rsidRPr="00E271B6">
        <w:rPr>
          <w:lang w:val="en-US"/>
        </w:rPr>
        <w:t>Test Coverage</w:t>
      </w:r>
    </w:p>
    <w:p w14:paraId="17F891BF" w14:textId="77777777" w:rsidR="00E271B6" w:rsidRPr="00E271B6" w:rsidRDefault="00E271B6" w:rsidP="00E271B6">
      <w:pPr>
        <w:numPr>
          <w:ilvl w:val="1"/>
          <w:numId w:val="40"/>
        </w:numPr>
        <w:rPr>
          <w:lang w:val="en-US"/>
        </w:rPr>
      </w:pPr>
      <w:r w:rsidRPr="00E271B6">
        <w:rPr>
          <w:lang w:val="en-US"/>
        </w:rPr>
        <w:t>The test coverage meets the defined goals, with all critical features and modules tested.</w:t>
      </w:r>
    </w:p>
    <w:p w14:paraId="349D95F6" w14:textId="2A9C8667" w:rsidR="00E271B6" w:rsidRPr="00E271B6" w:rsidRDefault="00E271B6" w:rsidP="00E271B6">
      <w:pPr>
        <w:numPr>
          <w:ilvl w:val="1"/>
          <w:numId w:val="40"/>
        </w:numPr>
        <w:rPr>
          <w:lang w:val="en-US"/>
        </w:rPr>
      </w:pPr>
      <w:r w:rsidRPr="00E271B6">
        <w:rPr>
          <w:lang w:val="en-US"/>
        </w:rPr>
        <w:t>Any areas not covered by tests are documented with explanations and risk assessments.</w:t>
      </w:r>
    </w:p>
    <w:p w14:paraId="1C8EBBBC" w14:textId="5C5D5F4D" w:rsidR="00E271B6" w:rsidRPr="00E271B6" w:rsidRDefault="00E271B6" w:rsidP="00E271B6">
      <w:pPr>
        <w:pStyle w:val="Heading3"/>
        <w:rPr>
          <w:lang w:val="en-US"/>
        </w:rPr>
      </w:pPr>
      <w:r w:rsidRPr="00E271B6">
        <w:rPr>
          <w:lang w:val="en-US"/>
        </w:rPr>
        <w:lastRenderedPageBreak/>
        <w:t>Test Summary Report</w:t>
      </w:r>
    </w:p>
    <w:p w14:paraId="1212056F" w14:textId="3CB285AF" w:rsidR="00E271B6" w:rsidRPr="00E271B6" w:rsidRDefault="00E271B6" w:rsidP="00E271B6">
      <w:pPr>
        <w:numPr>
          <w:ilvl w:val="1"/>
          <w:numId w:val="40"/>
        </w:numPr>
      </w:pPr>
      <w:r w:rsidRPr="00E271B6">
        <w:rPr>
          <w:lang w:val="en-US"/>
        </w:rPr>
        <w:t>A comprehensive test summary report has been prepared, including the results of all test cases, defect logs, and any remaining risks.</w:t>
      </w:r>
    </w:p>
    <w:p w14:paraId="17B4C009" w14:textId="77777777" w:rsidR="002124BC" w:rsidRPr="003B1796" w:rsidRDefault="002124BC" w:rsidP="002124BC">
      <w:pPr>
        <w:rPr>
          <w:rFonts w:ascii="Arial" w:hAnsi="Arial" w:cs="Arial"/>
        </w:rPr>
      </w:pPr>
    </w:p>
    <w:sectPr w:rsidR="002124BC"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613D9" w14:textId="77777777" w:rsidR="00ED2629" w:rsidRDefault="00ED2629" w:rsidP="000612CB">
      <w:r>
        <w:separator/>
      </w:r>
    </w:p>
    <w:p w14:paraId="21D45E1A" w14:textId="77777777" w:rsidR="00ED2629" w:rsidRDefault="00ED2629"/>
  </w:endnote>
  <w:endnote w:type="continuationSeparator" w:id="0">
    <w:p w14:paraId="61F0F525" w14:textId="77777777" w:rsidR="00ED2629" w:rsidRDefault="00ED2629" w:rsidP="000612CB">
      <w:r>
        <w:continuationSeparator/>
      </w:r>
    </w:p>
    <w:p w14:paraId="73F983F3" w14:textId="77777777" w:rsidR="00ED2629" w:rsidRDefault="00ED26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C717C" w14:textId="77777777" w:rsidR="00A87019" w:rsidRDefault="00A87019" w:rsidP="0034079F">
    <w:pPr>
      <w:pStyle w:val="Footer"/>
    </w:pPr>
    <w:r>
      <w:t>Test Plan Template, version 0.1</w:t>
    </w:r>
  </w:p>
  <w:p w14:paraId="331A6F00" w14:textId="77777777" w:rsidR="00A87019" w:rsidRPr="00D12DD7" w:rsidRDefault="00A87019" w:rsidP="0034079F">
    <w:pPr>
      <w:pStyle w:val="Footer"/>
    </w:pPr>
    <w:r w:rsidRPr="00D40574">
      <w:tab/>
      <w:t xml:space="preserve">Page </w:t>
    </w:r>
    <w:r w:rsidR="003D5541">
      <w:fldChar w:fldCharType="begin"/>
    </w:r>
    <w:r w:rsidR="003D5541">
      <w:instrText xml:space="preserve"> PAGE   \* MERGEFORMAT </w:instrText>
    </w:r>
    <w:r w:rsidR="003D5541">
      <w:fldChar w:fldCharType="separate"/>
    </w:r>
    <w:r w:rsidR="004F1ADA">
      <w:rPr>
        <w:noProof/>
      </w:rPr>
      <w:t>2</w:t>
    </w:r>
    <w:r w:rsidR="003D5541">
      <w:rPr>
        <w:noProof/>
      </w:rPr>
      <w:fldChar w:fldCharType="end"/>
    </w:r>
    <w:r w:rsidRPr="00D40574">
      <w:t xml:space="preserve"> of </w:t>
    </w:r>
    <w:fldSimple w:instr=" NUMPAGES   \* MERGEFORMAT ">
      <w:r w:rsidR="004F1ADA">
        <w:rPr>
          <w:noProof/>
        </w:rPr>
        <w:t>20</w:t>
      </w:r>
    </w:fldSimple>
  </w:p>
  <w:p w14:paraId="18211B62" w14:textId="77777777" w:rsidR="00A87019" w:rsidRDefault="00A87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06640" w14:textId="77777777" w:rsidR="00A87019" w:rsidRDefault="00423AFF" w:rsidP="00302361">
    <w:pPr>
      <w:pStyle w:val="Footer"/>
      <w:tabs>
        <w:tab w:val="clear" w:pos="7797"/>
        <w:tab w:val="right" w:pos="7513"/>
        <w:tab w:val="left" w:pos="7655"/>
        <w:tab w:val="right" w:pos="8789"/>
        <w:tab w:val="right" w:pos="13892"/>
      </w:tabs>
      <w:ind w:left="-709"/>
    </w:pPr>
    <w:sdt>
      <w:sdtPr>
        <w:alias w:val="Title"/>
        <w:id w:val="21942864"/>
        <w:dataBinding w:prefixMappings="xmlns:ns0='http://purl.org/dc/elements/1.1/' xmlns:ns1='http://schemas.openxmlformats.org/package/2006/metadata/core-properties' " w:xpath="/ns1:coreProperties[1]/ns0:title[1]" w:storeItemID="{6C3C8BC8-F283-45AE-878A-BAB7291924A1}"/>
        <w:text/>
      </w:sdtPr>
      <w:sdtContent>
        <w:r w:rsidR="00A87019">
          <w:t>Test Plan Template</w:t>
        </w:r>
      </w:sdtContent>
    </w:sdt>
    <w:r w:rsidR="00A87019">
      <w:t>, version 0.1</w:t>
    </w:r>
    <w:r w:rsidR="00A87019">
      <w:tab/>
    </w:r>
    <w:r w:rsidR="00A87019" w:rsidRPr="00D40574">
      <w:t xml:space="preserve">Page </w:t>
    </w:r>
    <w:r w:rsidR="003D5541">
      <w:fldChar w:fldCharType="begin"/>
    </w:r>
    <w:r w:rsidR="003D5541">
      <w:instrText xml:space="preserve"> PAGE   \* MERGEFORMAT </w:instrText>
    </w:r>
    <w:r w:rsidR="003D5541">
      <w:fldChar w:fldCharType="separate"/>
    </w:r>
    <w:r w:rsidR="004F1ADA">
      <w:rPr>
        <w:noProof/>
      </w:rPr>
      <w:t>1</w:t>
    </w:r>
    <w:r w:rsidR="003D5541">
      <w:rPr>
        <w:noProof/>
      </w:rPr>
      <w:fldChar w:fldCharType="end"/>
    </w:r>
    <w:r w:rsidR="00A87019" w:rsidRPr="00D40574">
      <w:t xml:space="preserve"> of </w:t>
    </w:r>
    <w:fldSimple w:instr=" NUMPAGES   \* MERGEFORMAT ">
      <w:r w:rsidR="004F1ADA">
        <w:rPr>
          <w:noProof/>
        </w:rPr>
        <w:t>20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BA8B62" w14:textId="77777777" w:rsidR="00ED2629" w:rsidRDefault="00ED2629" w:rsidP="000612CB">
      <w:r>
        <w:separator/>
      </w:r>
    </w:p>
    <w:p w14:paraId="4681E5F9" w14:textId="77777777" w:rsidR="00ED2629" w:rsidRDefault="00ED2629"/>
  </w:footnote>
  <w:footnote w:type="continuationSeparator" w:id="0">
    <w:p w14:paraId="0CF154E5" w14:textId="77777777" w:rsidR="00ED2629" w:rsidRDefault="00ED2629" w:rsidP="000612CB">
      <w:r>
        <w:continuationSeparator/>
      </w:r>
    </w:p>
    <w:p w14:paraId="2152908A" w14:textId="77777777" w:rsidR="00ED2629" w:rsidRDefault="00ED26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678E2" w14:textId="77777777" w:rsidR="00A87019" w:rsidRPr="00D40574" w:rsidRDefault="00423AFF" w:rsidP="0034079F">
    <w:pPr>
      <w:pStyle w:val="Header"/>
    </w:pPr>
    <w:sdt>
      <w:sdtPr>
        <w:alias w:val="Title"/>
        <w:id w:val="21942863"/>
        <w:dataBinding w:prefixMappings="xmlns:ns0='http://purl.org/dc/elements/1.1/' xmlns:ns1='http://schemas.openxmlformats.org/package/2006/metadata/core-properties' " w:xpath="/ns1:coreProperties[1]/ns0:title[1]" w:storeItemID="{6C3C8BC8-F283-45AE-878A-BAB7291924A1}"/>
        <w:text/>
      </w:sdtPr>
      <w:sdtContent>
        <w:r w:rsidR="00A87019">
          <w:t>Test Plan Template</w:t>
        </w:r>
      </w:sdtContent>
    </w:sdt>
    <w:r w:rsidR="00A87019">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E1C29" w14:textId="77777777" w:rsidR="00A87019" w:rsidRDefault="00423AFF">
    <w:pPr>
      <w:pStyle w:val="Header"/>
    </w:pPr>
    <w:sdt>
      <w:sdtPr>
        <w:alias w:val="Title"/>
        <w:id w:val="58124330"/>
        <w:dataBinding w:prefixMappings="xmlns:ns0='http://purl.org/dc/elements/1.1/' xmlns:ns1='http://schemas.openxmlformats.org/package/2006/metadata/core-properties' " w:xpath="/ns1:coreProperties[1]/ns0:title[1]" w:storeItemID="{6C3C8BC8-F283-45AE-878A-BAB7291924A1}"/>
        <w:text/>
      </w:sdtPr>
      <w:sdtContent>
        <w:r w:rsidR="00A87019">
          <w:t>Test Plan Template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1B4001"/>
    <w:multiLevelType w:val="multilevel"/>
    <w:tmpl w:val="6930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32DF1"/>
    <w:multiLevelType w:val="hybridMultilevel"/>
    <w:tmpl w:val="726AB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56A2D"/>
    <w:multiLevelType w:val="multilevel"/>
    <w:tmpl w:val="21C6F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A25CB"/>
    <w:multiLevelType w:val="hybridMultilevel"/>
    <w:tmpl w:val="24DE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B3405"/>
    <w:multiLevelType w:val="hybridMultilevel"/>
    <w:tmpl w:val="D374B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8" w15:restartNumberingAfterBreak="0">
    <w:nsid w:val="149C4956"/>
    <w:multiLevelType w:val="multilevel"/>
    <w:tmpl w:val="C35A096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C911329"/>
    <w:multiLevelType w:val="multilevel"/>
    <w:tmpl w:val="78F60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D77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165538D"/>
    <w:multiLevelType w:val="hybridMultilevel"/>
    <w:tmpl w:val="1ADE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4" w15:restartNumberingAfterBreak="0">
    <w:nsid w:val="21C365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44C40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67B6DF3"/>
    <w:multiLevelType w:val="hybridMultilevel"/>
    <w:tmpl w:val="87B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74193"/>
    <w:multiLevelType w:val="hybridMultilevel"/>
    <w:tmpl w:val="B08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6E3B9E"/>
    <w:multiLevelType w:val="hybridMultilevel"/>
    <w:tmpl w:val="CD689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737952"/>
    <w:multiLevelType w:val="multilevel"/>
    <w:tmpl w:val="96E68C5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1D56CC0"/>
    <w:multiLevelType w:val="hybridMultilevel"/>
    <w:tmpl w:val="9C0C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D241B"/>
    <w:multiLevelType w:val="multilevel"/>
    <w:tmpl w:val="B352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73E15"/>
    <w:multiLevelType w:val="hybridMultilevel"/>
    <w:tmpl w:val="E3583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27" w15:restartNumberingAfterBreak="0">
    <w:nsid w:val="38653877"/>
    <w:multiLevelType w:val="hybridMultilevel"/>
    <w:tmpl w:val="B7B4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3D2565"/>
    <w:multiLevelType w:val="multilevel"/>
    <w:tmpl w:val="8A1617BC"/>
    <w:lvl w:ilvl="0">
      <w:start w:val="1"/>
      <w:numFmt w:val="decimal"/>
      <w:pStyle w:val="Heading1"/>
      <w:suff w:val="space"/>
      <w:lvlText w:val="%1."/>
      <w:lvlJc w:val="left"/>
      <w:pPr>
        <w:ind w:left="1854"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1854" w:hanging="284"/>
      </w:pPr>
      <w:rPr>
        <w:rFonts w:hint="default"/>
      </w:rPr>
    </w:lvl>
    <w:lvl w:ilvl="4">
      <w:start w:val="1"/>
      <w:numFmt w:val="decimal"/>
      <w:pStyle w:val="Heading5"/>
      <w:suff w:val="space"/>
      <w:lvlText w:val="%1.%2.%3.%4.%5."/>
      <w:lvlJc w:val="left"/>
      <w:pPr>
        <w:ind w:left="1854" w:hanging="142"/>
      </w:pPr>
      <w:rPr>
        <w:rFonts w:hint="default"/>
      </w:rPr>
    </w:lvl>
    <w:lvl w:ilvl="5">
      <w:start w:val="1"/>
      <w:numFmt w:val="decimal"/>
      <w:pStyle w:val="Heading6"/>
      <w:suff w:val="space"/>
      <w:lvlText w:val="%1.%2.%3.%4.%5.%6."/>
      <w:lvlJc w:val="left"/>
      <w:pPr>
        <w:ind w:left="1854" w:firstLine="0"/>
      </w:pPr>
      <w:rPr>
        <w:rFonts w:hint="default"/>
      </w:rPr>
    </w:lvl>
    <w:lvl w:ilvl="6">
      <w:start w:val="1"/>
      <w:numFmt w:val="decimal"/>
      <w:pStyle w:val="Heading7"/>
      <w:suff w:val="space"/>
      <w:lvlText w:val="%1.%2.%3.%4.%5.%6.%7."/>
      <w:lvlJc w:val="left"/>
      <w:pPr>
        <w:ind w:left="1854" w:firstLine="0"/>
      </w:pPr>
      <w:rPr>
        <w:rFonts w:hint="default"/>
      </w:rPr>
    </w:lvl>
    <w:lvl w:ilvl="7">
      <w:start w:val="1"/>
      <w:numFmt w:val="decimal"/>
      <w:pStyle w:val="Heading8"/>
      <w:suff w:val="space"/>
      <w:lvlText w:val="%1.%2.%3.%4.%5.%6.%7.%8."/>
      <w:lvlJc w:val="left"/>
      <w:pPr>
        <w:ind w:left="1854" w:firstLine="0"/>
      </w:pPr>
      <w:rPr>
        <w:rFonts w:hint="default"/>
      </w:rPr>
    </w:lvl>
    <w:lvl w:ilvl="8">
      <w:start w:val="1"/>
      <w:numFmt w:val="decimal"/>
      <w:pStyle w:val="Heading9"/>
      <w:suff w:val="space"/>
      <w:lvlText w:val="%1.%2.%3.%4.%5.%6.%7.%8.%9."/>
      <w:lvlJc w:val="left"/>
      <w:pPr>
        <w:ind w:left="1854" w:firstLine="0"/>
      </w:pPr>
      <w:rPr>
        <w:rFonts w:hint="default"/>
      </w:rPr>
    </w:lvl>
  </w:abstractNum>
  <w:abstractNum w:abstractNumId="29" w15:restartNumberingAfterBreak="0">
    <w:nsid w:val="3DBF1A03"/>
    <w:multiLevelType w:val="hybridMultilevel"/>
    <w:tmpl w:val="1C04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23950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3" w15:restartNumberingAfterBreak="0">
    <w:nsid w:val="47083215"/>
    <w:multiLevelType w:val="hybridMultilevel"/>
    <w:tmpl w:val="195C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7583724"/>
    <w:multiLevelType w:val="multilevel"/>
    <w:tmpl w:val="3ABC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8094C71"/>
    <w:multiLevelType w:val="hybridMultilevel"/>
    <w:tmpl w:val="AD40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988324B"/>
    <w:multiLevelType w:val="hybridMultilevel"/>
    <w:tmpl w:val="589A8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D7E19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4E2A709B"/>
    <w:multiLevelType w:val="hybridMultilevel"/>
    <w:tmpl w:val="6846B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8FF7BD4"/>
    <w:multiLevelType w:val="hybridMultilevel"/>
    <w:tmpl w:val="813EA1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D98499A"/>
    <w:multiLevelType w:val="multilevel"/>
    <w:tmpl w:val="D1541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D56E97"/>
    <w:multiLevelType w:val="multilevel"/>
    <w:tmpl w:val="A85A3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4F01FB6"/>
    <w:multiLevelType w:val="multilevel"/>
    <w:tmpl w:val="73201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7C05F4"/>
    <w:multiLevelType w:val="hybridMultilevel"/>
    <w:tmpl w:val="2EAE1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81627B"/>
    <w:multiLevelType w:val="multilevel"/>
    <w:tmpl w:val="EACC59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664E0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52" w15:restartNumberingAfterBreak="0">
    <w:nsid w:val="69D73E15"/>
    <w:multiLevelType w:val="hybridMultilevel"/>
    <w:tmpl w:val="C858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B6599E"/>
    <w:multiLevelType w:val="multilevel"/>
    <w:tmpl w:val="7A405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C04E0C"/>
    <w:multiLevelType w:val="hybridMultilevel"/>
    <w:tmpl w:val="F5CEA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E130E6F"/>
    <w:multiLevelType w:val="multilevel"/>
    <w:tmpl w:val="E79E3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3DC7F98"/>
    <w:multiLevelType w:val="hybridMultilevel"/>
    <w:tmpl w:val="951004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77112876"/>
    <w:multiLevelType w:val="multilevel"/>
    <w:tmpl w:val="E25A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77693B13"/>
    <w:multiLevelType w:val="hybridMultilevel"/>
    <w:tmpl w:val="1C74E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3" w15:restartNumberingAfterBreak="0">
    <w:nsid w:val="7BE020E7"/>
    <w:multiLevelType w:val="multilevel"/>
    <w:tmpl w:val="E6D62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F11790"/>
    <w:multiLevelType w:val="hybridMultilevel"/>
    <w:tmpl w:val="26B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7129336">
    <w:abstractNumId w:val="1"/>
  </w:num>
  <w:num w:numId="2" w16cid:durableId="862674756">
    <w:abstractNumId w:val="0"/>
  </w:num>
  <w:num w:numId="3" w16cid:durableId="1102457980">
    <w:abstractNumId w:val="28"/>
  </w:num>
  <w:num w:numId="4" w16cid:durableId="1777477028">
    <w:abstractNumId w:val="37"/>
  </w:num>
  <w:num w:numId="5" w16cid:durableId="399402999">
    <w:abstractNumId w:val="24"/>
  </w:num>
  <w:num w:numId="6" w16cid:durableId="1174564770">
    <w:abstractNumId w:val="13"/>
  </w:num>
  <w:num w:numId="7" w16cid:durableId="1798327661">
    <w:abstractNumId w:val="51"/>
  </w:num>
  <w:num w:numId="8" w16cid:durableId="649332195">
    <w:abstractNumId w:val="17"/>
  </w:num>
  <w:num w:numId="9" w16cid:durableId="1876573551">
    <w:abstractNumId w:val="50"/>
  </w:num>
  <w:num w:numId="10" w16cid:durableId="528035012">
    <w:abstractNumId w:val="42"/>
  </w:num>
  <w:num w:numId="11" w16cid:durableId="878279692">
    <w:abstractNumId w:val="62"/>
  </w:num>
  <w:num w:numId="12" w16cid:durableId="1621953715">
    <w:abstractNumId w:val="16"/>
  </w:num>
  <w:num w:numId="13" w16cid:durableId="634212421">
    <w:abstractNumId w:val="32"/>
  </w:num>
  <w:num w:numId="14" w16cid:durableId="1378702774">
    <w:abstractNumId w:val="60"/>
  </w:num>
  <w:num w:numId="15" w16cid:durableId="1702776991">
    <w:abstractNumId w:val="41"/>
  </w:num>
  <w:num w:numId="16" w16cid:durableId="1034187924">
    <w:abstractNumId w:val="9"/>
  </w:num>
  <w:num w:numId="17" w16cid:durableId="2115206282">
    <w:abstractNumId w:val="40"/>
  </w:num>
  <w:num w:numId="18" w16cid:durableId="1754086685">
    <w:abstractNumId w:val="58"/>
  </w:num>
  <w:num w:numId="19" w16cid:durableId="1047950322">
    <w:abstractNumId w:val="7"/>
  </w:num>
  <w:num w:numId="20" w16cid:durableId="284435276">
    <w:abstractNumId w:val="26"/>
  </w:num>
  <w:num w:numId="21" w16cid:durableId="1891917052">
    <w:abstractNumId w:val="56"/>
  </w:num>
  <w:num w:numId="22" w16cid:durableId="1111708920">
    <w:abstractNumId w:val="30"/>
  </w:num>
  <w:num w:numId="23" w16cid:durableId="1443186987">
    <w:abstractNumId w:val="33"/>
  </w:num>
  <w:num w:numId="24" w16cid:durableId="19966461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909802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22848877">
    <w:abstractNumId w:val="12"/>
  </w:num>
  <w:num w:numId="27" w16cid:durableId="1603186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75719359">
    <w:abstractNumId w:val="47"/>
  </w:num>
  <w:num w:numId="29" w16cid:durableId="2865445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27934070">
    <w:abstractNumId w:val="35"/>
  </w:num>
  <w:num w:numId="31" w16cid:durableId="1277442059">
    <w:abstractNumId w:val="22"/>
  </w:num>
  <w:num w:numId="32" w16cid:durableId="704791788">
    <w:abstractNumId w:val="43"/>
  </w:num>
  <w:num w:numId="33" w16cid:durableId="1193808175">
    <w:abstractNumId w:val="61"/>
  </w:num>
  <w:num w:numId="34" w16cid:durableId="744841298">
    <w:abstractNumId w:val="3"/>
  </w:num>
  <w:num w:numId="35" w16cid:durableId="16976574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63087153">
    <w:abstractNumId w:val="38"/>
  </w:num>
  <w:num w:numId="37" w16cid:durableId="1314944820">
    <w:abstractNumId w:val="49"/>
  </w:num>
  <w:num w:numId="38" w16cid:durableId="2016220608">
    <w:abstractNumId w:val="34"/>
  </w:num>
  <w:num w:numId="39" w16cid:durableId="1306202508">
    <w:abstractNumId w:val="63"/>
  </w:num>
  <w:num w:numId="40" w16cid:durableId="771634924">
    <w:abstractNumId w:val="10"/>
  </w:num>
  <w:num w:numId="41" w16cid:durableId="1769229807">
    <w:abstractNumId w:val="5"/>
  </w:num>
  <w:num w:numId="42" w16cid:durableId="2086027191">
    <w:abstractNumId w:val="64"/>
  </w:num>
  <w:num w:numId="43" w16cid:durableId="30344833">
    <w:abstractNumId w:val="29"/>
  </w:num>
  <w:num w:numId="44" w16cid:durableId="1884441265">
    <w:abstractNumId w:val="27"/>
  </w:num>
  <w:num w:numId="45" w16cid:durableId="135609755">
    <w:abstractNumId w:val="2"/>
  </w:num>
  <w:num w:numId="46" w16cid:durableId="1148279212">
    <w:abstractNumId w:val="23"/>
  </w:num>
  <w:num w:numId="47" w16cid:durableId="297146738">
    <w:abstractNumId w:val="45"/>
  </w:num>
  <w:num w:numId="48" w16cid:durableId="1769306786">
    <w:abstractNumId w:val="46"/>
  </w:num>
  <w:num w:numId="49" w16cid:durableId="1850753754">
    <w:abstractNumId w:val="59"/>
  </w:num>
  <w:num w:numId="50" w16cid:durableId="350618066">
    <w:abstractNumId w:val="44"/>
  </w:num>
  <w:num w:numId="51" w16cid:durableId="210191340">
    <w:abstractNumId w:val="4"/>
  </w:num>
  <w:num w:numId="52" w16cid:durableId="682702550">
    <w:abstractNumId w:val="55"/>
  </w:num>
  <w:num w:numId="53" w16cid:durableId="2033066423">
    <w:abstractNumId w:val="53"/>
  </w:num>
  <w:num w:numId="54" w16cid:durableId="706687321">
    <w:abstractNumId w:val="52"/>
  </w:num>
  <w:num w:numId="55" w16cid:durableId="1209491830">
    <w:abstractNumId w:val="19"/>
  </w:num>
  <w:num w:numId="56" w16cid:durableId="969090404">
    <w:abstractNumId w:val="25"/>
  </w:num>
  <w:num w:numId="57" w16cid:durableId="1816793047">
    <w:abstractNumId w:val="39"/>
  </w:num>
  <w:num w:numId="58" w16cid:durableId="2140491896">
    <w:abstractNumId w:val="31"/>
  </w:num>
  <w:num w:numId="59" w16cid:durableId="1245189378">
    <w:abstractNumId w:val="14"/>
  </w:num>
  <w:num w:numId="60" w16cid:durableId="1732654907">
    <w:abstractNumId w:val="11"/>
  </w:num>
  <w:num w:numId="61" w16cid:durableId="1030297431">
    <w:abstractNumId w:val="15"/>
  </w:num>
  <w:num w:numId="62" w16cid:durableId="1921256552">
    <w:abstractNumId w:val="18"/>
  </w:num>
  <w:num w:numId="63" w16cid:durableId="1028870021">
    <w:abstractNumId w:val="57"/>
  </w:num>
  <w:num w:numId="64" w16cid:durableId="1049498787">
    <w:abstractNumId w:val="8"/>
  </w:num>
  <w:num w:numId="65" w16cid:durableId="1478450118">
    <w:abstractNumId w:val="48"/>
  </w:num>
  <w:num w:numId="66" w16cid:durableId="361321862">
    <w:abstractNumId w:val="21"/>
  </w:num>
  <w:num w:numId="67" w16cid:durableId="1485466951">
    <w:abstractNumId w:val="6"/>
  </w:num>
  <w:num w:numId="68" w16cid:durableId="396440318">
    <w:abstractNumId w:val="54"/>
  </w:num>
  <w:num w:numId="69" w16cid:durableId="1410348847">
    <w:abstractNumId w:val="36"/>
  </w:num>
  <w:num w:numId="70" w16cid:durableId="1955747886">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DA"/>
    <w:rsid w:val="0000030C"/>
    <w:rsid w:val="00001B4C"/>
    <w:rsid w:val="00002334"/>
    <w:rsid w:val="000024A7"/>
    <w:rsid w:val="00002FED"/>
    <w:rsid w:val="00005605"/>
    <w:rsid w:val="00005D0F"/>
    <w:rsid w:val="0002030B"/>
    <w:rsid w:val="00023982"/>
    <w:rsid w:val="00025280"/>
    <w:rsid w:val="00030EED"/>
    <w:rsid w:val="000322C7"/>
    <w:rsid w:val="00033531"/>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D3C0F"/>
    <w:rsid w:val="000E46FC"/>
    <w:rsid w:val="000E7298"/>
    <w:rsid w:val="000F1486"/>
    <w:rsid w:val="000F23D9"/>
    <w:rsid w:val="000F31FA"/>
    <w:rsid w:val="000F453B"/>
    <w:rsid w:val="000F6924"/>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75E2B"/>
    <w:rsid w:val="001803C4"/>
    <w:rsid w:val="00180672"/>
    <w:rsid w:val="001859C0"/>
    <w:rsid w:val="00186A10"/>
    <w:rsid w:val="001A2282"/>
    <w:rsid w:val="001A345F"/>
    <w:rsid w:val="001A4E87"/>
    <w:rsid w:val="001A533B"/>
    <w:rsid w:val="001A5BA0"/>
    <w:rsid w:val="001B3651"/>
    <w:rsid w:val="001B73C2"/>
    <w:rsid w:val="001C0176"/>
    <w:rsid w:val="001C59EF"/>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6945"/>
    <w:rsid w:val="00377439"/>
    <w:rsid w:val="00382AA2"/>
    <w:rsid w:val="0038644B"/>
    <w:rsid w:val="003924E8"/>
    <w:rsid w:val="00392548"/>
    <w:rsid w:val="003A5B16"/>
    <w:rsid w:val="003B0A96"/>
    <w:rsid w:val="003B1796"/>
    <w:rsid w:val="003B2A5A"/>
    <w:rsid w:val="003B453C"/>
    <w:rsid w:val="003C11F7"/>
    <w:rsid w:val="003C45CF"/>
    <w:rsid w:val="003C75B2"/>
    <w:rsid w:val="003D3459"/>
    <w:rsid w:val="003D46F0"/>
    <w:rsid w:val="003D474A"/>
    <w:rsid w:val="003D5541"/>
    <w:rsid w:val="003D66CF"/>
    <w:rsid w:val="003D732F"/>
    <w:rsid w:val="003D7F8A"/>
    <w:rsid w:val="003E4E07"/>
    <w:rsid w:val="003F0171"/>
    <w:rsid w:val="003F28D1"/>
    <w:rsid w:val="003F5DC3"/>
    <w:rsid w:val="00400F16"/>
    <w:rsid w:val="00401374"/>
    <w:rsid w:val="004034AC"/>
    <w:rsid w:val="00403731"/>
    <w:rsid w:val="0041001D"/>
    <w:rsid w:val="0041395F"/>
    <w:rsid w:val="004237C3"/>
    <w:rsid w:val="00423AFF"/>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1ADA"/>
    <w:rsid w:val="004F20F3"/>
    <w:rsid w:val="004F372A"/>
    <w:rsid w:val="004F38E9"/>
    <w:rsid w:val="004F6ED8"/>
    <w:rsid w:val="00501B4A"/>
    <w:rsid w:val="00507B8D"/>
    <w:rsid w:val="0051605A"/>
    <w:rsid w:val="00516610"/>
    <w:rsid w:val="00516A82"/>
    <w:rsid w:val="0052069D"/>
    <w:rsid w:val="00524321"/>
    <w:rsid w:val="0053723C"/>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6D72"/>
    <w:rsid w:val="005B17FC"/>
    <w:rsid w:val="005B600F"/>
    <w:rsid w:val="005C4579"/>
    <w:rsid w:val="005C5829"/>
    <w:rsid w:val="005C58F7"/>
    <w:rsid w:val="005C64CF"/>
    <w:rsid w:val="005D29E0"/>
    <w:rsid w:val="005D2DA9"/>
    <w:rsid w:val="005D3BD9"/>
    <w:rsid w:val="005E1726"/>
    <w:rsid w:val="005E1927"/>
    <w:rsid w:val="005F207A"/>
    <w:rsid w:val="005F567D"/>
    <w:rsid w:val="00604D51"/>
    <w:rsid w:val="0060519E"/>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1799B"/>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276F"/>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DBC"/>
    <w:rsid w:val="00BE25BF"/>
    <w:rsid w:val="00BE63D3"/>
    <w:rsid w:val="00C00AB9"/>
    <w:rsid w:val="00C00F26"/>
    <w:rsid w:val="00C05E1D"/>
    <w:rsid w:val="00C05F7A"/>
    <w:rsid w:val="00C1142E"/>
    <w:rsid w:val="00C13B86"/>
    <w:rsid w:val="00C13BD4"/>
    <w:rsid w:val="00C14567"/>
    <w:rsid w:val="00C1742D"/>
    <w:rsid w:val="00C2000B"/>
    <w:rsid w:val="00C20377"/>
    <w:rsid w:val="00C21733"/>
    <w:rsid w:val="00C22F0C"/>
    <w:rsid w:val="00C23A0A"/>
    <w:rsid w:val="00C23F95"/>
    <w:rsid w:val="00C24EA4"/>
    <w:rsid w:val="00C30572"/>
    <w:rsid w:val="00C311D4"/>
    <w:rsid w:val="00C34BC6"/>
    <w:rsid w:val="00C34E59"/>
    <w:rsid w:val="00C35601"/>
    <w:rsid w:val="00C35AC5"/>
    <w:rsid w:val="00C52680"/>
    <w:rsid w:val="00C5370B"/>
    <w:rsid w:val="00C57016"/>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1FF"/>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A2FBC"/>
    <w:rsid w:val="00DB17EE"/>
    <w:rsid w:val="00DB760A"/>
    <w:rsid w:val="00DD19C3"/>
    <w:rsid w:val="00DD77DC"/>
    <w:rsid w:val="00DE0DD5"/>
    <w:rsid w:val="00DE478F"/>
    <w:rsid w:val="00DF4616"/>
    <w:rsid w:val="00E01659"/>
    <w:rsid w:val="00E04153"/>
    <w:rsid w:val="00E05925"/>
    <w:rsid w:val="00E1315E"/>
    <w:rsid w:val="00E15C9C"/>
    <w:rsid w:val="00E16EEB"/>
    <w:rsid w:val="00E236BE"/>
    <w:rsid w:val="00E23EA3"/>
    <w:rsid w:val="00E2434A"/>
    <w:rsid w:val="00E25016"/>
    <w:rsid w:val="00E271B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2C55"/>
    <w:rsid w:val="00E962C5"/>
    <w:rsid w:val="00EA0228"/>
    <w:rsid w:val="00EA329C"/>
    <w:rsid w:val="00EB2612"/>
    <w:rsid w:val="00EB2DEF"/>
    <w:rsid w:val="00EB50BA"/>
    <w:rsid w:val="00EB7CDE"/>
    <w:rsid w:val="00EC3458"/>
    <w:rsid w:val="00EC4878"/>
    <w:rsid w:val="00EC6C48"/>
    <w:rsid w:val="00EC6D2D"/>
    <w:rsid w:val="00EC721D"/>
    <w:rsid w:val="00EC7E6F"/>
    <w:rsid w:val="00ED0935"/>
    <w:rsid w:val="00ED1A12"/>
    <w:rsid w:val="00ED2188"/>
    <w:rsid w:val="00ED2629"/>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138"/>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F38C0"/>
  <w15:docId w15:val="{9A5D7108-223D-4395-8C6B-5422BABE3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8D1"/>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29577213">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115686612">
      <w:bodyDiv w:val="1"/>
      <w:marLeft w:val="0"/>
      <w:marRight w:val="0"/>
      <w:marTop w:val="0"/>
      <w:marBottom w:val="0"/>
      <w:divBdr>
        <w:top w:val="none" w:sz="0" w:space="0" w:color="auto"/>
        <w:left w:val="none" w:sz="0" w:space="0" w:color="auto"/>
        <w:bottom w:val="none" w:sz="0" w:space="0" w:color="auto"/>
        <w:right w:val="none" w:sz="0" w:space="0" w:color="auto"/>
      </w:divBdr>
    </w:div>
    <w:div w:id="230043629">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283771606">
      <w:bodyDiv w:val="1"/>
      <w:marLeft w:val="0"/>
      <w:marRight w:val="0"/>
      <w:marTop w:val="0"/>
      <w:marBottom w:val="0"/>
      <w:divBdr>
        <w:top w:val="none" w:sz="0" w:space="0" w:color="auto"/>
        <w:left w:val="none" w:sz="0" w:space="0" w:color="auto"/>
        <w:bottom w:val="none" w:sz="0" w:space="0" w:color="auto"/>
        <w:right w:val="none" w:sz="0" w:space="0" w:color="auto"/>
      </w:divBdr>
    </w:div>
    <w:div w:id="292641240">
      <w:bodyDiv w:val="1"/>
      <w:marLeft w:val="0"/>
      <w:marRight w:val="0"/>
      <w:marTop w:val="0"/>
      <w:marBottom w:val="0"/>
      <w:divBdr>
        <w:top w:val="none" w:sz="0" w:space="0" w:color="auto"/>
        <w:left w:val="none" w:sz="0" w:space="0" w:color="auto"/>
        <w:bottom w:val="none" w:sz="0" w:space="0" w:color="auto"/>
        <w:right w:val="none" w:sz="0" w:space="0" w:color="auto"/>
      </w:divBdr>
    </w:div>
    <w:div w:id="303853318">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716754">
      <w:bodyDiv w:val="1"/>
      <w:marLeft w:val="0"/>
      <w:marRight w:val="0"/>
      <w:marTop w:val="0"/>
      <w:marBottom w:val="0"/>
      <w:divBdr>
        <w:top w:val="none" w:sz="0" w:space="0" w:color="auto"/>
        <w:left w:val="none" w:sz="0" w:space="0" w:color="auto"/>
        <w:bottom w:val="none" w:sz="0" w:space="0" w:color="auto"/>
        <w:right w:val="none" w:sz="0" w:space="0" w:color="auto"/>
      </w:divBdr>
    </w:div>
    <w:div w:id="368260614">
      <w:bodyDiv w:val="1"/>
      <w:marLeft w:val="0"/>
      <w:marRight w:val="0"/>
      <w:marTop w:val="0"/>
      <w:marBottom w:val="0"/>
      <w:divBdr>
        <w:top w:val="none" w:sz="0" w:space="0" w:color="auto"/>
        <w:left w:val="none" w:sz="0" w:space="0" w:color="auto"/>
        <w:bottom w:val="none" w:sz="0" w:space="0" w:color="auto"/>
        <w:right w:val="none" w:sz="0" w:space="0" w:color="auto"/>
      </w:divBdr>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2383402">
      <w:bodyDiv w:val="1"/>
      <w:marLeft w:val="0"/>
      <w:marRight w:val="0"/>
      <w:marTop w:val="0"/>
      <w:marBottom w:val="0"/>
      <w:divBdr>
        <w:top w:val="none" w:sz="0" w:space="0" w:color="auto"/>
        <w:left w:val="none" w:sz="0" w:space="0" w:color="auto"/>
        <w:bottom w:val="none" w:sz="0" w:space="0" w:color="auto"/>
        <w:right w:val="none" w:sz="0" w:space="0" w:color="auto"/>
      </w:divBdr>
    </w:div>
    <w:div w:id="445077815">
      <w:bodyDiv w:val="1"/>
      <w:marLeft w:val="0"/>
      <w:marRight w:val="0"/>
      <w:marTop w:val="0"/>
      <w:marBottom w:val="0"/>
      <w:divBdr>
        <w:top w:val="none" w:sz="0" w:space="0" w:color="auto"/>
        <w:left w:val="none" w:sz="0" w:space="0" w:color="auto"/>
        <w:bottom w:val="none" w:sz="0" w:space="0" w:color="auto"/>
        <w:right w:val="none" w:sz="0" w:space="0" w:color="auto"/>
      </w:divBdr>
    </w:div>
    <w:div w:id="464393434">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549534128">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694962034">
      <w:bodyDiv w:val="1"/>
      <w:marLeft w:val="0"/>
      <w:marRight w:val="0"/>
      <w:marTop w:val="0"/>
      <w:marBottom w:val="0"/>
      <w:divBdr>
        <w:top w:val="none" w:sz="0" w:space="0" w:color="auto"/>
        <w:left w:val="none" w:sz="0" w:space="0" w:color="auto"/>
        <w:bottom w:val="none" w:sz="0" w:space="0" w:color="auto"/>
        <w:right w:val="none" w:sz="0" w:space="0" w:color="auto"/>
      </w:divBdr>
    </w:div>
    <w:div w:id="703948823">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36634623">
      <w:bodyDiv w:val="1"/>
      <w:marLeft w:val="0"/>
      <w:marRight w:val="0"/>
      <w:marTop w:val="0"/>
      <w:marBottom w:val="0"/>
      <w:divBdr>
        <w:top w:val="none" w:sz="0" w:space="0" w:color="auto"/>
        <w:left w:val="none" w:sz="0" w:space="0" w:color="auto"/>
        <w:bottom w:val="none" w:sz="0" w:space="0" w:color="auto"/>
        <w:right w:val="none" w:sz="0" w:space="0" w:color="auto"/>
      </w:divBdr>
    </w:div>
    <w:div w:id="781458249">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45705837">
      <w:bodyDiv w:val="1"/>
      <w:marLeft w:val="0"/>
      <w:marRight w:val="0"/>
      <w:marTop w:val="0"/>
      <w:marBottom w:val="0"/>
      <w:divBdr>
        <w:top w:val="none" w:sz="0" w:space="0" w:color="auto"/>
        <w:left w:val="none" w:sz="0" w:space="0" w:color="auto"/>
        <w:bottom w:val="none" w:sz="0" w:space="0" w:color="auto"/>
        <w:right w:val="none" w:sz="0" w:space="0" w:color="auto"/>
      </w:divBdr>
    </w:div>
    <w:div w:id="850296679">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35019141">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52386225">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3688411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0983314">
      <w:bodyDiv w:val="1"/>
      <w:marLeft w:val="0"/>
      <w:marRight w:val="0"/>
      <w:marTop w:val="0"/>
      <w:marBottom w:val="0"/>
      <w:divBdr>
        <w:top w:val="none" w:sz="0" w:space="0" w:color="auto"/>
        <w:left w:val="none" w:sz="0" w:space="0" w:color="auto"/>
        <w:bottom w:val="none" w:sz="0" w:space="0" w:color="auto"/>
        <w:right w:val="none" w:sz="0" w:space="0" w:color="auto"/>
      </w:divBdr>
    </w:div>
    <w:div w:id="1434012592">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93444146">
      <w:bodyDiv w:val="1"/>
      <w:marLeft w:val="0"/>
      <w:marRight w:val="0"/>
      <w:marTop w:val="0"/>
      <w:marBottom w:val="0"/>
      <w:divBdr>
        <w:top w:val="none" w:sz="0" w:space="0" w:color="auto"/>
        <w:left w:val="none" w:sz="0" w:space="0" w:color="auto"/>
        <w:bottom w:val="none" w:sz="0" w:space="0" w:color="auto"/>
        <w:right w:val="none" w:sz="0" w:space="0" w:color="auto"/>
      </w:divBdr>
    </w:div>
    <w:div w:id="1521234378">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586496472">
      <w:bodyDiv w:val="1"/>
      <w:marLeft w:val="0"/>
      <w:marRight w:val="0"/>
      <w:marTop w:val="0"/>
      <w:marBottom w:val="0"/>
      <w:divBdr>
        <w:top w:val="none" w:sz="0" w:space="0" w:color="auto"/>
        <w:left w:val="none" w:sz="0" w:space="0" w:color="auto"/>
        <w:bottom w:val="none" w:sz="0" w:space="0" w:color="auto"/>
        <w:right w:val="none" w:sz="0" w:space="0" w:color="auto"/>
      </w:divBdr>
    </w:div>
    <w:div w:id="1630210863">
      <w:bodyDiv w:val="1"/>
      <w:marLeft w:val="0"/>
      <w:marRight w:val="0"/>
      <w:marTop w:val="0"/>
      <w:marBottom w:val="0"/>
      <w:divBdr>
        <w:top w:val="none" w:sz="0" w:space="0" w:color="auto"/>
        <w:left w:val="none" w:sz="0" w:space="0" w:color="auto"/>
        <w:bottom w:val="none" w:sz="0" w:space="0" w:color="auto"/>
        <w:right w:val="none" w:sz="0" w:space="0" w:color="auto"/>
      </w:divBdr>
    </w:div>
    <w:div w:id="1702978640">
      <w:bodyDiv w:val="1"/>
      <w:marLeft w:val="0"/>
      <w:marRight w:val="0"/>
      <w:marTop w:val="0"/>
      <w:marBottom w:val="0"/>
      <w:divBdr>
        <w:top w:val="none" w:sz="0" w:space="0" w:color="auto"/>
        <w:left w:val="none" w:sz="0" w:space="0" w:color="auto"/>
        <w:bottom w:val="none" w:sz="0" w:space="0" w:color="auto"/>
        <w:right w:val="none" w:sz="0" w:space="0" w:color="auto"/>
      </w:divBdr>
    </w:div>
    <w:div w:id="1733850057">
      <w:bodyDiv w:val="1"/>
      <w:marLeft w:val="0"/>
      <w:marRight w:val="0"/>
      <w:marTop w:val="0"/>
      <w:marBottom w:val="0"/>
      <w:divBdr>
        <w:top w:val="none" w:sz="0" w:space="0" w:color="auto"/>
        <w:left w:val="none" w:sz="0" w:space="0" w:color="auto"/>
        <w:bottom w:val="none" w:sz="0" w:space="0" w:color="auto"/>
        <w:right w:val="none" w:sz="0" w:space="0" w:color="auto"/>
      </w:divBdr>
    </w:div>
    <w:div w:id="1733964543">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47741868">
      <w:bodyDiv w:val="1"/>
      <w:marLeft w:val="0"/>
      <w:marRight w:val="0"/>
      <w:marTop w:val="0"/>
      <w:marBottom w:val="0"/>
      <w:divBdr>
        <w:top w:val="none" w:sz="0" w:space="0" w:color="auto"/>
        <w:left w:val="none" w:sz="0" w:space="0" w:color="auto"/>
        <w:bottom w:val="none" w:sz="0" w:space="0" w:color="auto"/>
        <w:right w:val="none" w:sz="0" w:space="0" w:color="auto"/>
      </w:divBdr>
    </w:div>
    <w:div w:id="1912348218">
      <w:bodyDiv w:val="1"/>
      <w:marLeft w:val="0"/>
      <w:marRight w:val="0"/>
      <w:marTop w:val="0"/>
      <w:marBottom w:val="0"/>
      <w:divBdr>
        <w:top w:val="none" w:sz="0" w:space="0" w:color="auto"/>
        <w:left w:val="none" w:sz="0" w:space="0" w:color="auto"/>
        <w:bottom w:val="none" w:sz="0" w:space="0" w:color="auto"/>
        <w:right w:val="none" w:sz="0" w:space="0" w:color="auto"/>
      </w:divBdr>
    </w:div>
    <w:div w:id="1936863425">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2673232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42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localhost:3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Test_Pla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2E35EC-3888-4E4F-837C-47F63821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Test_Plan_Template.dotx</Template>
  <TotalTime>0</TotalTime>
  <Pages>13</Pages>
  <Words>2272</Words>
  <Characters>12956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Test Plan Template</vt:lpstr>
    </vt:vector>
  </TitlesOfParts>
  <Company>The University of Adelaide</Company>
  <LinksUpToDate>false</LinksUpToDate>
  <CharactersWithSpaces>15198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Learning Hub - Information Technology Program</dc:subject>
  <dc:creator>Dmitriy</dc:creator>
  <cp:keywords>0.1</cp:keywords>
  <dc:description/>
  <cp:lastModifiedBy>Amir Imran Amiruddin</cp:lastModifiedBy>
  <cp:revision>2</cp:revision>
  <cp:lastPrinted>2012-05-30T05:01:00Z</cp:lastPrinted>
  <dcterms:created xsi:type="dcterms:W3CDTF">2024-08-25T14:30:00Z</dcterms:created>
  <dcterms:modified xsi:type="dcterms:W3CDTF">2024-08-25T14:30:00Z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