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897" w:rsidRDefault="00C94897">
      <w:pPr>
        <w:rPr>
          <w:sz w:val="28"/>
          <w:szCs w:val="28"/>
        </w:rPr>
      </w:pPr>
      <w:r w:rsidRPr="00C94897">
        <w:rPr>
          <w:sz w:val="28"/>
          <w:szCs w:val="28"/>
        </w:rPr>
        <w:t xml:space="preserve">The list of attack types, their ids and names, and their </w:t>
      </w:r>
      <w:r w:rsidRPr="00C94897">
        <w:rPr>
          <w:b/>
          <w:sz w:val="28"/>
          <w:szCs w:val="28"/>
        </w:rPr>
        <w:t>computed value</w:t>
      </w:r>
      <w:r w:rsidRPr="00C94897">
        <w:rPr>
          <w:sz w:val="28"/>
          <w:szCs w:val="28"/>
        </w:rPr>
        <w:t>, is written on the next page</w:t>
      </w:r>
    </w:p>
    <w:p w:rsidR="00C94897" w:rsidRDefault="00C94897">
      <w:pPr>
        <w:rPr>
          <w:sz w:val="28"/>
          <w:szCs w:val="28"/>
        </w:rPr>
      </w:pPr>
    </w:p>
    <w:p w:rsidR="00C94897" w:rsidRPr="00C94897" w:rsidRDefault="00C94897">
      <w:pPr>
        <w:rPr>
          <w:b/>
          <w:i/>
          <w:sz w:val="36"/>
          <w:szCs w:val="36"/>
        </w:rPr>
      </w:pPr>
      <w:r w:rsidRPr="00C94897">
        <w:rPr>
          <w:b/>
          <w:i/>
          <w:sz w:val="36"/>
          <w:szCs w:val="36"/>
        </w:rPr>
        <w:t>Notes:</w:t>
      </w:r>
    </w:p>
    <w:p w:rsidR="00C94897" w:rsidRDefault="00C94897">
      <w:pPr>
        <w:rPr>
          <w:i/>
          <w:sz w:val="28"/>
          <w:szCs w:val="28"/>
        </w:rPr>
      </w:pPr>
      <w:r w:rsidRPr="00C94897">
        <w:rPr>
          <w:b/>
          <w:i/>
          <w:sz w:val="28"/>
          <w:szCs w:val="28"/>
        </w:rPr>
        <w:t>Front</w:t>
      </w:r>
      <w:r>
        <w:rPr>
          <w:i/>
          <w:sz w:val="28"/>
          <w:szCs w:val="28"/>
        </w:rPr>
        <w:t xml:space="preserve"> does not mean the front column (the column closer to the attackers), it refers to enemies that aren’t blocked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"/>
        <w:gridCol w:w="1043"/>
      </w:tblGrid>
      <w:tr w:rsidR="00C94897" w:rsidTr="00C94897">
        <w:trPr>
          <w:trHeight w:val="434"/>
        </w:trPr>
        <w:tc>
          <w:tcPr>
            <w:tcW w:w="1043" w:type="dxa"/>
            <w:shd w:val="clear" w:color="auto" w:fill="FBE4D5" w:themeFill="accent2" w:themeFillTint="33"/>
          </w:tcPr>
          <w:p w:rsidR="00C94897" w:rsidRPr="00C94897" w:rsidRDefault="00C9489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</w:t>
            </w:r>
          </w:p>
        </w:tc>
        <w:tc>
          <w:tcPr>
            <w:tcW w:w="1043" w:type="dxa"/>
          </w:tcPr>
          <w:p w:rsidR="00C94897" w:rsidRDefault="00C94897">
            <w:pPr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</w:t>
            </w:r>
          </w:p>
        </w:tc>
      </w:tr>
      <w:tr w:rsidR="00C94897" w:rsidTr="00C94897">
        <w:trPr>
          <w:trHeight w:val="434"/>
        </w:trPr>
        <w:tc>
          <w:tcPr>
            <w:tcW w:w="1043" w:type="dxa"/>
          </w:tcPr>
          <w:p w:rsidR="00C94897" w:rsidRDefault="00C94897">
            <w:pPr>
              <w:rPr>
                <w:i/>
                <w:sz w:val="28"/>
                <w:szCs w:val="28"/>
              </w:rPr>
            </w:pPr>
          </w:p>
        </w:tc>
        <w:tc>
          <w:tcPr>
            <w:tcW w:w="1043" w:type="dxa"/>
            <w:shd w:val="clear" w:color="auto" w:fill="FBE4D5" w:themeFill="accent2" w:themeFillTint="33"/>
          </w:tcPr>
          <w:p w:rsidR="00C94897" w:rsidRDefault="00C94897">
            <w:pPr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</w:t>
            </w:r>
          </w:p>
        </w:tc>
      </w:tr>
      <w:tr w:rsidR="00C94897" w:rsidTr="00C94897">
        <w:trPr>
          <w:trHeight w:val="418"/>
        </w:trPr>
        <w:tc>
          <w:tcPr>
            <w:tcW w:w="1043" w:type="dxa"/>
            <w:shd w:val="clear" w:color="auto" w:fill="FBE4D5" w:themeFill="accent2" w:themeFillTint="33"/>
          </w:tcPr>
          <w:p w:rsidR="00C94897" w:rsidRDefault="00C94897">
            <w:pPr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</w:t>
            </w:r>
          </w:p>
        </w:tc>
        <w:tc>
          <w:tcPr>
            <w:tcW w:w="1043" w:type="dxa"/>
          </w:tcPr>
          <w:p w:rsidR="00C94897" w:rsidRDefault="00C94897">
            <w:pPr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</w:t>
            </w:r>
          </w:p>
        </w:tc>
      </w:tr>
    </w:tbl>
    <w:p w:rsidR="00C94897" w:rsidRPr="00C94897" w:rsidRDefault="00C94897">
      <w:pPr>
        <w:rPr>
          <w:i/>
        </w:rPr>
      </w:pPr>
      <w:r w:rsidRPr="00C94897">
        <w:rPr>
          <w:i/>
        </w:rPr>
        <w:t xml:space="preserve">When the attacker is on the left side, and </w:t>
      </w:r>
      <w:r w:rsidRPr="00C94897">
        <w:rPr>
          <w:b/>
        </w:rPr>
        <w:t>o</w:t>
      </w:r>
      <w:r w:rsidRPr="00C94897">
        <w:rPr>
          <w:i/>
        </w:rPr>
        <w:t xml:space="preserve"> refers to an enemy, those coloured in orange will be a “front enemy”</w:t>
      </w:r>
    </w:p>
    <w:p w:rsidR="00C94897" w:rsidRDefault="00C94897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>Same-</w:t>
      </w:r>
      <w:r w:rsidRPr="00C94897">
        <w:rPr>
          <w:b/>
          <w:i/>
          <w:sz w:val="28"/>
          <w:szCs w:val="28"/>
        </w:rPr>
        <w:t>row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attacks prioritize enemies on the same row as the attacker. If there are none, it becomes an equivalent </w:t>
      </w:r>
      <w:r>
        <w:rPr>
          <w:b/>
          <w:i/>
          <w:sz w:val="28"/>
          <w:szCs w:val="28"/>
        </w:rPr>
        <w:t>R</w:t>
      </w:r>
      <w:r w:rsidRPr="00C94897">
        <w:rPr>
          <w:b/>
          <w:i/>
          <w:sz w:val="28"/>
          <w:szCs w:val="28"/>
        </w:rPr>
        <w:t>andom</w:t>
      </w:r>
      <w:r>
        <w:rPr>
          <w:i/>
          <w:sz w:val="28"/>
          <w:szCs w:val="28"/>
        </w:rPr>
        <w:t xml:space="preserve"> attack.</w:t>
      </w:r>
    </w:p>
    <w:p w:rsidR="00C94897" w:rsidRDefault="00C94897">
      <w:pPr>
        <w:rPr>
          <w:sz w:val="28"/>
          <w:szCs w:val="28"/>
        </w:rPr>
      </w:pPr>
      <w:r w:rsidRPr="00C94897">
        <w:rPr>
          <w:b/>
          <w:i/>
          <w:sz w:val="28"/>
          <w:szCs w:val="28"/>
        </w:rPr>
        <w:t>Row</w:t>
      </w:r>
      <w:r>
        <w:rPr>
          <w:i/>
          <w:sz w:val="28"/>
          <w:szCs w:val="28"/>
        </w:rPr>
        <w:t xml:space="preserve"> attacks and </w:t>
      </w:r>
      <w:r>
        <w:rPr>
          <w:b/>
          <w:i/>
          <w:sz w:val="28"/>
          <w:szCs w:val="28"/>
        </w:rPr>
        <w:t>Column</w:t>
      </w:r>
      <w:r w:rsidRPr="00C94897">
        <w:rPr>
          <w:b/>
          <w:sz w:val="28"/>
          <w:szCs w:val="28"/>
        </w:rPr>
        <w:t xml:space="preserve"> </w:t>
      </w:r>
      <w:r w:rsidRPr="00C94897">
        <w:rPr>
          <w:i/>
          <w:sz w:val="28"/>
          <w:szCs w:val="28"/>
        </w:rPr>
        <w:t>attacks attack the entire column/row, as long as there is at least 1 enemy on that column/row. So it will attack even if there are empty spaces in that row.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"/>
        <w:gridCol w:w="1043"/>
      </w:tblGrid>
      <w:tr w:rsidR="00C94897" w:rsidTr="005F4F39">
        <w:trPr>
          <w:trHeight w:val="434"/>
        </w:trPr>
        <w:tc>
          <w:tcPr>
            <w:tcW w:w="1043" w:type="dxa"/>
            <w:shd w:val="clear" w:color="auto" w:fill="FBE4D5" w:themeFill="accent2" w:themeFillTint="33"/>
          </w:tcPr>
          <w:p w:rsidR="00C94897" w:rsidRPr="00C94897" w:rsidRDefault="00C94897" w:rsidP="005F4F3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</w:t>
            </w:r>
          </w:p>
        </w:tc>
        <w:tc>
          <w:tcPr>
            <w:tcW w:w="1043" w:type="dxa"/>
          </w:tcPr>
          <w:p w:rsidR="00C94897" w:rsidRDefault="00C94897" w:rsidP="005F4F39">
            <w:pPr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</w:t>
            </w:r>
          </w:p>
        </w:tc>
      </w:tr>
      <w:tr w:rsidR="00C94897" w:rsidTr="00C94897">
        <w:trPr>
          <w:trHeight w:val="434"/>
        </w:trPr>
        <w:tc>
          <w:tcPr>
            <w:tcW w:w="1043" w:type="dxa"/>
            <w:shd w:val="clear" w:color="auto" w:fill="FBE4D5" w:themeFill="accent2" w:themeFillTint="33"/>
          </w:tcPr>
          <w:p w:rsidR="00C94897" w:rsidRDefault="00C94897" w:rsidP="005F4F39">
            <w:pPr>
              <w:rPr>
                <w:i/>
                <w:sz w:val="28"/>
                <w:szCs w:val="28"/>
              </w:rPr>
            </w:pPr>
          </w:p>
        </w:tc>
        <w:tc>
          <w:tcPr>
            <w:tcW w:w="1043" w:type="dxa"/>
            <w:shd w:val="clear" w:color="auto" w:fill="FFFFFF" w:themeFill="background1"/>
          </w:tcPr>
          <w:p w:rsidR="00C94897" w:rsidRDefault="00C94897" w:rsidP="005F4F39">
            <w:pPr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</w:t>
            </w:r>
          </w:p>
        </w:tc>
      </w:tr>
      <w:tr w:rsidR="00C94897" w:rsidTr="005F4F39">
        <w:trPr>
          <w:trHeight w:val="418"/>
        </w:trPr>
        <w:tc>
          <w:tcPr>
            <w:tcW w:w="1043" w:type="dxa"/>
            <w:shd w:val="clear" w:color="auto" w:fill="FBE4D5" w:themeFill="accent2" w:themeFillTint="33"/>
          </w:tcPr>
          <w:p w:rsidR="00C94897" w:rsidRDefault="00C94897" w:rsidP="005F4F39">
            <w:pPr>
              <w:rPr>
                <w:i/>
                <w:sz w:val="28"/>
                <w:szCs w:val="28"/>
              </w:rPr>
            </w:pPr>
          </w:p>
        </w:tc>
        <w:tc>
          <w:tcPr>
            <w:tcW w:w="1043" w:type="dxa"/>
          </w:tcPr>
          <w:p w:rsidR="00C94897" w:rsidRDefault="00C94897" w:rsidP="005F4F39">
            <w:pPr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</w:t>
            </w:r>
          </w:p>
        </w:tc>
      </w:tr>
    </w:tbl>
    <w:p w:rsidR="00C94897" w:rsidRPr="00C94897" w:rsidRDefault="00C94897" w:rsidP="00C94897">
      <w:pPr>
        <w:rPr>
          <w:i/>
        </w:rPr>
      </w:pPr>
      <w:r w:rsidRPr="00C94897">
        <w:rPr>
          <w:i/>
        </w:rPr>
        <w:t xml:space="preserve">When the attacker is on the left side, and </w:t>
      </w:r>
      <w:r w:rsidRPr="00C94897">
        <w:rPr>
          <w:b/>
        </w:rPr>
        <w:t>o</w:t>
      </w:r>
      <w:r w:rsidRPr="00C94897">
        <w:rPr>
          <w:i/>
        </w:rPr>
        <w:t xml:space="preserve"> refers to an enemy, </w:t>
      </w:r>
      <w:r>
        <w:rPr>
          <w:i/>
        </w:rPr>
        <w:t xml:space="preserve">a </w:t>
      </w:r>
      <w:r w:rsidRPr="00C94897">
        <w:rPr>
          <w:b/>
          <w:i/>
        </w:rPr>
        <w:t>front column 3</w:t>
      </w:r>
      <w:r>
        <w:rPr>
          <w:i/>
        </w:rPr>
        <w:t xml:space="preserve"> attack will attack the orange squares</w:t>
      </w:r>
    </w:p>
    <w:p w:rsidR="00C94897" w:rsidRDefault="00C94897">
      <w:pPr>
        <w:rPr>
          <w:i/>
          <w:sz w:val="28"/>
          <w:szCs w:val="28"/>
        </w:rPr>
      </w:pPr>
    </w:p>
    <w:p w:rsidR="00C94897" w:rsidRPr="00C94897" w:rsidRDefault="00C94897" w:rsidP="00C94897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Computed value</w:t>
      </w:r>
      <w:r w:rsidRPr="00C94897">
        <w:rPr>
          <w:b/>
          <w:i/>
          <w:sz w:val="36"/>
          <w:szCs w:val="36"/>
        </w:rPr>
        <w:t>:</w:t>
      </w:r>
    </w:p>
    <w:p w:rsidR="00C94897" w:rsidRDefault="00C94897" w:rsidP="00C94897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Obviously, enemies will die, so an attack that damages up to 6 enemies doesn’t hit 6 enemies all the time. Also, a </w:t>
      </w:r>
      <w:r w:rsidRPr="00C94897">
        <w:rPr>
          <w:b/>
          <w:i/>
          <w:sz w:val="28"/>
          <w:szCs w:val="28"/>
        </w:rPr>
        <w:t>random 3</w:t>
      </w:r>
      <w:r>
        <w:rPr>
          <w:i/>
          <w:sz w:val="28"/>
          <w:szCs w:val="28"/>
        </w:rPr>
        <w:t xml:space="preserve"> attack is obviously better than a </w:t>
      </w:r>
      <w:r w:rsidRPr="00C94897">
        <w:rPr>
          <w:b/>
          <w:i/>
          <w:sz w:val="28"/>
          <w:szCs w:val="28"/>
        </w:rPr>
        <w:t xml:space="preserve">column 3 </w:t>
      </w:r>
      <w:r>
        <w:rPr>
          <w:i/>
          <w:sz w:val="28"/>
          <w:szCs w:val="28"/>
        </w:rPr>
        <w:t>attack, because as stated above, a column attack will attack empty squares, while a random attack will be able to attack 3 enemies (as long as there are more than 3 alive)</w:t>
      </w:r>
      <w:bookmarkStart w:id="0" w:name="_GoBack"/>
      <w:bookmarkEnd w:id="0"/>
    </w:p>
    <w:p w:rsidR="00C94897" w:rsidRPr="00C94897" w:rsidRDefault="00C94897" w:rsidP="00C94897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To more accurately calculate the </w:t>
      </w:r>
      <w:r w:rsidRPr="00C94897">
        <w:rPr>
          <w:b/>
          <w:i/>
          <w:sz w:val="28"/>
          <w:szCs w:val="28"/>
        </w:rPr>
        <w:t>Power</w:t>
      </w:r>
      <w:r>
        <w:rPr>
          <w:i/>
          <w:sz w:val="28"/>
          <w:szCs w:val="28"/>
        </w:rPr>
        <w:t xml:space="preserve"> of different characters with different attack types, we multiply the base attack by </w:t>
      </w:r>
      <w:r w:rsidRPr="00C94897">
        <w:rPr>
          <w:b/>
          <w:i/>
          <w:sz w:val="28"/>
          <w:szCs w:val="28"/>
        </w:rPr>
        <w:t>computed value</w:t>
      </w:r>
      <w:r>
        <w:rPr>
          <w:i/>
          <w:sz w:val="28"/>
          <w:szCs w:val="28"/>
        </w:rPr>
        <w:t xml:space="preserve">. This is the average amount of enemies that attack type can attack. The computed value of each attack type is in </w:t>
      </w:r>
      <w:r w:rsidRPr="00C94897">
        <w:rPr>
          <w:i/>
          <w:color w:val="FF0000"/>
          <w:sz w:val="28"/>
          <w:szCs w:val="28"/>
        </w:rPr>
        <w:t>(red brackets)</w:t>
      </w:r>
      <w:r>
        <w:rPr>
          <w:b/>
          <w:i/>
          <w:color w:val="FF0000"/>
          <w:sz w:val="28"/>
          <w:szCs w:val="28"/>
        </w:rPr>
        <w:t xml:space="preserve"> </w:t>
      </w:r>
      <w:r>
        <w:rPr>
          <w:i/>
          <w:sz w:val="28"/>
          <w:szCs w:val="28"/>
        </w:rPr>
        <w:t>next to the name.</w:t>
      </w:r>
    </w:p>
    <w:p w:rsidR="00C94897" w:rsidRDefault="00C94897">
      <w:pPr>
        <w:rPr>
          <w:i/>
          <w:sz w:val="28"/>
          <w:szCs w:val="28"/>
        </w:rPr>
      </w:pPr>
    </w:p>
    <w:p w:rsidR="00C94897" w:rsidRDefault="00C94897">
      <w:pPr>
        <w:rPr>
          <w:i/>
          <w:sz w:val="28"/>
          <w:szCs w:val="28"/>
        </w:rPr>
      </w:pPr>
    </w:p>
    <w:p w:rsidR="00C94897" w:rsidRDefault="00C94897">
      <w:pPr>
        <w:rPr>
          <w:i/>
          <w:sz w:val="28"/>
          <w:szCs w:val="28"/>
        </w:rPr>
      </w:pPr>
    </w:p>
    <w:p w:rsidR="0049662C" w:rsidRDefault="003E5467">
      <w:pPr>
        <w:rPr>
          <w:b/>
          <w:sz w:val="36"/>
          <w:szCs w:val="36"/>
        </w:rPr>
      </w:pPr>
      <w:r w:rsidRPr="003E5467">
        <w:rPr>
          <w:b/>
          <w:sz w:val="36"/>
          <w:szCs w:val="36"/>
        </w:rPr>
        <w:lastRenderedPageBreak/>
        <w:t>SINGLE TARGET</w:t>
      </w:r>
    </w:p>
    <w:p w:rsidR="003E5467" w:rsidRPr="00C94897" w:rsidRDefault="003E5467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11: RANDOM 1</w:t>
      </w:r>
      <w:r w:rsidR="00C94897">
        <w:rPr>
          <w:b/>
          <w:color w:val="FF0000"/>
          <w:sz w:val="28"/>
          <w:szCs w:val="28"/>
        </w:rPr>
        <w:t xml:space="preserve"> (1)</w:t>
      </w:r>
    </w:p>
    <w:p w:rsidR="003E5467" w:rsidRPr="00C94897" w:rsidRDefault="003E5467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12: RANDOM FRONT 1</w:t>
      </w:r>
      <w:r w:rsidR="00C94897">
        <w:rPr>
          <w:b/>
          <w:sz w:val="28"/>
          <w:szCs w:val="28"/>
        </w:rPr>
        <w:t xml:space="preserve"> </w:t>
      </w:r>
      <w:r w:rsidR="00C94897">
        <w:rPr>
          <w:b/>
          <w:color w:val="FF0000"/>
          <w:sz w:val="28"/>
          <w:szCs w:val="28"/>
        </w:rPr>
        <w:t>(1)</w:t>
      </w:r>
    </w:p>
    <w:p w:rsidR="003E5467" w:rsidRPr="00C94897" w:rsidRDefault="003E5467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13: RANDOM </w:t>
      </w:r>
      <w:r w:rsidR="00C94897">
        <w:rPr>
          <w:b/>
          <w:sz w:val="28"/>
          <w:szCs w:val="28"/>
        </w:rPr>
        <w:t>SAME-</w:t>
      </w:r>
      <w:r>
        <w:rPr>
          <w:b/>
          <w:sz w:val="28"/>
          <w:szCs w:val="28"/>
        </w:rPr>
        <w:t>ROW 1</w:t>
      </w:r>
      <w:r w:rsidR="00C94897">
        <w:rPr>
          <w:b/>
          <w:sz w:val="28"/>
          <w:szCs w:val="28"/>
        </w:rPr>
        <w:t xml:space="preserve"> </w:t>
      </w:r>
      <w:r w:rsidR="00C94897">
        <w:rPr>
          <w:b/>
          <w:color w:val="FF0000"/>
          <w:sz w:val="28"/>
          <w:szCs w:val="28"/>
        </w:rPr>
        <w:t>(1)</w:t>
      </w:r>
    </w:p>
    <w:p w:rsidR="003E5467" w:rsidRPr="00C94897" w:rsidRDefault="003E5467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14: FRONT </w:t>
      </w:r>
      <w:r w:rsidR="00C94897">
        <w:rPr>
          <w:b/>
          <w:sz w:val="28"/>
          <w:szCs w:val="28"/>
        </w:rPr>
        <w:t>SAME-</w:t>
      </w:r>
      <w:r>
        <w:rPr>
          <w:b/>
          <w:sz w:val="28"/>
          <w:szCs w:val="28"/>
        </w:rPr>
        <w:t>ROW 1</w:t>
      </w:r>
      <w:r w:rsidR="00C94897">
        <w:rPr>
          <w:b/>
          <w:sz w:val="28"/>
          <w:szCs w:val="28"/>
        </w:rPr>
        <w:t xml:space="preserve"> </w:t>
      </w:r>
      <w:r w:rsidR="00C94897">
        <w:rPr>
          <w:b/>
          <w:color w:val="FF0000"/>
          <w:sz w:val="28"/>
          <w:szCs w:val="28"/>
        </w:rPr>
        <w:t>(1)</w:t>
      </w:r>
    </w:p>
    <w:p w:rsidR="00C94897" w:rsidRPr="00C94897" w:rsidRDefault="00C94897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15: HIGHEST ATK 1 </w:t>
      </w:r>
      <w:r>
        <w:rPr>
          <w:b/>
          <w:color w:val="FF0000"/>
          <w:sz w:val="28"/>
          <w:szCs w:val="28"/>
        </w:rPr>
        <w:t>(1)</w:t>
      </w:r>
    </w:p>
    <w:p w:rsidR="00C94897" w:rsidRPr="00C94897" w:rsidRDefault="00C94897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16: HIGHEST HP 1 </w:t>
      </w:r>
      <w:r>
        <w:rPr>
          <w:b/>
          <w:color w:val="FF0000"/>
          <w:sz w:val="28"/>
          <w:szCs w:val="28"/>
        </w:rPr>
        <w:t>(1)</w:t>
      </w:r>
    </w:p>
    <w:p w:rsidR="003E5467" w:rsidRDefault="003E5467" w:rsidP="003E5467">
      <w:pPr>
        <w:rPr>
          <w:b/>
          <w:sz w:val="36"/>
          <w:szCs w:val="36"/>
        </w:rPr>
      </w:pPr>
      <w:r>
        <w:rPr>
          <w:b/>
          <w:sz w:val="36"/>
          <w:szCs w:val="36"/>
        </w:rPr>
        <w:t>UP TO 2</w:t>
      </w:r>
      <w:r w:rsidRPr="003E5467">
        <w:rPr>
          <w:b/>
          <w:sz w:val="36"/>
          <w:szCs w:val="36"/>
        </w:rPr>
        <w:t xml:space="preserve"> TARGET</w:t>
      </w:r>
      <w:r>
        <w:rPr>
          <w:b/>
          <w:sz w:val="36"/>
          <w:szCs w:val="36"/>
        </w:rPr>
        <w:t>S</w:t>
      </w:r>
    </w:p>
    <w:p w:rsidR="003E5467" w:rsidRPr="00C94897" w:rsidRDefault="003E5467" w:rsidP="003E5467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21: RANDOM 2</w:t>
      </w:r>
      <w:r w:rsidR="00C94897">
        <w:rPr>
          <w:b/>
          <w:sz w:val="28"/>
          <w:szCs w:val="28"/>
        </w:rPr>
        <w:t xml:space="preserve"> </w:t>
      </w:r>
      <w:r w:rsidR="00C94897">
        <w:rPr>
          <w:b/>
          <w:color w:val="FF0000"/>
          <w:sz w:val="28"/>
          <w:szCs w:val="28"/>
        </w:rPr>
        <w:t>(1.92)</w:t>
      </w:r>
    </w:p>
    <w:p w:rsidR="00C94897" w:rsidRPr="00C94897" w:rsidRDefault="00C94897" w:rsidP="003E5467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22: RANDOM FRONT 2 </w:t>
      </w:r>
      <w:r>
        <w:rPr>
          <w:b/>
          <w:color w:val="FF0000"/>
          <w:sz w:val="28"/>
          <w:szCs w:val="28"/>
        </w:rPr>
        <w:t>(1.91)</w:t>
      </w:r>
    </w:p>
    <w:p w:rsidR="003E5467" w:rsidRDefault="003E5467" w:rsidP="003E546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22: </w:t>
      </w:r>
      <w:r w:rsidR="00C94897">
        <w:rPr>
          <w:b/>
          <w:sz w:val="28"/>
          <w:szCs w:val="28"/>
        </w:rPr>
        <w:t>SAME-</w:t>
      </w:r>
      <w:r>
        <w:rPr>
          <w:b/>
          <w:sz w:val="28"/>
          <w:szCs w:val="28"/>
        </w:rPr>
        <w:t>ROW 2</w:t>
      </w:r>
      <w:r w:rsidR="00C94897">
        <w:rPr>
          <w:b/>
          <w:sz w:val="28"/>
          <w:szCs w:val="28"/>
        </w:rPr>
        <w:t xml:space="preserve"> </w:t>
      </w:r>
      <w:r w:rsidR="00C94897">
        <w:rPr>
          <w:b/>
          <w:color w:val="FF0000"/>
          <w:sz w:val="28"/>
          <w:szCs w:val="28"/>
        </w:rPr>
        <w:t>(1.67)</w:t>
      </w:r>
    </w:p>
    <w:p w:rsidR="003E5467" w:rsidRDefault="003E5467" w:rsidP="003E5467">
      <w:pPr>
        <w:rPr>
          <w:b/>
          <w:sz w:val="28"/>
          <w:szCs w:val="28"/>
        </w:rPr>
      </w:pPr>
      <w:r>
        <w:rPr>
          <w:b/>
          <w:sz w:val="28"/>
          <w:szCs w:val="28"/>
        </w:rPr>
        <w:t>23: RANDOM ROW 2</w:t>
      </w:r>
      <w:r w:rsidR="00C94897">
        <w:rPr>
          <w:b/>
          <w:sz w:val="28"/>
          <w:szCs w:val="28"/>
        </w:rPr>
        <w:t xml:space="preserve"> </w:t>
      </w:r>
      <w:r w:rsidR="00C94897">
        <w:rPr>
          <w:b/>
          <w:color w:val="FF0000"/>
          <w:sz w:val="28"/>
          <w:szCs w:val="28"/>
        </w:rPr>
        <w:t>(1.75)</w:t>
      </w:r>
    </w:p>
    <w:p w:rsidR="00C94897" w:rsidRDefault="00C94897" w:rsidP="00C9489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UP TO </w:t>
      </w:r>
      <w:r>
        <w:rPr>
          <w:b/>
          <w:sz w:val="36"/>
          <w:szCs w:val="36"/>
        </w:rPr>
        <w:t xml:space="preserve">3 </w:t>
      </w:r>
      <w:r w:rsidRPr="003E5467">
        <w:rPr>
          <w:b/>
          <w:sz w:val="36"/>
          <w:szCs w:val="36"/>
        </w:rPr>
        <w:t>TARGET</w:t>
      </w:r>
      <w:r>
        <w:rPr>
          <w:b/>
          <w:sz w:val="36"/>
          <w:szCs w:val="36"/>
        </w:rPr>
        <w:t>S</w:t>
      </w:r>
    </w:p>
    <w:p w:rsidR="00C94897" w:rsidRDefault="00C94897" w:rsidP="00C948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31: RANDOM 3 </w:t>
      </w:r>
      <w:r>
        <w:rPr>
          <w:b/>
          <w:color w:val="FF0000"/>
          <w:sz w:val="28"/>
          <w:szCs w:val="28"/>
        </w:rPr>
        <w:t>(2</w:t>
      </w:r>
      <w:r>
        <w:rPr>
          <w:b/>
          <w:color w:val="FF0000"/>
          <w:sz w:val="28"/>
          <w:szCs w:val="28"/>
        </w:rPr>
        <w:t>.75)</w:t>
      </w:r>
    </w:p>
    <w:p w:rsidR="00C94897" w:rsidRDefault="00C94897" w:rsidP="00C94897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2: </w:t>
      </w:r>
      <w:r>
        <w:rPr>
          <w:b/>
          <w:sz w:val="28"/>
          <w:szCs w:val="28"/>
        </w:rPr>
        <w:t xml:space="preserve">FRONT 3 </w:t>
      </w:r>
      <w:r>
        <w:rPr>
          <w:b/>
          <w:color w:val="FF0000"/>
          <w:sz w:val="28"/>
          <w:szCs w:val="28"/>
        </w:rPr>
        <w:t>(2.7</w:t>
      </w:r>
      <w:r>
        <w:rPr>
          <w:b/>
          <w:color w:val="FF0000"/>
          <w:sz w:val="28"/>
          <w:szCs w:val="28"/>
        </w:rPr>
        <w:t>3</w:t>
      </w:r>
      <w:r>
        <w:rPr>
          <w:b/>
          <w:color w:val="FF0000"/>
          <w:sz w:val="28"/>
          <w:szCs w:val="28"/>
        </w:rPr>
        <w:t>)</w:t>
      </w:r>
    </w:p>
    <w:p w:rsidR="00C94897" w:rsidRDefault="00C94897" w:rsidP="00C94897">
      <w:pPr>
        <w:rPr>
          <w:b/>
          <w:sz w:val="28"/>
          <w:szCs w:val="28"/>
        </w:rPr>
      </w:pPr>
      <w:r>
        <w:rPr>
          <w:b/>
          <w:sz w:val="28"/>
          <w:szCs w:val="28"/>
        </w:rPr>
        <w:t>33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FRONT COLUMN 3 </w:t>
      </w:r>
      <w:r>
        <w:rPr>
          <w:b/>
          <w:color w:val="FF0000"/>
          <w:sz w:val="28"/>
          <w:szCs w:val="28"/>
        </w:rPr>
        <w:t>(2</w:t>
      </w:r>
      <w:r>
        <w:rPr>
          <w:b/>
          <w:color w:val="FF0000"/>
          <w:sz w:val="28"/>
          <w:szCs w:val="28"/>
        </w:rPr>
        <w:t>.50)</w:t>
      </w:r>
    </w:p>
    <w:p w:rsidR="00C94897" w:rsidRDefault="00C94897" w:rsidP="00C94897">
      <w:pPr>
        <w:rPr>
          <w:b/>
          <w:sz w:val="28"/>
          <w:szCs w:val="28"/>
        </w:rPr>
      </w:pPr>
      <w:r>
        <w:rPr>
          <w:b/>
          <w:sz w:val="28"/>
          <w:szCs w:val="28"/>
        </w:rPr>
        <w:t>34</w:t>
      </w:r>
      <w:r>
        <w:rPr>
          <w:b/>
          <w:sz w:val="28"/>
          <w:szCs w:val="28"/>
        </w:rPr>
        <w:t xml:space="preserve">: RANDOM </w:t>
      </w:r>
      <w:r>
        <w:rPr>
          <w:b/>
          <w:sz w:val="28"/>
          <w:szCs w:val="28"/>
        </w:rPr>
        <w:t xml:space="preserve">COLUMN 3 </w:t>
      </w:r>
      <w:r>
        <w:rPr>
          <w:b/>
          <w:color w:val="FF0000"/>
          <w:sz w:val="28"/>
          <w:szCs w:val="28"/>
        </w:rPr>
        <w:t>(2</w:t>
      </w:r>
      <w:r>
        <w:rPr>
          <w:b/>
          <w:color w:val="FF0000"/>
          <w:sz w:val="28"/>
          <w:szCs w:val="28"/>
        </w:rPr>
        <w:t>.58</w:t>
      </w:r>
      <w:r>
        <w:rPr>
          <w:b/>
          <w:color w:val="FF0000"/>
          <w:sz w:val="28"/>
          <w:szCs w:val="28"/>
        </w:rPr>
        <w:t>)</w:t>
      </w:r>
    </w:p>
    <w:p w:rsidR="00C94897" w:rsidRDefault="00C94897" w:rsidP="00C9489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UP TO </w:t>
      </w:r>
      <w:r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 </w:t>
      </w:r>
      <w:r w:rsidRPr="003E5467">
        <w:rPr>
          <w:b/>
          <w:sz w:val="36"/>
          <w:szCs w:val="36"/>
        </w:rPr>
        <w:t>TARGET</w:t>
      </w:r>
      <w:r>
        <w:rPr>
          <w:b/>
          <w:sz w:val="36"/>
          <w:szCs w:val="36"/>
        </w:rPr>
        <w:t>S</w:t>
      </w:r>
    </w:p>
    <w:p w:rsidR="00C94897" w:rsidRDefault="00C94897" w:rsidP="00C948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41: RANDOM 4 </w:t>
      </w:r>
      <w:r>
        <w:rPr>
          <w:b/>
          <w:color w:val="FF0000"/>
          <w:sz w:val="28"/>
          <w:szCs w:val="28"/>
        </w:rPr>
        <w:t>(3.50)</w:t>
      </w:r>
    </w:p>
    <w:p w:rsidR="00C94897" w:rsidRDefault="00C94897" w:rsidP="00C948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42: DOUBLE-ROW 4 </w:t>
      </w:r>
      <w:r>
        <w:rPr>
          <w:b/>
          <w:color w:val="FF0000"/>
          <w:sz w:val="28"/>
          <w:szCs w:val="28"/>
        </w:rPr>
        <w:t>(3.33)</w:t>
      </w:r>
    </w:p>
    <w:p w:rsidR="00C94897" w:rsidRDefault="00C94897" w:rsidP="00C9489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UP TO </w:t>
      </w:r>
      <w:r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 xml:space="preserve"> </w:t>
      </w:r>
      <w:r w:rsidRPr="003E5467">
        <w:rPr>
          <w:b/>
          <w:sz w:val="36"/>
          <w:szCs w:val="36"/>
        </w:rPr>
        <w:t>TARGET</w:t>
      </w:r>
      <w:r>
        <w:rPr>
          <w:b/>
          <w:sz w:val="36"/>
          <w:szCs w:val="36"/>
        </w:rPr>
        <w:t>S</w:t>
      </w:r>
    </w:p>
    <w:p w:rsidR="00C94897" w:rsidRDefault="00C94897" w:rsidP="00C948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51: RANDOM 5 </w:t>
      </w:r>
      <w:r>
        <w:rPr>
          <w:b/>
          <w:color w:val="FF0000"/>
          <w:sz w:val="28"/>
          <w:szCs w:val="28"/>
        </w:rPr>
        <w:t>(4.17)</w:t>
      </w:r>
    </w:p>
    <w:p w:rsidR="00C94897" w:rsidRDefault="00C94897" w:rsidP="00C9489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UP TO </w:t>
      </w:r>
      <w:r>
        <w:rPr>
          <w:b/>
          <w:sz w:val="36"/>
          <w:szCs w:val="36"/>
        </w:rPr>
        <w:t>6</w:t>
      </w:r>
      <w:r>
        <w:rPr>
          <w:b/>
          <w:sz w:val="36"/>
          <w:szCs w:val="36"/>
        </w:rPr>
        <w:t xml:space="preserve"> </w:t>
      </w:r>
      <w:r w:rsidRPr="003E5467">
        <w:rPr>
          <w:b/>
          <w:sz w:val="36"/>
          <w:szCs w:val="36"/>
        </w:rPr>
        <w:t>TARGET</w:t>
      </w:r>
      <w:r>
        <w:rPr>
          <w:b/>
          <w:sz w:val="36"/>
          <w:szCs w:val="36"/>
        </w:rPr>
        <w:t>S</w:t>
      </w:r>
    </w:p>
    <w:p w:rsidR="00C94897" w:rsidRDefault="00C94897" w:rsidP="00C948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61: ALL 6 </w:t>
      </w:r>
      <w:r>
        <w:rPr>
          <w:b/>
          <w:color w:val="FF0000"/>
          <w:sz w:val="28"/>
          <w:szCs w:val="28"/>
        </w:rPr>
        <w:t>(</w:t>
      </w:r>
      <w:r>
        <w:rPr>
          <w:b/>
          <w:color w:val="FF0000"/>
          <w:sz w:val="28"/>
          <w:szCs w:val="28"/>
        </w:rPr>
        <w:t>4.75</w:t>
      </w:r>
      <w:r>
        <w:rPr>
          <w:b/>
          <w:color w:val="FF0000"/>
          <w:sz w:val="28"/>
          <w:szCs w:val="28"/>
        </w:rPr>
        <w:t>)</w:t>
      </w:r>
    </w:p>
    <w:p w:rsidR="00C94897" w:rsidRDefault="00C94897" w:rsidP="00C94897">
      <w:pPr>
        <w:rPr>
          <w:b/>
          <w:sz w:val="28"/>
          <w:szCs w:val="28"/>
        </w:rPr>
      </w:pPr>
    </w:p>
    <w:p w:rsidR="003E5467" w:rsidRPr="003E5467" w:rsidRDefault="003E5467">
      <w:pPr>
        <w:rPr>
          <w:b/>
          <w:sz w:val="28"/>
          <w:szCs w:val="28"/>
        </w:rPr>
      </w:pPr>
    </w:p>
    <w:sectPr w:rsidR="003E5467" w:rsidRPr="003E5467" w:rsidSect="003E54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33"/>
    <w:rsid w:val="000D3D33"/>
    <w:rsid w:val="002157B7"/>
    <w:rsid w:val="00313214"/>
    <w:rsid w:val="003E5467"/>
    <w:rsid w:val="008A6A45"/>
    <w:rsid w:val="00C01D02"/>
    <w:rsid w:val="00C9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51039-65AE-493E-AF07-325C9FB0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4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</dc:creator>
  <cp:keywords/>
  <dc:description/>
  <cp:lastModifiedBy>Honest Wong</cp:lastModifiedBy>
  <cp:revision>4</cp:revision>
  <cp:lastPrinted>2022-06-03T06:51:00Z</cp:lastPrinted>
  <dcterms:created xsi:type="dcterms:W3CDTF">2022-06-03T06:08:00Z</dcterms:created>
  <dcterms:modified xsi:type="dcterms:W3CDTF">2022-06-03T07:04:00Z</dcterms:modified>
</cp:coreProperties>
</file>