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7AA0" w14:textId="77777777" w:rsidR="00A46CC7" w:rsidRDefault="00A46CC7" w:rsidP="00A46CC7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>
        <w:rPr>
          <w:rFonts w:ascii="Bohemian Typewriter" w:hAnsi="Bohemian Typewriter"/>
          <w:lang w:val="en-US"/>
        </w:rPr>
        <w:t>Top Secret</w:t>
      </w:r>
    </w:p>
    <w:p w14:paraId="738C2AAF" w14:textId="77777777" w:rsidR="00A46CC7" w:rsidRDefault="00A46CC7" w:rsidP="00A46CC7">
      <w:pPr>
        <w:spacing w:after="0" w:line="252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Edit: Mex</w:t>
      </w:r>
    </w:p>
    <w:p w14:paraId="634E5E41" w14:textId="305D63DE" w:rsidR="00A46CC7" w:rsidRDefault="00A46CC7" w:rsidP="00A46CC7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 xml:space="preserve">File No. </w:t>
      </w:r>
      <w:r>
        <w:rPr>
          <w:rFonts w:ascii="Bohemian Typewriter" w:hAnsi="Bohemian Typewriter"/>
          <w:sz w:val="22"/>
          <w:lang w:val="en-US"/>
        </w:rPr>
        <w:t>07</w:t>
      </w:r>
    </w:p>
    <w:p w14:paraId="5082C5FE" w14:textId="77777777" w:rsidR="00A46CC7" w:rsidRDefault="00A46CC7" w:rsidP="00A46CC7">
      <w:pPr>
        <w:spacing w:after="0" w:line="72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Date: 30/04/2023</w:t>
      </w:r>
    </w:p>
    <w:p w14:paraId="4B41187D" w14:textId="09672C57" w:rsidR="00A46CC7" w:rsidRDefault="00A46CC7" w:rsidP="00A46CC7">
      <w:pPr>
        <w:spacing w:after="0" w:line="240" w:lineRule="auto"/>
        <w:ind w:left="0" w:firstLine="0"/>
        <w:jc w:val="center"/>
        <w:rPr>
          <w:rFonts w:ascii="Bohemian Typewriter" w:hAnsi="Bohemian Typewriter"/>
          <w:szCs w:val="26"/>
          <w:u w:val="single"/>
          <w:lang w:val="en-US"/>
        </w:rPr>
      </w:pPr>
      <w:r w:rsidRPr="00A46CC7">
        <w:rPr>
          <w:rFonts w:ascii="Bohemian Typewriter" w:hAnsi="Bohemian Typewriter"/>
          <w:sz w:val="38"/>
          <w:szCs w:val="38"/>
          <w:u w:val="single"/>
          <w:lang w:val="en-US"/>
        </w:rPr>
        <w:t>Educational systems in the CR and Great Britain</w:t>
      </w:r>
      <w:r w:rsidRPr="00A46CC7">
        <w:rPr>
          <w:rFonts w:ascii="Bohemian Typewriter" w:hAnsi="Bohemian Typewriter"/>
          <w:sz w:val="38"/>
          <w:szCs w:val="38"/>
          <w:u w:val="single"/>
          <w:lang w:val="en-US"/>
        </w:rPr>
        <w:cr/>
      </w:r>
    </w:p>
    <w:p w14:paraId="72011B90" w14:textId="77777777" w:rsidR="00747399" w:rsidRPr="00747399" w:rsidRDefault="00747399" w:rsidP="00747399">
      <w:pPr>
        <w:rPr>
          <w:rFonts w:ascii="Bohemian Typewriter" w:hAnsi="Bohemian Typewriter"/>
        </w:rPr>
      </w:pP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educational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systems</w:t>
      </w:r>
      <w:proofErr w:type="spellEnd"/>
      <w:r w:rsidRPr="00747399">
        <w:rPr>
          <w:rFonts w:ascii="Bohemian Typewriter" w:hAnsi="Bohemian Typewriter"/>
        </w:rPr>
        <w:t xml:space="preserve"> in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CR and Great </w:t>
      </w:r>
      <w:proofErr w:type="spellStart"/>
      <w:r w:rsidRPr="00747399">
        <w:rPr>
          <w:rFonts w:ascii="Bohemian Typewriter" w:hAnsi="Bohemian Typewriter"/>
        </w:rPr>
        <w:t>Britain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differ</w:t>
      </w:r>
      <w:proofErr w:type="spellEnd"/>
      <w:r w:rsidRPr="00747399">
        <w:rPr>
          <w:rFonts w:ascii="Bohemian Typewriter" w:hAnsi="Bohemian Typewriter"/>
        </w:rPr>
        <w:t xml:space="preserve"> in </w:t>
      </w:r>
      <w:proofErr w:type="spellStart"/>
      <w:r w:rsidRPr="00747399">
        <w:rPr>
          <w:rFonts w:ascii="Bohemian Typewriter" w:hAnsi="Bohemian Typewriter"/>
        </w:rPr>
        <w:t>several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ways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including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structure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of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system</w:t>
      </w:r>
      <w:proofErr w:type="spellEnd"/>
      <w:r w:rsidRPr="00747399">
        <w:rPr>
          <w:rFonts w:ascii="Bohemian Typewriter" w:hAnsi="Bohemian Typewriter"/>
        </w:rPr>
        <w:t xml:space="preserve">, curriculum, and </w:t>
      </w:r>
      <w:proofErr w:type="spellStart"/>
      <w:r w:rsidRPr="00747399">
        <w:rPr>
          <w:rFonts w:ascii="Bohemian Typewriter" w:hAnsi="Bohemian Typewriter"/>
        </w:rPr>
        <w:t>teaching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methods</w:t>
      </w:r>
      <w:proofErr w:type="spellEnd"/>
      <w:r w:rsidRPr="00747399">
        <w:rPr>
          <w:rFonts w:ascii="Bohemian Typewriter" w:hAnsi="Bohemian Typewriter"/>
        </w:rPr>
        <w:t>.</w:t>
      </w:r>
    </w:p>
    <w:p w14:paraId="2F8B5F18" w14:textId="77777777" w:rsidR="00747399" w:rsidRPr="00747399" w:rsidRDefault="00747399" w:rsidP="00747399">
      <w:pPr>
        <w:rPr>
          <w:rFonts w:ascii="Bohemian Typewriter" w:hAnsi="Bohemian Typewriter"/>
        </w:rPr>
      </w:pPr>
    </w:p>
    <w:p w14:paraId="10CBF842" w14:textId="77777777" w:rsidR="00747399" w:rsidRPr="00747399" w:rsidRDefault="00747399" w:rsidP="00747399">
      <w:pPr>
        <w:rPr>
          <w:rFonts w:ascii="Bohemian Typewriter" w:hAnsi="Bohemian Typewriter"/>
        </w:rPr>
      </w:pPr>
      <w:r w:rsidRPr="00747399">
        <w:rPr>
          <w:rFonts w:ascii="Bohemian Typewriter" w:hAnsi="Bohemian Typewriter"/>
        </w:rPr>
        <w:t xml:space="preserve">In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CR,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educational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system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structured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into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three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levels</w:t>
      </w:r>
      <w:proofErr w:type="spellEnd"/>
      <w:r w:rsidRPr="00747399">
        <w:rPr>
          <w:rFonts w:ascii="Bohemian Typewriter" w:hAnsi="Bohemian Typewriter"/>
        </w:rPr>
        <w:t xml:space="preserve">: </w:t>
      </w:r>
      <w:proofErr w:type="spellStart"/>
      <w:r w:rsidRPr="00747399">
        <w:rPr>
          <w:rFonts w:ascii="Bohemian Typewriter" w:hAnsi="Bohemian Typewriter"/>
        </w:rPr>
        <w:t>primary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secondary</w:t>
      </w:r>
      <w:proofErr w:type="spellEnd"/>
      <w:r w:rsidRPr="00747399">
        <w:rPr>
          <w:rFonts w:ascii="Bohemian Typewriter" w:hAnsi="Bohemian Typewriter"/>
        </w:rPr>
        <w:t xml:space="preserve">, and </w:t>
      </w:r>
      <w:proofErr w:type="spellStart"/>
      <w:r w:rsidRPr="00747399">
        <w:rPr>
          <w:rFonts w:ascii="Bohemian Typewriter" w:hAnsi="Bohemian Typewriter"/>
        </w:rPr>
        <w:t>tertiary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. </w:t>
      </w:r>
      <w:proofErr w:type="spellStart"/>
      <w:r w:rsidRPr="00747399">
        <w:rPr>
          <w:rFonts w:ascii="Bohemian Typewriter" w:hAnsi="Bohemian Typewriter"/>
        </w:rPr>
        <w:t>Primary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compulsory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for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children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between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ages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of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six</w:t>
      </w:r>
      <w:proofErr w:type="spellEnd"/>
      <w:r w:rsidRPr="00747399">
        <w:rPr>
          <w:rFonts w:ascii="Bohemian Typewriter" w:hAnsi="Bohemian Typewriter"/>
        </w:rPr>
        <w:t xml:space="preserve"> and </w:t>
      </w:r>
      <w:proofErr w:type="spellStart"/>
      <w:r w:rsidRPr="00747399">
        <w:rPr>
          <w:rFonts w:ascii="Bohemian Typewriter" w:hAnsi="Bohemian Typewriter"/>
        </w:rPr>
        <w:t>fifteen</w:t>
      </w:r>
      <w:proofErr w:type="spellEnd"/>
      <w:r w:rsidRPr="00747399">
        <w:rPr>
          <w:rFonts w:ascii="Bohemian Typewriter" w:hAnsi="Bohemian Typewriter"/>
        </w:rPr>
        <w:t xml:space="preserve">. </w:t>
      </w:r>
      <w:proofErr w:type="spellStart"/>
      <w:r w:rsidRPr="00747399">
        <w:rPr>
          <w:rFonts w:ascii="Bohemian Typewriter" w:hAnsi="Bohemian Typewriter"/>
        </w:rPr>
        <w:t>Secondary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divided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into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two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parts</w:t>
      </w:r>
      <w:proofErr w:type="spellEnd"/>
      <w:r w:rsidRPr="00747399">
        <w:rPr>
          <w:rFonts w:ascii="Bohemian Typewriter" w:hAnsi="Bohemian Typewriter"/>
        </w:rPr>
        <w:t xml:space="preserve">: </w:t>
      </w:r>
      <w:proofErr w:type="spellStart"/>
      <w:r w:rsidRPr="00747399">
        <w:rPr>
          <w:rFonts w:ascii="Bohemian Typewriter" w:hAnsi="Bohemian Typewriter"/>
        </w:rPr>
        <w:t>lower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secondary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which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lasts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four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years</w:t>
      </w:r>
      <w:proofErr w:type="spellEnd"/>
      <w:r w:rsidRPr="00747399">
        <w:rPr>
          <w:rFonts w:ascii="Bohemian Typewriter" w:hAnsi="Bohemian Typewriter"/>
        </w:rPr>
        <w:t xml:space="preserve"> and </w:t>
      </w:r>
      <w:proofErr w:type="spellStart"/>
      <w:r w:rsidRPr="00747399">
        <w:rPr>
          <w:rFonts w:ascii="Bohemian Typewriter" w:hAnsi="Bohemian Typewriter"/>
        </w:rPr>
        <w:t>leads</w:t>
      </w:r>
      <w:proofErr w:type="spellEnd"/>
      <w:r w:rsidRPr="00747399">
        <w:rPr>
          <w:rFonts w:ascii="Bohemian Typewriter" w:hAnsi="Bohemian Typewriter"/>
        </w:rPr>
        <w:t xml:space="preserve"> to a </w:t>
      </w:r>
      <w:proofErr w:type="spellStart"/>
      <w:r w:rsidRPr="00747399">
        <w:rPr>
          <w:rFonts w:ascii="Bohemian Typewriter" w:hAnsi="Bohemian Typewriter"/>
        </w:rPr>
        <w:t>vocational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school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or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grammar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school</w:t>
      </w:r>
      <w:proofErr w:type="spellEnd"/>
      <w:r w:rsidRPr="00747399">
        <w:rPr>
          <w:rFonts w:ascii="Bohemian Typewriter" w:hAnsi="Bohemian Typewriter"/>
        </w:rPr>
        <w:t xml:space="preserve">, and </w:t>
      </w:r>
      <w:proofErr w:type="spellStart"/>
      <w:r w:rsidRPr="00747399">
        <w:rPr>
          <w:rFonts w:ascii="Bohemian Typewriter" w:hAnsi="Bohemian Typewriter"/>
        </w:rPr>
        <w:t>upper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secondary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which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lasts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two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years</w:t>
      </w:r>
      <w:proofErr w:type="spellEnd"/>
      <w:r w:rsidRPr="00747399">
        <w:rPr>
          <w:rFonts w:ascii="Bohemian Typewriter" w:hAnsi="Bohemian Typewriter"/>
        </w:rPr>
        <w:t xml:space="preserve"> and </w:t>
      </w:r>
      <w:proofErr w:type="spellStart"/>
      <w:r w:rsidRPr="00747399">
        <w:rPr>
          <w:rFonts w:ascii="Bohemian Typewriter" w:hAnsi="Bohemian Typewriter"/>
        </w:rPr>
        <w:t>leads</w:t>
      </w:r>
      <w:proofErr w:type="spellEnd"/>
      <w:r w:rsidRPr="00747399">
        <w:rPr>
          <w:rFonts w:ascii="Bohemian Typewriter" w:hAnsi="Bohemian Typewriter"/>
        </w:rPr>
        <w:t xml:space="preserve"> to a </w:t>
      </w:r>
      <w:proofErr w:type="spellStart"/>
      <w:r w:rsidRPr="00747399">
        <w:rPr>
          <w:rFonts w:ascii="Bohemian Typewriter" w:hAnsi="Bohemian Typewriter"/>
        </w:rPr>
        <w:t>vocational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school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grammar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school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or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specialized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high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school</w:t>
      </w:r>
      <w:proofErr w:type="spellEnd"/>
      <w:r w:rsidRPr="00747399">
        <w:rPr>
          <w:rFonts w:ascii="Bohemian Typewriter" w:hAnsi="Bohemian Typewriter"/>
        </w:rPr>
        <w:t xml:space="preserve">. </w:t>
      </w:r>
      <w:proofErr w:type="spellStart"/>
      <w:r w:rsidRPr="00747399">
        <w:rPr>
          <w:rFonts w:ascii="Bohemian Typewriter" w:hAnsi="Bohemian Typewriter"/>
        </w:rPr>
        <w:t>Tertiary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includes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universities</w:t>
      </w:r>
      <w:proofErr w:type="spellEnd"/>
      <w:r w:rsidRPr="00747399">
        <w:rPr>
          <w:rFonts w:ascii="Bohemian Typewriter" w:hAnsi="Bohemian Typewriter"/>
        </w:rPr>
        <w:t xml:space="preserve"> and </w:t>
      </w:r>
      <w:proofErr w:type="spellStart"/>
      <w:r w:rsidRPr="00747399">
        <w:rPr>
          <w:rFonts w:ascii="Bohemian Typewriter" w:hAnsi="Bohemian Typewriter"/>
        </w:rPr>
        <w:t>other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institutions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of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higher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>.</w:t>
      </w:r>
    </w:p>
    <w:p w14:paraId="7BFFBBF6" w14:textId="77777777" w:rsidR="00747399" w:rsidRPr="00747399" w:rsidRDefault="00747399" w:rsidP="00747399">
      <w:pPr>
        <w:rPr>
          <w:rFonts w:ascii="Bohemian Typewriter" w:hAnsi="Bohemian Typewriter"/>
        </w:rPr>
      </w:pPr>
    </w:p>
    <w:p w14:paraId="1CDAD138" w14:textId="77777777" w:rsidR="00747399" w:rsidRPr="00747399" w:rsidRDefault="00747399" w:rsidP="00747399">
      <w:pPr>
        <w:rPr>
          <w:rFonts w:ascii="Bohemian Typewriter" w:hAnsi="Bohemian Typewriter"/>
        </w:rPr>
      </w:pPr>
      <w:r w:rsidRPr="00747399">
        <w:rPr>
          <w:rFonts w:ascii="Bohemian Typewriter" w:hAnsi="Bohemian Typewriter"/>
        </w:rPr>
        <w:t xml:space="preserve">In </w:t>
      </w:r>
      <w:proofErr w:type="spellStart"/>
      <w:r w:rsidRPr="00747399">
        <w:rPr>
          <w:rFonts w:ascii="Bohemian Typewriter" w:hAnsi="Bohemian Typewriter"/>
        </w:rPr>
        <w:t>contrast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educational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system</w:t>
      </w:r>
      <w:proofErr w:type="spellEnd"/>
      <w:r w:rsidRPr="00747399">
        <w:rPr>
          <w:rFonts w:ascii="Bohemian Typewriter" w:hAnsi="Bohemian Typewriter"/>
        </w:rPr>
        <w:t xml:space="preserve"> in Great </w:t>
      </w:r>
      <w:proofErr w:type="spellStart"/>
      <w:r w:rsidRPr="00747399">
        <w:rPr>
          <w:rFonts w:ascii="Bohemian Typewriter" w:hAnsi="Bohemian Typewriter"/>
        </w:rPr>
        <w:t>Britain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divided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into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four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main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stages</w:t>
      </w:r>
      <w:proofErr w:type="spellEnd"/>
      <w:r w:rsidRPr="00747399">
        <w:rPr>
          <w:rFonts w:ascii="Bohemian Typewriter" w:hAnsi="Bohemian Typewriter"/>
        </w:rPr>
        <w:t xml:space="preserve">: </w:t>
      </w:r>
      <w:proofErr w:type="spellStart"/>
      <w:r w:rsidRPr="00747399">
        <w:rPr>
          <w:rFonts w:ascii="Bohemian Typewriter" w:hAnsi="Bohemian Typewriter"/>
        </w:rPr>
        <w:t>primary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secondary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further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, and </w:t>
      </w:r>
      <w:proofErr w:type="spellStart"/>
      <w:r w:rsidRPr="00747399">
        <w:rPr>
          <w:rFonts w:ascii="Bohemian Typewriter" w:hAnsi="Bohemian Typewriter"/>
        </w:rPr>
        <w:t>higher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. </w:t>
      </w:r>
      <w:proofErr w:type="spellStart"/>
      <w:r w:rsidRPr="00747399">
        <w:rPr>
          <w:rFonts w:ascii="Bohemian Typewriter" w:hAnsi="Bohemian Typewriter"/>
        </w:rPr>
        <w:t>Primary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compulsory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for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children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between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ages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of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five</w:t>
      </w:r>
      <w:proofErr w:type="spellEnd"/>
      <w:r w:rsidRPr="00747399">
        <w:rPr>
          <w:rFonts w:ascii="Bohemian Typewriter" w:hAnsi="Bohemian Typewriter"/>
        </w:rPr>
        <w:t xml:space="preserve"> and </w:t>
      </w:r>
      <w:proofErr w:type="spellStart"/>
      <w:r w:rsidRPr="00747399">
        <w:rPr>
          <w:rFonts w:ascii="Bohemian Typewriter" w:hAnsi="Bohemian Typewriter"/>
        </w:rPr>
        <w:t>eleven</w:t>
      </w:r>
      <w:proofErr w:type="spellEnd"/>
      <w:r w:rsidRPr="00747399">
        <w:rPr>
          <w:rFonts w:ascii="Bohemian Typewriter" w:hAnsi="Bohemian Typewriter"/>
        </w:rPr>
        <w:t xml:space="preserve">. </w:t>
      </w:r>
      <w:proofErr w:type="spellStart"/>
      <w:r w:rsidRPr="00747399">
        <w:rPr>
          <w:rFonts w:ascii="Bohemian Typewriter" w:hAnsi="Bohemian Typewriter"/>
        </w:rPr>
        <w:t>Secondary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divided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into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two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parts</w:t>
      </w:r>
      <w:proofErr w:type="spellEnd"/>
      <w:r w:rsidRPr="00747399">
        <w:rPr>
          <w:rFonts w:ascii="Bohemian Typewriter" w:hAnsi="Bohemian Typewriter"/>
        </w:rPr>
        <w:t xml:space="preserve">: </w:t>
      </w:r>
      <w:proofErr w:type="spellStart"/>
      <w:r w:rsidRPr="00747399">
        <w:rPr>
          <w:rFonts w:ascii="Bohemian Typewriter" w:hAnsi="Bohemian Typewriter"/>
        </w:rPr>
        <w:t>Key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Stage</w:t>
      </w:r>
      <w:proofErr w:type="spellEnd"/>
      <w:r w:rsidRPr="00747399">
        <w:rPr>
          <w:rFonts w:ascii="Bohemian Typewriter" w:hAnsi="Bohemian Typewriter"/>
        </w:rPr>
        <w:t xml:space="preserve"> 3, </w:t>
      </w:r>
      <w:proofErr w:type="spellStart"/>
      <w:r w:rsidRPr="00747399">
        <w:rPr>
          <w:rFonts w:ascii="Bohemian Typewriter" w:hAnsi="Bohemian Typewriter"/>
        </w:rPr>
        <w:t>which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lasts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three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years</w:t>
      </w:r>
      <w:proofErr w:type="spellEnd"/>
      <w:r w:rsidRPr="00747399">
        <w:rPr>
          <w:rFonts w:ascii="Bohemian Typewriter" w:hAnsi="Bohemian Typewriter"/>
        </w:rPr>
        <w:t xml:space="preserve"> and </w:t>
      </w:r>
      <w:proofErr w:type="spellStart"/>
      <w:r w:rsidRPr="00747399">
        <w:rPr>
          <w:rFonts w:ascii="Bohemian Typewriter" w:hAnsi="Bohemian Typewriter"/>
        </w:rPr>
        <w:t>leads</w:t>
      </w:r>
      <w:proofErr w:type="spellEnd"/>
      <w:r w:rsidRPr="00747399">
        <w:rPr>
          <w:rFonts w:ascii="Bohemian Typewriter" w:hAnsi="Bohemian Typewriter"/>
        </w:rPr>
        <w:t xml:space="preserve"> to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General </w:t>
      </w:r>
      <w:proofErr w:type="spellStart"/>
      <w:r w:rsidRPr="00747399">
        <w:rPr>
          <w:rFonts w:ascii="Bohemian Typewriter" w:hAnsi="Bohemian Typewriter"/>
        </w:rPr>
        <w:t>Certificate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of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Secondary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 (GCSE), and </w:t>
      </w:r>
      <w:proofErr w:type="spellStart"/>
      <w:r w:rsidRPr="00747399">
        <w:rPr>
          <w:rFonts w:ascii="Bohemian Typewriter" w:hAnsi="Bohemian Typewriter"/>
        </w:rPr>
        <w:t>Key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Stage</w:t>
      </w:r>
      <w:proofErr w:type="spellEnd"/>
      <w:r w:rsidRPr="00747399">
        <w:rPr>
          <w:rFonts w:ascii="Bohemian Typewriter" w:hAnsi="Bohemian Typewriter"/>
        </w:rPr>
        <w:t xml:space="preserve"> 4, </w:t>
      </w:r>
      <w:proofErr w:type="spellStart"/>
      <w:r w:rsidRPr="00747399">
        <w:rPr>
          <w:rFonts w:ascii="Bohemian Typewriter" w:hAnsi="Bohemian Typewriter"/>
        </w:rPr>
        <w:t>which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lasts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two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years</w:t>
      </w:r>
      <w:proofErr w:type="spellEnd"/>
      <w:r w:rsidRPr="00747399">
        <w:rPr>
          <w:rFonts w:ascii="Bohemian Typewriter" w:hAnsi="Bohemian Typewriter"/>
        </w:rPr>
        <w:t xml:space="preserve"> and </w:t>
      </w:r>
      <w:proofErr w:type="spellStart"/>
      <w:r w:rsidRPr="00747399">
        <w:rPr>
          <w:rFonts w:ascii="Bohemian Typewriter" w:hAnsi="Bohemian Typewriter"/>
        </w:rPr>
        <w:t>leads</w:t>
      </w:r>
      <w:proofErr w:type="spellEnd"/>
      <w:r w:rsidRPr="00747399">
        <w:rPr>
          <w:rFonts w:ascii="Bohemian Typewriter" w:hAnsi="Bohemian Typewriter"/>
        </w:rPr>
        <w:t xml:space="preserve"> to </w:t>
      </w:r>
      <w:proofErr w:type="spellStart"/>
      <w:r w:rsidRPr="00747399">
        <w:rPr>
          <w:rFonts w:ascii="Bohemian Typewriter" w:hAnsi="Bohemian Typewriter"/>
        </w:rPr>
        <w:t>Advanced</w:t>
      </w:r>
      <w:proofErr w:type="spellEnd"/>
      <w:r w:rsidRPr="00747399">
        <w:rPr>
          <w:rFonts w:ascii="Bohemian Typewriter" w:hAnsi="Bohemian Typewriter"/>
        </w:rPr>
        <w:t xml:space="preserve"> Level (A-Level) </w:t>
      </w:r>
      <w:proofErr w:type="spellStart"/>
      <w:r w:rsidRPr="00747399">
        <w:rPr>
          <w:rFonts w:ascii="Bohemian Typewriter" w:hAnsi="Bohemian Typewriter"/>
        </w:rPr>
        <w:t>qualifications</w:t>
      </w:r>
      <w:proofErr w:type="spellEnd"/>
      <w:r w:rsidRPr="00747399">
        <w:rPr>
          <w:rFonts w:ascii="Bohemian Typewriter" w:hAnsi="Bohemian Typewriter"/>
        </w:rPr>
        <w:t xml:space="preserve">. </w:t>
      </w:r>
      <w:proofErr w:type="spellStart"/>
      <w:r w:rsidRPr="00747399">
        <w:rPr>
          <w:rFonts w:ascii="Bohemian Typewriter" w:hAnsi="Bohemian Typewriter"/>
        </w:rPr>
        <w:t>Further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includes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vocational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training</w:t>
      </w:r>
      <w:proofErr w:type="spellEnd"/>
      <w:r w:rsidRPr="00747399">
        <w:rPr>
          <w:rFonts w:ascii="Bohemian Typewriter" w:hAnsi="Bohemian Typewriter"/>
        </w:rPr>
        <w:t xml:space="preserve"> and </w:t>
      </w:r>
      <w:proofErr w:type="spellStart"/>
      <w:r w:rsidRPr="00747399">
        <w:rPr>
          <w:rFonts w:ascii="Bohemian Typewriter" w:hAnsi="Bohemian Typewriter"/>
        </w:rPr>
        <w:t>adult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while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higher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lastRenderedPageBreak/>
        <w:t>education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includes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universities</w:t>
      </w:r>
      <w:proofErr w:type="spellEnd"/>
      <w:r w:rsidRPr="00747399">
        <w:rPr>
          <w:rFonts w:ascii="Bohemian Typewriter" w:hAnsi="Bohemian Typewriter"/>
        </w:rPr>
        <w:t xml:space="preserve"> and </w:t>
      </w:r>
      <w:proofErr w:type="spellStart"/>
      <w:r w:rsidRPr="00747399">
        <w:rPr>
          <w:rFonts w:ascii="Bohemian Typewriter" w:hAnsi="Bohemian Typewriter"/>
        </w:rPr>
        <w:t>other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institutions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of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higher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>.</w:t>
      </w:r>
    </w:p>
    <w:p w14:paraId="119906C5" w14:textId="77777777" w:rsidR="00747399" w:rsidRPr="00747399" w:rsidRDefault="00747399" w:rsidP="00747399">
      <w:pPr>
        <w:rPr>
          <w:rFonts w:ascii="Bohemian Typewriter" w:hAnsi="Bohemian Typewriter"/>
        </w:rPr>
      </w:pPr>
    </w:p>
    <w:p w14:paraId="36A57A99" w14:textId="77777777" w:rsidR="00747399" w:rsidRPr="00747399" w:rsidRDefault="00747399" w:rsidP="00747399">
      <w:pPr>
        <w:rPr>
          <w:rFonts w:ascii="Bohemian Typewriter" w:hAnsi="Bohemian Typewriter"/>
        </w:rPr>
      </w:pP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curriculum in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CR </w:t>
      </w:r>
      <w:proofErr w:type="spellStart"/>
      <w:r w:rsidRPr="00747399">
        <w:rPr>
          <w:rFonts w:ascii="Bohemian Typewriter" w:hAnsi="Bohemian Typewriter"/>
        </w:rPr>
        <w:t>is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largely</w:t>
      </w:r>
      <w:proofErr w:type="spellEnd"/>
      <w:r w:rsidRPr="00747399">
        <w:rPr>
          <w:rFonts w:ascii="Bohemian Typewriter" w:hAnsi="Bohemian Typewriter"/>
        </w:rPr>
        <w:t xml:space="preserve"> set by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Ministry </w:t>
      </w:r>
      <w:proofErr w:type="spellStart"/>
      <w:r w:rsidRPr="00747399">
        <w:rPr>
          <w:rFonts w:ascii="Bohemian Typewriter" w:hAnsi="Bohemian Typewriter"/>
        </w:rPr>
        <w:t>of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 and </w:t>
      </w:r>
      <w:proofErr w:type="spellStart"/>
      <w:r w:rsidRPr="00747399">
        <w:rPr>
          <w:rFonts w:ascii="Bohemian Typewriter" w:hAnsi="Bohemian Typewriter"/>
        </w:rPr>
        <w:t>is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standardized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across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country.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focus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is</w:t>
      </w:r>
      <w:proofErr w:type="spellEnd"/>
      <w:r w:rsidRPr="00747399">
        <w:rPr>
          <w:rFonts w:ascii="Bohemian Typewriter" w:hAnsi="Bohemian Typewriter"/>
        </w:rPr>
        <w:t xml:space="preserve"> on a </w:t>
      </w:r>
      <w:proofErr w:type="spellStart"/>
      <w:r w:rsidRPr="00747399">
        <w:rPr>
          <w:rFonts w:ascii="Bohemian Typewriter" w:hAnsi="Bohemian Typewriter"/>
        </w:rPr>
        <w:t>broad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range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of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subjects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including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language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math</w:t>
      </w:r>
      <w:proofErr w:type="spellEnd"/>
      <w:r w:rsidRPr="00747399">
        <w:rPr>
          <w:rFonts w:ascii="Bohemian Typewriter" w:hAnsi="Bohemian Typewriter"/>
        </w:rPr>
        <w:t xml:space="preserve">, science, </w:t>
      </w:r>
      <w:proofErr w:type="spellStart"/>
      <w:r w:rsidRPr="00747399">
        <w:rPr>
          <w:rFonts w:ascii="Bohemian Typewriter" w:hAnsi="Bohemian Typewriter"/>
        </w:rPr>
        <w:t>history</w:t>
      </w:r>
      <w:proofErr w:type="spellEnd"/>
      <w:r w:rsidRPr="00747399">
        <w:rPr>
          <w:rFonts w:ascii="Bohemian Typewriter" w:hAnsi="Bohemian Typewriter"/>
        </w:rPr>
        <w:t xml:space="preserve">, and </w:t>
      </w:r>
      <w:proofErr w:type="spellStart"/>
      <w:r w:rsidRPr="00747399">
        <w:rPr>
          <w:rFonts w:ascii="Bohemian Typewriter" w:hAnsi="Bohemian Typewriter"/>
        </w:rPr>
        <w:t>physical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education</w:t>
      </w:r>
      <w:proofErr w:type="spellEnd"/>
      <w:r w:rsidRPr="00747399">
        <w:rPr>
          <w:rFonts w:ascii="Bohemian Typewriter" w:hAnsi="Bohemian Typewriter"/>
        </w:rPr>
        <w:t xml:space="preserve">. In </w:t>
      </w:r>
      <w:proofErr w:type="spellStart"/>
      <w:r w:rsidRPr="00747399">
        <w:rPr>
          <w:rFonts w:ascii="Bohemian Typewriter" w:hAnsi="Bohemian Typewriter"/>
        </w:rPr>
        <w:t>contrast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curriculum in Great </w:t>
      </w:r>
      <w:proofErr w:type="spellStart"/>
      <w:r w:rsidRPr="00747399">
        <w:rPr>
          <w:rFonts w:ascii="Bohemian Typewriter" w:hAnsi="Bohemian Typewriter"/>
        </w:rPr>
        <w:t>Britain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largely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determined</w:t>
      </w:r>
      <w:proofErr w:type="spellEnd"/>
      <w:r w:rsidRPr="00747399">
        <w:rPr>
          <w:rFonts w:ascii="Bohemian Typewriter" w:hAnsi="Bohemian Typewriter"/>
        </w:rPr>
        <w:t xml:space="preserve"> by </w:t>
      </w:r>
      <w:proofErr w:type="spellStart"/>
      <w:r w:rsidRPr="00747399">
        <w:rPr>
          <w:rFonts w:ascii="Bohemian Typewriter" w:hAnsi="Bohemian Typewriter"/>
        </w:rPr>
        <w:t>individual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schools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although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there</w:t>
      </w:r>
      <w:proofErr w:type="spellEnd"/>
      <w:r w:rsidRPr="00747399">
        <w:rPr>
          <w:rFonts w:ascii="Bohemian Typewriter" w:hAnsi="Bohemian Typewriter"/>
        </w:rPr>
        <w:t xml:space="preserve"> are </w:t>
      </w:r>
      <w:proofErr w:type="spellStart"/>
      <w:r w:rsidRPr="00747399">
        <w:rPr>
          <w:rFonts w:ascii="Bohemian Typewriter" w:hAnsi="Bohemian Typewriter"/>
        </w:rPr>
        <w:t>national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guidelines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for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what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should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be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taught</w:t>
      </w:r>
      <w:proofErr w:type="spellEnd"/>
      <w:r w:rsidRPr="00747399">
        <w:rPr>
          <w:rFonts w:ascii="Bohemian Typewriter" w:hAnsi="Bohemian Typewriter"/>
        </w:rPr>
        <w:t xml:space="preserve">.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focus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is</w:t>
      </w:r>
      <w:proofErr w:type="spellEnd"/>
      <w:r w:rsidRPr="00747399">
        <w:rPr>
          <w:rFonts w:ascii="Bohemian Typewriter" w:hAnsi="Bohemian Typewriter"/>
        </w:rPr>
        <w:t xml:space="preserve"> on a </w:t>
      </w:r>
      <w:proofErr w:type="spellStart"/>
      <w:r w:rsidRPr="00747399">
        <w:rPr>
          <w:rFonts w:ascii="Bohemian Typewriter" w:hAnsi="Bohemian Typewriter"/>
        </w:rPr>
        <w:t>narrower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range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of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subjects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with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students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typically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choosing</w:t>
      </w:r>
      <w:proofErr w:type="spellEnd"/>
      <w:r w:rsidRPr="00747399">
        <w:rPr>
          <w:rFonts w:ascii="Bohemian Typewriter" w:hAnsi="Bohemian Typewriter"/>
        </w:rPr>
        <w:t xml:space="preserve"> to </w:t>
      </w:r>
      <w:proofErr w:type="spellStart"/>
      <w:r w:rsidRPr="00747399">
        <w:rPr>
          <w:rFonts w:ascii="Bohemian Typewriter" w:hAnsi="Bohemian Typewriter"/>
        </w:rPr>
        <w:t>specialize</w:t>
      </w:r>
      <w:proofErr w:type="spellEnd"/>
      <w:r w:rsidRPr="00747399">
        <w:rPr>
          <w:rFonts w:ascii="Bohemian Typewriter" w:hAnsi="Bohemian Typewriter"/>
        </w:rPr>
        <w:t xml:space="preserve"> in a </w:t>
      </w:r>
      <w:proofErr w:type="spellStart"/>
      <w:r w:rsidRPr="00747399">
        <w:rPr>
          <w:rFonts w:ascii="Bohemian Typewriter" w:hAnsi="Bohemian Typewriter"/>
        </w:rPr>
        <w:t>particular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field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at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secondary</w:t>
      </w:r>
      <w:proofErr w:type="spellEnd"/>
      <w:r w:rsidRPr="00747399">
        <w:rPr>
          <w:rFonts w:ascii="Bohemian Typewriter" w:hAnsi="Bohemian Typewriter"/>
        </w:rPr>
        <w:t xml:space="preserve"> and post-</w:t>
      </w:r>
      <w:proofErr w:type="spellStart"/>
      <w:r w:rsidRPr="00747399">
        <w:rPr>
          <w:rFonts w:ascii="Bohemian Typewriter" w:hAnsi="Bohemian Typewriter"/>
        </w:rPr>
        <w:t>secondary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levels</w:t>
      </w:r>
      <w:proofErr w:type="spellEnd"/>
      <w:r w:rsidRPr="00747399">
        <w:rPr>
          <w:rFonts w:ascii="Bohemian Typewriter" w:hAnsi="Bohemian Typewriter"/>
        </w:rPr>
        <w:t>.</w:t>
      </w:r>
    </w:p>
    <w:p w14:paraId="055D20EB" w14:textId="77777777" w:rsidR="00747399" w:rsidRPr="00747399" w:rsidRDefault="00747399" w:rsidP="00747399">
      <w:pPr>
        <w:rPr>
          <w:rFonts w:ascii="Bohemian Typewriter" w:hAnsi="Bohemian Typewriter"/>
        </w:rPr>
      </w:pPr>
    </w:p>
    <w:p w14:paraId="71B76B23" w14:textId="60C488F9" w:rsidR="00A46CC7" w:rsidRPr="00747399" w:rsidRDefault="00747399" w:rsidP="00747399">
      <w:pPr>
        <w:rPr>
          <w:rFonts w:ascii="Bohemian Typewriter" w:hAnsi="Bohemian Typewriter"/>
        </w:rPr>
      </w:pPr>
      <w:proofErr w:type="spellStart"/>
      <w:r w:rsidRPr="00747399">
        <w:rPr>
          <w:rFonts w:ascii="Bohemian Typewriter" w:hAnsi="Bohemian Typewriter"/>
        </w:rPr>
        <w:t>Teaching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methods</w:t>
      </w:r>
      <w:proofErr w:type="spellEnd"/>
      <w:r w:rsidRPr="00747399">
        <w:rPr>
          <w:rFonts w:ascii="Bohemian Typewriter" w:hAnsi="Bohemian Typewriter"/>
        </w:rPr>
        <w:t xml:space="preserve"> in </w:t>
      </w:r>
      <w:proofErr w:type="spellStart"/>
      <w:r w:rsidRPr="00747399">
        <w:rPr>
          <w:rFonts w:ascii="Bohemian Typewriter" w:hAnsi="Bohemian Typewriter"/>
        </w:rPr>
        <w:t>the</w:t>
      </w:r>
      <w:proofErr w:type="spellEnd"/>
      <w:r w:rsidRPr="00747399">
        <w:rPr>
          <w:rFonts w:ascii="Bohemian Typewriter" w:hAnsi="Bohemian Typewriter"/>
        </w:rPr>
        <w:t xml:space="preserve"> CR </w:t>
      </w:r>
      <w:proofErr w:type="spellStart"/>
      <w:r w:rsidRPr="00747399">
        <w:rPr>
          <w:rFonts w:ascii="Bohemian Typewriter" w:hAnsi="Bohemian Typewriter"/>
        </w:rPr>
        <w:t>tend</w:t>
      </w:r>
      <w:proofErr w:type="spellEnd"/>
      <w:r w:rsidRPr="00747399">
        <w:rPr>
          <w:rFonts w:ascii="Bohemian Typewriter" w:hAnsi="Bohemian Typewriter"/>
        </w:rPr>
        <w:t xml:space="preserve"> to </w:t>
      </w:r>
      <w:proofErr w:type="spellStart"/>
      <w:r w:rsidRPr="00747399">
        <w:rPr>
          <w:rFonts w:ascii="Bohemian Typewriter" w:hAnsi="Bohemian Typewriter"/>
        </w:rPr>
        <w:t>be</w:t>
      </w:r>
      <w:proofErr w:type="spellEnd"/>
      <w:r w:rsidRPr="00747399">
        <w:rPr>
          <w:rFonts w:ascii="Bohemian Typewriter" w:hAnsi="Bohemian Typewriter"/>
        </w:rPr>
        <w:t xml:space="preserve"> more </w:t>
      </w:r>
      <w:proofErr w:type="spellStart"/>
      <w:r w:rsidRPr="00747399">
        <w:rPr>
          <w:rFonts w:ascii="Bohemian Typewriter" w:hAnsi="Bohemian Typewriter"/>
        </w:rPr>
        <w:t>traditional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with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an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emphasis</w:t>
      </w:r>
      <w:proofErr w:type="spellEnd"/>
      <w:r w:rsidRPr="00747399">
        <w:rPr>
          <w:rFonts w:ascii="Bohemian Typewriter" w:hAnsi="Bohemian Typewriter"/>
        </w:rPr>
        <w:t xml:space="preserve"> on </w:t>
      </w:r>
      <w:proofErr w:type="spellStart"/>
      <w:r w:rsidRPr="00747399">
        <w:rPr>
          <w:rFonts w:ascii="Bohemian Typewriter" w:hAnsi="Bohemian Typewriter"/>
        </w:rPr>
        <w:t>lectures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memorization</w:t>
      </w:r>
      <w:proofErr w:type="spellEnd"/>
      <w:r w:rsidRPr="00747399">
        <w:rPr>
          <w:rFonts w:ascii="Bohemian Typewriter" w:hAnsi="Bohemian Typewriter"/>
        </w:rPr>
        <w:t xml:space="preserve">, and </w:t>
      </w:r>
      <w:proofErr w:type="spellStart"/>
      <w:r w:rsidRPr="00747399">
        <w:rPr>
          <w:rFonts w:ascii="Bohemian Typewriter" w:hAnsi="Bohemian Typewriter"/>
        </w:rPr>
        <w:t>rote</w:t>
      </w:r>
      <w:proofErr w:type="spellEnd"/>
      <w:r w:rsidRPr="00747399">
        <w:rPr>
          <w:rFonts w:ascii="Bohemian Typewriter" w:hAnsi="Bohemian Typewriter"/>
        </w:rPr>
        <w:t xml:space="preserve"> learning. In </w:t>
      </w:r>
      <w:proofErr w:type="spellStart"/>
      <w:r w:rsidRPr="00747399">
        <w:rPr>
          <w:rFonts w:ascii="Bohemian Typewriter" w:hAnsi="Bohemian Typewriter"/>
        </w:rPr>
        <w:t>contrast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teaching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methods</w:t>
      </w:r>
      <w:proofErr w:type="spellEnd"/>
      <w:r w:rsidRPr="00747399">
        <w:rPr>
          <w:rFonts w:ascii="Bohemian Typewriter" w:hAnsi="Bohemian Typewriter"/>
        </w:rPr>
        <w:t xml:space="preserve"> in Great </w:t>
      </w:r>
      <w:proofErr w:type="spellStart"/>
      <w:r w:rsidRPr="00747399">
        <w:rPr>
          <w:rFonts w:ascii="Bohemian Typewriter" w:hAnsi="Bohemian Typewriter"/>
        </w:rPr>
        <w:t>Britain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tend</w:t>
      </w:r>
      <w:proofErr w:type="spellEnd"/>
      <w:r w:rsidRPr="00747399">
        <w:rPr>
          <w:rFonts w:ascii="Bohemian Typewriter" w:hAnsi="Bohemian Typewriter"/>
        </w:rPr>
        <w:t xml:space="preserve"> to </w:t>
      </w:r>
      <w:proofErr w:type="spellStart"/>
      <w:r w:rsidRPr="00747399">
        <w:rPr>
          <w:rFonts w:ascii="Bohemian Typewriter" w:hAnsi="Bohemian Typewriter"/>
        </w:rPr>
        <w:t>be</w:t>
      </w:r>
      <w:proofErr w:type="spellEnd"/>
      <w:r w:rsidRPr="00747399">
        <w:rPr>
          <w:rFonts w:ascii="Bohemian Typewriter" w:hAnsi="Bohemian Typewriter"/>
        </w:rPr>
        <w:t xml:space="preserve"> more student-</w:t>
      </w:r>
      <w:proofErr w:type="spellStart"/>
      <w:r w:rsidRPr="00747399">
        <w:rPr>
          <w:rFonts w:ascii="Bohemian Typewriter" w:hAnsi="Bohemian Typewriter"/>
        </w:rPr>
        <w:t>centered</w:t>
      </w:r>
      <w:proofErr w:type="spellEnd"/>
      <w:r w:rsidRPr="00747399">
        <w:rPr>
          <w:rFonts w:ascii="Bohemian Typewriter" w:hAnsi="Bohemian Typewriter"/>
        </w:rPr>
        <w:t xml:space="preserve">, </w:t>
      </w:r>
      <w:proofErr w:type="spellStart"/>
      <w:r w:rsidRPr="00747399">
        <w:rPr>
          <w:rFonts w:ascii="Bohemian Typewriter" w:hAnsi="Bohemian Typewriter"/>
        </w:rPr>
        <w:t>with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an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emphasis</w:t>
      </w:r>
      <w:proofErr w:type="spellEnd"/>
      <w:r w:rsidRPr="00747399">
        <w:rPr>
          <w:rFonts w:ascii="Bohemian Typewriter" w:hAnsi="Bohemian Typewriter"/>
        </w:rPr>
        <w:t xml:space="preserve"> on </w:t>
      </w:r>
      <w:proofErr w:type="spellStart"/>
      <w:r w:rsidRPr="00747399">
        <w:rPr>
          <w:rFonts w:ascii="Bohemian Typewriter" w:hAnsi="Bohemian Typewriter"/>
        </w:rPr>
        <w:t>interactive</w:t>
      </w:r>
      <w:proofErr w:type="spellEnd"/>
      <w:r w:rsidRPr="00747399">
        <w:rPr>
          <w:rFonts w:ascii="Bohemian Typewriter" w:hAnsi="Bohemian Typewriter"/>
        </w:rPr>
        <w:t xml:space="preserve"> learning, </w:t>
      </w:r>
      <w:proofErr w:type="spellStart"/>
      <w:r w:rsidRPr="00747399">
        <w:rPr>
          <w:rFonts w:ascii="Bohemian Typewriter" w:hAnsi="Bohemian Typewriter"/>
        </w:rPr>
        <w:t>critical</w:t>
      </w:r>
      <w:proofErr w:type="spellEnd"/>
      <w:r w:rsidRPr="00747399">
        <w:rPr>
          <w:rFonts w:ascii="Bohemian Typewriter" w:hAnsi="Bohemian Typewriter"/>
        </w:rPr>
        <w:t xml:space="preserve"> </w:t>
      </w:r>
      <w:proofErr w:type="spellStart"/>
      <w:r w:rsidRPr="00747399">
        <w:rPr>
          <w:rFonts w:ascii="Bohemian Typewriter" w:hAnsi="Bohemian Typewriter"/>
        </w:rPr>
        <w:t>thinking</w:t>
      </w:r>
      <w:proofErr w:type="spellEnd"/>
      <w:r w:rsidRPr="00747399">
        <w:rPr>
          <w:rFonts w:ascii="Bohemian Typewriter" w:hAnsi="Bohemian Typewriter"/>
        </w:rPr>
        <w:t xml:space="preserve">, and </w:t>
      </w:r>
      <w:proofErr w:type="spellStart"/>
      <w:r w:rsidRPr="00747399">
        <w:rPr>
          <w:rFonts w:ascii="Bohemian Typewriter" w:hAnsi="Bohemian Typewriter"/>
        </w:rPr>
        <w:t>problem-solving</w:t>
      </w:r>
      <w:proofErr w:type="spellEnd"/>
      <w:r w:rsidRPr="00747399">
        <w:rPr>
          <w:rFonts w:ascii="Bohemian Typewriter" w:hAnsi="Bohemian Typewriter"/>
        </w:rPr>
        <w:t>.</w:t>
      </w:r>
    </w:p>
    <w:p w14:paraId="775B6111" w14:textId="77777777" w:rsidR="006D6AE4" w:rsidRDefault="006D6AE4"/>
    <w:sectPr w:rsidR="006D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28"/>
    <w:rsid w:val="002E33B4"/>
    <w:rsid w:val="0033654C"/>
    <w:rsid w:val="006D6AE4"/>
    <w:rsid w:val="006E3E3E"/>
    <w:rsid w:val="00747399"/>
    <w:rsid w:val="00A46CC7"/>
    <w:rsid w:val="00A74828"/>
    <w:rsid w:val="00B655C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B169"/>
  <w15:chartTrackingRefBased/>
  <w15:docId w15:val="{227023C1-B162-489B-80D8-C2B49CDF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46CC7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2023-04-30T16:43:00Z</dcterms:created>
  <dcterms:modified xsi:type="dcterms:W3CDTF">2023-04-30T16:44:00Z</dcterms:modified>
</cp:coreProperties>
</file>