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AA05" w14:textId="4E382E17" w:rsidR="006D6AE4" w:rsidRDefault="006806F5" w:rsidP="006806F5">
      <w:pPr>
        <w:pStyle w:val="Nzev"/>
      </w:pPr>
      <w:r>
        <w:t>14. Síťové služby</w:t>
      </w:r>
    </w:p>
    <w:p w14:paraId="147EE5A1" w14:textId="36EEC759" w:rsidR="006806F5" w:rsidRDefault="006806F5" w:rsidP="006806F5">
      <w:pPr>
        <w:pStyle w:val="Nadpis1"/>
      </w:pPr>
      <w:r>
        <w:t>P</w:t>
      </w:r>
      <w:r w:rsidRPr="006806F5">
        <w:t xml:space="preserve">rincip dynamické konfigurace hostů v lokální </w:t>
      </w:r>
      <w:r w:rsidRPr="006806F5">
        <w:t>síti (</w:t>
      </w:r>
      <w:r w:rsidRPr="006806F5">
        <w:t xml:space="preserve">DHCP, SLAAC, </w:t>
      </w:r>
      <w:proofErr w:type="spellStart"/>
      <w:r w:rsidRPr="006806F5">
        <w:t>stateless</w:t>
      </w:r>
      <w:proofErr w:type="spellEnd"/>
      <w:r w:rsidRPr="006806F5">
        <w:t>/</w:t>
      </w:r>
      <w:proofErr w:type="spellStart"/>
      <w:r w:rsidRPr="006806F5">
        <w:t>statefull</w:t>
      </w:r>
      <w:proofErr w:type="spellEnd"/>
      <w:r w:rsidRPr="006806F5">
        <w:t xml:space="preserve"> DHCPv6)</w:t>
      </w:r>
    </w:p>
    <w:p w14:paraId="54481FFC" w14:textId="4CBA9B36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t>Dynamická konfigurace hostů v lokální síti je proces, kdy se při připojení zařízení do sítě automaticky získávají síťové parametry, jako jsou IP adresa, maska sítě a výchozí brána</w:t>
      </w:r>
    </w:p>
    <w:p w14:paraId="78E290B9" w14:textId="77777777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t xml:space="preserve">Existují tři hlavní metody dynamické konfigurace: </w:t>
      </w:r>
    </w:p>
    <w:p w14:paraId="55AAFE42" w14:textId="77777777" w:rsidR="006806F5" w:rsidRDefault="006806F5" w:rsidP="006806F5">
      <w:pPr>
        <w:pStyle w:val="Odstavecseseznamem"/>
        <w:numPr>
          <w:ilvl w:val="1"/>
          <w:numId w:val="1"/>
        </w:numPr>
      </w:pPr>
      <w:r w:rsidRPr="006806F5">
        <w:t>DHCP (</w:t>
      </w:r>
      <w:proofErr w:type="spellStart"/>
      <w:r w:rsidRPr="006806F5">
        <w:t>Dynamic</w:t>
      </w:r>
      <w:proofErr w:type="spellEnd"/>
      <w:r w:rsidRPr="006806F5">
        <w:t xml:space="preserve"> Host </w:t>
      </w:r>
      <w:proofErr w:type="spellStart"/>
      <w:r w:rsidRPr="006806F5">
        <w:t>Configuration</w:t>
      </w:r>
      <w:proofErr w:type="spellEnd"/>
      <w:r w:rsidRPr="006806F5">
        <w:t xml:space="preserve"> </w:t>
      </w:r>
      <w:proofErr w:type="spellStart"/>
      <w:r w:rsidRPr="006806F5">
        <w:t>Protocol</w:t>
      </w:r>
      <w:proofErr w:type="spellEnd"/>
      <w:r w:rsidRPr="006806F5">
        <w:t xml:space="preserve">), </w:t>
      </w:r>
    </w:p>
    <w:p w14:paraId="3BD7F4C1" w14:textId="77777777" w:rsidR="006806F5" w:rsidRDefault="006806F5" w:rsidP="006806F5">
      <w:pPr>
        <w:pStyle w:val="Odstavecseseznamem"/>
        <w:numPr>
          <w:ilvl w:val="1"/>
          <w:numId w:val="1"/>
        </w:numPr>
      </w:pPr>
      <w:r w:rsidRPr="006806F5">
        <w:t>SLAAC (</w:t>
      </w:r>
      <w:proofErr w:type="spellStart"/>
      <w:r w:rsidRPr="006806F5">
        <w:t>Stateless</w:t>
      </w:r>
      <w:proofErr w:type="spellEnd"/>
      <w:r w:rsidRPr="006806F5">
        <w:t xml:space="preserve"> </w:t>
      </w:r>
      <w:proofErr w:type="spellStart"/>
      <w:r w:rsidRPr="006806F5">
        <w:t>Address</w:t>
      </w:r>
      <w:proofErr w:type="spellEnd"/>
      <w:r w:rsidRPr="006806F5">
        <w:t xml:space="preserve"> </w:t>
      </w:r>
      <w:proofErr w:type="spellStart"/>
      <w:r w:rsidRPr="006806F5">
        <w:t>Autoconfiguration</w:t>
      </w:r>
      <w:proofErr w:type="spellEnd"/>
      <w:r w:rsidRPr="006806F5">
        <w:t xml:space="preserve">) </w:t>
      </w:r>
    </w:p>
    <w:p w14:paraId="7D009431" w14:textId="23F36D73" w:rsidR="006806F5" w:rsidRPr="006806F5" w:rsidRDefault="006806F5" w:rsidP="006806F5">
      <w:pPr>
        <w:pStyle w:val="Odstavecseseznamem"/>
        <w:numPr>
          <w:ilvl w:val="1"/>
          <w:numId w:val="1"/>
        </w:numPr>
      </w:pPr>
      <w:proofErr w:type="spellStart"/>
      <w:r w:rsidRPr="006806F5">
        <w:t>stateful</w:t>
      </w:r>
      <w:proofErr w:type="spellEnd"/>
      <w:r w:rsidRPr="006806F5">
        <w:t>/</w:t>
      </w:r>
      <w:proofErr w:type="spellStart"/>
      <w:r w:rsidRPr="006806F5">
        <w:t>stateless</w:t>
      </w:r>
      <w:proofErr w:type="spellEnd"/>
      <w:r w:rsidRPr="006806F5">
        <w:t xml:space="preserve"> DHCPv6</w:t>
      </w:r>
    </w:p>
    <w:p w14:paraId="33F72B3F" w14:textId="1F048B1F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rPr>
          <w:b/>
          <w:bCs/>
        </w:rPr>
        <w:t>DHCP</w:t>
      </w:r>
      <w:r w:rsidRPr="006806F5">
        <w:t xml:space="preserve"> je nejrozšířenější metoda dynamické konfigurace a umožňuje automatické přidělení IP adresy, masky sítě a výchozí brány</w:t>
      </w:r>
    </w:p>
    <w:p w14:paraId="63B9683A" w14:textId="77777777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rPr>
          <w:b/>
          <w:bCs/>
        </w:rPr>
        <w:t>SLAAC</w:t>
      </w:r>
      <w:r w:rsidRPr="006806F5">
        <w:t xml:space="preserve"> umožňuje hostům vytvořit svou vlastní IP adresu pomocí prefixu sítě poskytnutého routerem a unikátní identifikace hosta</w:t>
      </w:r>
    </w:p>
    <w:p w14:paraId="11BB61E4" w14:textId="5AE068A3" w:rsidR="006806F5" w:rsidRDefault="006806F5" w:rsidP="006806F5">
      <w:pPr>
        <w:pStyle w:val="Odstavecseseznamem"/>
        <w:numPr>
          <w:ilvl w:val="0"/>
          <w:numId w:val="1"/>
        </w:numPr>
      </w:pPr>
      <w:proofErr w:type="spellStart"/>
      <w:r w:rsidRPr="006806F5">
        <w:rPr>
          <w:b/>
          <w:bCs/>
        </w:rPr>
        <w:t>Stateful</w:t>
      </w:r>
      <w:proofErr w:type="spellEnd"/>
      <w:r w:rsidRPr="006806F5">
        <w:rPr>
          <w:b/>
          <w:bCs/>
        </w:rPr>
        <w:t>/</w:t>
      </w:r>
      <w:proofErr w:type="spellStart"/>
      <w:r w:rsidRPr="006806F5">
        <w:rPr>
          <w:b/>
          <w:bCs/>
        </w:rPr>
        <w:t>stateless</w:t>
      </w:r>
      <w:proofErr w:type="spellEnd"/>
      <w:r w:rsidRPr="006806F5">
        <w:rPr>
          <w:b/>
          <w:bCs/>
        </w:rPr>
        <w:t xml:space="preserve"> DHCPv6</w:t>
      </w:r>
      <w:r w:rsidRPr="006806F5">
        <w:t xml:space="preserve"> jsou varianty DHCP pro IPv6, kde </w:t>
      </w:r>
      <w:proofErr w:type="spellStart"/>
      <w:r w:rsidRPr="006806F5">
        <w:t>stateful</w:t>
      </w:r>
      <w:proofErr w:type="spellEnd"/>
      <w:r w:rsidRPr="006806F5">
        <w:t xml:space="preserve"> DHCPv6 umožňuje přidělení IP adresy a dalších síťových parametrů, zatímco </w:t>
      </w:r>
      <w:proofErr w:type="spellStart"/>
      <w:r w:rsidRPr="006806F5">
        <w:t>stateless</w:t>
      </w:r>
      <w:proofErr w:type="spellEnd"/>
      <w:r w:rsidRPr="006806F5">
        <w:t xml:space="preserve"> DHCPv6 poskytuje pouze informace o prefixu sítě</w:t>
      </w:r>
    </w:p>
    <w:p w14:paraId="04520982" w14:textId="6ED5B570" w:rsidR="006806F5" w:rsidRDefault="006806F5" w:rsidP="006806F5">
      <w:pPr>
        <w:pStyle w:val="Nadpis1"/>
      </w:pPr>
      <w:r>
        <w:t>P</w:t>
      </w:r>
      <w:r w:rsidRPr="006806F5">
        <w:t>rincip funkce systému DNS a charakteristika role DNS serverů (autoritativní, rekurzivní)</w:t>
      </w:r>
    </w:p>
    <w:p w14:paraId="5EAA9ECC" w14:textId="77777777" w:rsidR="006806F5" w:rsidRPr="006806F5" w:rsidRDefault="006806F5" w:rsidP="006806F5">
      <w:pPr>
        <w:pStyle w:val="Odstavecseseznamem"/>
        <w:numPr>
          <w:ilvl w:val="0"/>
          <w:numId w:val="1"/>
        </w:numPr>
      </w:pPr>
      <w:r w:rsidRPr="006806F5">
        <w:t xml:space="preserve">Systém </w:t>
      </w:r>
      <w:r w:rsidRPr="006806F5">
        <w:rPr>
          <w:b/>
          <w:bCs/>
        </w:rPr>
        <w:t>DNS</w:t>
      </w:r>
      <w:r w:rsidRPr="006806F5">
        <w:t xml:space="preserve"> (</w:t>
      </w:r>
      <w:proofErr w:type="spellStart"/>
      <w:r w:rsidRPr="006806F5">
        <w:t>Domain</w:t>
      </w:r>
      <w:proofErr w:type="spellEnd"/>
      <w:r w:rsidRPr="006806F5">
        <w:t xml:space="preserve"> Name </w:t>
      </w:r>
      <w:proofErr w:type="spellStart"/>
      <w:r w:rsidRPr="006806F5">
        <w:t>System</w:t>
      </w:r>
      <w:proofErr w:type="spellEnd"/>
      <w:r w:rsidRPr="006806F5">
        <w:t>) slouží k překladu doménových jmen na IP adresy a umožňuje tak komunikaci mezi počítači pomocí srozumitelných jmen namísto číselných adres. DNS server může být autoritativní nebo rekurzivní.</w:t>
      </w:r>
    </w:p>
    <w:p w14:paraId="6482C744" w14:textId="77777777" w:rsidR="006806F5" w:rsidRDefault="006806F5" w:rsidP="006806F5">
      <w:pPr>
        <w:pStyle w:val="Odstavecseseznamem"/>
        <w:numPr>
          <w:ilvl w:val="1"/>
          <w:numId w:val="1"/>
        </w:numPr>
      </w:pPr>
      <w:r w:rsidRPr="006806F5">
        <w:rPr>
          <w:b/>
          <w:bCs/>
        </w:rPr>
        <w:t>Autoritativní DNS</w:t>
      </w:r>
      <w:r w:rsidRPr="006806F5">
        <w:t xml:space="preserve"> server uchovává informace o doménách a IP adresách pro určitou doménu a odpovídá na dotazy o této doméně</w:t>
      </w:r>
    </w:p>
    <w:p w14:paraId="7C3161FF" w14:textId="2B77BA19" w:rsidR="006806F5" w:rsidRDefault="006806F5" w:rsidP="006806F5">
      <w:pPr>
        <w:pStyle w:val="Odstavecseseznamem"/>
        <w:numPr>
          <w:ilvl w:val="1"/>
          <w:numId w:val="1"/>
        </w:numPr>
      </w:pPr>
      <w:r w:rsidRPr="006806F5">
        <w:rPr>
          <w:b/>
          <w:bCs/>
        </w:rPr>
        <w:t>Rekurzivní DNS</w:t>
      </w:r>
      <w:r w:rsidRPr="006806F5">
        <w:t xml:space="preserve"> server se používá k vyhledávání IP adres pro dotazy, když počítač nezná IP adresu pro určité doménové jméno. </w:t>
      </w:r>
      <w:r>
        <w:t>P</w:t>
      </w:r>
      <w:r w:rsidRPr="006806F5">
        <w:t>oskytuje odpovědi na dotazy pomocí procházení hierarchické struktury DNS serverů, dokud není nalezena odpověď</w:t>
      </w:r>
    </w:p>
    <w:p w14:paraId="54B71372" w14:textId="35C9BC45" w:rsidR="006806F5" w:rsidRDefault="006806F5" w:rsidP="006806F5">
      <w:pPr>
        <w:pStyle w:val="Nadpis1"/>
      </w:pPr>
      <w:r>
        <w:t>P</w:t>
      </w:r>
      <w:r w:rsidRPr="006806F5">
        <w:t xml:space="preserve">rincip doručování elektronické pošty (e-mail), charakteristika komunikačních </w:t>
      </w:r>
      <w:r w:rsidRPr="006806F5">
        <w:t>protokolů</w:t>
      </w:r>
      <w:r w:rsidRPr="006806F5">
        <w:t xml:space="preserve"> (SMTP, POP, IMAP) a standard MIME</w:t>
      </w:r>
    </w:p>
    <w:p w14:paraId="54373314" w14:textId="192B4160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t>Doručování e-mailů zahrnuje několik komunikačních protokolů</w:t>
      </w:r>
    </w:p>
    <w:p w14:paraId="3AACF373" w14:textId="7AD20606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rPr>
          <w:b/>
          <w:bCs/>
        </w:rPr>
        <w:t>SMTP</w:t>
      </w:r>
      <w:r w:rsidRPr="006806F5">
        <w:t xml:space="preserve"> (</w:t>
      </w:r>
      <w:proofErr w:type="spellStart"/>
      <w:r w:rsidRPr="006806F5">
        <w:t>Simple</w:t>
      </w:r>
      <w:proofErr w:type="spellEnd"/>
      <w:r w:rsidRPr="006806F5">
        <w:t xml:space="preserve"> Mail Transfer </w:t>
      </w:r>
      <w:proofErr w:type="spellStart"/>
      <w:r w:rsidRPr="006806F5">
        <w:t>Protocol</w:t>
      </w:r>
      <w:proofErr w:type="spellEnd"/>
      <w:r w:rsidRPr="006806F5">
        <w:t>) je protokol pro odesílání e-mailů a slouží k přenosu e-mailových zpráv mezi poštovními servery</w:t>
      </w:r>
    </w:p>
    <w:p w14:paraId="3219373F" w14:textId="278CC62F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rPr>
          <w:b/>
          <w:bCs/>
        </w:rPr>
        <w:t>POP</w:t>
      </w:r>
      <w:r w:rsidRPr="006806F5">
        <w:t xml:space="preserve"> (Post Office </w:t>
      </w:r>
      <w:proofErr w:type="spellStart"/>
      <w:r w:rsidRPr="006806F5">
        <w:t>Protocol</w:t>
      </w:r>
      <w:proofErr w:type="spellEnd"/>
      <w:r w:rsidRPr="006806F5">
        <w:t xml:space="preserve">) a </w:t>
      </w:r>
      <w:r w:rsidRPr="006806F5">
        <w:rPr>
          <w:b/>
          <w:bCs/>
        </w:rPr>
        <w:t>IMAP</w:t>
      </w:r>
      <w:r w:rsidRPr="006806F5">
        <w:t xml:space="preserve"> (Internet </w:t>
      </w:r>
      <w:proofErr w:type="spellStart"/>
      <w:r w:rsidRPr="006806F5">
        <w:t>Message</w:t>
      </w:r>
      <w:proofErr w:type="spellEnd"/>
      <w:r w:rsidRPr="006806F5">
        <w:t xml:space="preserve"> Access </w:t>
      </w:r>
      <w:proofErr w:type="spellStart"/>
      <w:r w:rsidRPr="006806F5">
        <w:t>Protocol</w:t>
      </w:r>
      <w:proofErr w:type="spellEnd"/>
      <w:r w:rsidRPr="006806F5">
        <w:t>) jsou protokoly pro přístup k e-mailům v poštovním serveru</w:t>
      </w:r>
    </w:p>
    <w:p w14:paraId="14762275" w14:textId="2572289D" w:rsidR="006806F5" w:rsidRPr="006806F5" w:rsidRDefault="006806F5" w:rsidP="006806F5">
      <w:pPr>
        <w:pStyle w:val="Odstavecseseznamem"/>
        <w:numPr>
          <w:ilvl w:val="0"/>
          <w:numId w:val="1"/>
        </w:numPr>
      </w:pPr>
      <w:r w:rsidRPr="006806F5">
        <w:t>POP stahuje e-maily z poštovního serveru a ukládá je na místní počítač, zatímco IMAP umožňuje přístup k e-mailům na serveru a jejich prohlížení z různých zařízení</w:t>
      </w:r>
    </w:p>
    <w:p w14:paraId="12BBDCF4" w14:textId="35FC2708" w:rsidR="006806F5" w:rsidRDefault="006806F5" w:rsidP="006806F5">
      <w:pPr>
        <w:pStyle w:val="Odstavecseseznamem"/>
        <w:numPr>
          <w:ilvl w:val="0"/>
          <w:numId w:val="1"/>
        </w:numPr>
      </w:pPr>
      <w:r w:rsidRPr="006806F5">
        <w:rPr>
          <w:b/>
          <w:bCs/>
        </w:rPr>
        <w:t>Standard</w:t>
      </w:r>
      <w:r w:rsidRPr="006806F5">
        <w:t xml:space="preserve"> </w:t>
      </w:r>
      <w:r w:rsidRPr="006806F5">
        <w:rPr>
          <w:b/>
          <w:bCs/>
        </w:rPr>
        <w:t>MIME</w:t>
      </w:r>
      <w:r w:rsidRPr="006806F5">
        <w:t xml:space="preserve"> (</w:t>
      </w:r>
      <w:proofErr w:type="spellStart"/>
      <w:r w:rsidRPr="006806F5">
        <w:t>Multipurpose</w:t>
      </w:r>
      <w:proofErr w:type="spellEnd"/>
      <w:r w:rsidRPr="006806F5">
        <w:t xml:space="preserve"> Internet Mail </w:t>
      </w:r>
      <w:proofErr w:type="spellStart"/>
      <w:r w:rsidRPr="006806F5">
        <w:t>Extensions</w:t>
      </w:r>
      <w:proofErr w:type="spellEnd"/>
      <w:r w:rsidRPr="006806F5">
        <w:t xml:space="preserve">) je způsob, jakým jsou k e-mailům připojovány přílohy a umožňuje různé </w:t>
      </w:r>
      <w:r w:rsidRPr="006806F5">
        <w:t>typy souborů</w:t>
      </w:r>
      <w:r w:rsidRPr="006806F5">
        <w:t xml:space="preserve"> jako obrázky, zvukové a video soubory, dokumenty a další připojovat k e-mailům jako součást zprávy</w:t>
      </w:r>
    </w:p>
    <w:p w14:paraId="149949D5" w14:textId="10552FDF" w:rsidR="00025749" w:rsidRDefault="00025749" w:rsidP="00025749">
      <w:pPr>
        <w:pStyle w:val="Nadpis1"/>
      </w:pPr>
      <w:r>
        <w:lastRenderedPageBreak/>
        <w:t>P</w:t>
      </w:r>
      <w:r w:rsidRPr="00025749">
        <w:t xml:space="preserve">ojem </w:t>
      </w:r>
      <w:proofErr w:type="spellStart"/>
      <w:r w:rsidRPr="00025749">
        <w:t>World</w:t>
      </w:r>
      <w:proofErr w:type="spellEnd"/>
      <w:r w:rsidRPr="00025749">
        <w:t xml:space="preserve"> </w:t>
      </w:r>
      <w:proofErr w:type="spellStart"/>
      <w:r w:rsidRPr="00025749">
        <w:t>Wide</w:t>
      </w:r>
      <w:proofErr w:type="spellEnd"/>
      <w:r w:rsidRPr="00025749">
        <w:t xml:space="preserve"> Web (WWW), popsat komunikaci protokolem http</w:t>
      </w:r>
    </w:p>
    <w:p w14:paraId="40ACAD21" w14:textId="77777777" w:rsidR="00025749" w:rsidRDefault="00025749" w:rsidP="00025749">
      <w:pPr>
        <w:pStyle w:val="Odstavecseseznamem"/>
        <w:numPr>
          <w:ilvl w:val="0"/>
          <w:numId w:val="2"/>
        </w:numPr>
      </w:pPr>
      <w:proofErr w:type="spellStart"/>
      <w:r w:rsidRPr="00025749">
        <w:t>World</w:t>
      </w:r>
      <w:proofErr w:type="spellEnd"/>
      <w:r w:rsidRPr="00025749">
        <w:t xml:space="preserve"> </w:t>
      </w:r>
      <w:proofErr w:type="spellStart"/>
      <w:r w:rsidRPr="00025749">
        <w:t>Wide</w:t>
      </w:r>
      <w:proofErr w:type="spellEnd"/>
      <w:r w:rsidRPr="00025749">
        <w:t xml:space="preserve"> Web (WWW) je prostřednictvím protokolu HTTP (Hypertext Transfer </w:t>
      </w:r>
      <w:proofErr w:type="spellStart"/>
      <w:r w:rsidRPr="00025749">
        <w:t>Protocol</w:t>
      </w:r>
      <w:proofErr w:type="spellEnd"/>
      <w:r w:rsidRPr="00025749">
        <w:t>) způsob, jakým jsou webové stránky poskytovány a zobrazovány na internetu</w:t>
      </w:r>
    </w:p>
    <w:p w14:paraId="082BF912" w14:textId="51213BBE" w:rsidR="00025749" w:rsidRDefault="00025749" w:rsidP="00025749">
      <w:pPr>
        <w:pStyle w:val="Odstavecseseznamem"/>
        <w:numPr>
          <w:ilvl w:val="0"/>
          <w:numId w:val="2"/>
        </w:numPr>
      </w:pPr>
      <w:r w:rsidRPr="00025749">
        <w:t>HTTP umožňuje klientům, jako jsou webové prohlížeče, žádat o zdrojové kódy webových stránek a zobrazit je na obrazovce uživatele</w:t>
      </w:r>
    </w:p>
    <w:p w14:paraId="5BAA07F8" w14:textId="697ACA5E" w:rsidR="00025749" w:rsidRDefault="00025749" w:rsidP="00025749">
      <w:pPr>
        <w:pStyle w:val="Nadpis1"/>
      </w:pPr>
      <w:r>
        <w:t>Č</w:t>
      </w:r>
      <w:r w:rsidRPr="00025749">
        <w:t>innost a význam webových prohlížečů</w:t>
      </w:r>
    </w:p>
    <w:p w14:paraId="47524FF7" w14:textId="15C4FC73" w:rsidR="00025749" w:rsidRDefault="00025749" w:rsidP="00025749">
      <w:pPr>
        <w:pStyle w:val="Odstavecseseznamem"/>
        <w:numPr>
          <w:ilvl w:val="0"/>
          <w:numId w:val="3"/>
        </w:numPr>
      </w:pPr>
      <w:r w:rsidRPr="00025749">
        <w:t>Webové prohlížeče jsou programy, které umožňují uživatelům prohlížet webové stránky na internetu</w:t>
      </w:r>
    </w:p>
    <w:p w14:paraId="6F3501C9" w14:textId="77777777" w:rsidR="00025749" w:rsidRDefault="00025749" w:rsidP="00025749">
      <w:pPr>
        <w:pStyle w:val="Odstavecseseznamem"/>
        <w:numPr>
          <w:ilvl w:val="0"/>
          <w:numId w:val="3"/>
        </w:numPr>
      </w:pPr>
      <w:r w:rsidRPr="00025749">
        <w:t>Tyto programy umožňují uživatelům vytvářet požadavky na získání dat z webových serverů a zobrazovat tyto data na obrazovce</w:t>
      </w:r>
    </w:p>
    <w:p w14:paraId="091A8710" w14:textId="5F9267C4" w:rsidR="00025749" w:rsidRPr="00025749" w:rsidRDefault="00025749" w:rsidP="00025749">
      <w:pPr>
        <w:pStyle w:val="Odstavecseseznamem"/>
        <w:numPr>
          <w:ilvl w:val="0"/>
          <w:numId w:val="3"/>
        </w:numPr>
      </w:pPr>
      <w:r w:rsidRPr="00025749">
        <w:t xml:space="preserve">V současné době jsou nejpoužívanější webové prohlížeče Chrome, Firefox, Safari a </w:t>
      </w:r>
      <w:proofErr w:type="spellStart"/>
      <w:r w:rsidRPr="00025749">
        <w:t>Edge</w:t>
      </w:r>
      <w:proofErr w:type="spellEnd"/>
    </w:p>
    <w:p w14:paraId="23255B65" w14:textId="6AA56041" w:rsidR="00025749" w:rsidRDefault="00025749" w:rsidP="00025749">
      <w:pPr>
        <w:pStyle w:val="Nadpis1"/>
      </w:pPr>
      <w:r>
        <w:t>Č</w:t>
      </w:r>
      <w:r w:rsidRPr="00025749">
        <w:t xml:space="preserve">innost databázového </w:t>
      </w:r>
      <w:r w:rsidRPr="00025749">
        <w:t>serveru (</w:t>
      </w:r>
      <w:r w:rsidRPr="00025749">
        <w:t>relační databáze, systémy řízení báze dat, SQL)</w:t>
      </w:r>
    </w:p>
    <w:p w14:paraId="1338B7A3" w14:textId="77777777" w:rsidR="00025749" w:rsidRDefault="00025749" w:rsidP="00025749">
      <w:pPr>
        <w:pStyle w:val="Odstavecseseznamem"/>
        <w:numPr>
          <w:ilvl w:val="0"/>
          <w:numId w:val="4"/>
        </w:numPr>
      </w:pPr>
      <w:r w:rsidRPr="00025749">
        <w:t>Databázový server je software, který umožňuje ukládání, správu a přístup k datům v relačních databázích</w:t>
      </w:r>
    </w:p>
    <w:p w14:paraId="79D2E94C" w14:textId="68F61AA8" w:rsidR="00025749" w:rsidRDefault="00025749" w:rsidP="00025749">
      <w:pPr>
        <w:pStyle w:val="Odstavecseseznamem"/>
        <w:numPr>
          <w:ilvl w:val="0"/>
          <w:numId w:val="4"/>
        </w:numPr>
      </w:pPr>
      <w:r w:rsidRPr="00541D41">
        <w:t>Relační</w:t>
      </w:r>
      <w:r w:rsidRPr="00025749">
        <w:t xml:space="preserve"> databáze jsou založeny na relačním modelu, který používá tabulky pro ukládání dat a umožňuje vztahy mezi tabulkami</w:t>
      </w:r>
    </w:p>
    <w:p w14:paraId="79F6C327" w14:textId="77777777" w:rsidR="00025749" w:rsidRDefault="00025749" w:rsidP="00025749">
      <w:pPr>
        <w:pStyle w:val="Odstavecseseznamem"/>
        <w:numPr>
          <w:ilvl w:val="0"/>
          <w:numId w:val="4"/>
        </w:numPr>
      </w:pPr>
      <w:r w:rsidRPr="00025749">
        <w:t>Systémy řízení báze dat (DBMS) jsou programy, které umožňují správu relačních databází</w:t>
      </w:r>
    </w:p>
    <w:p w14:paraId="1B855BFD" w14:textId="1E8546B8" w:rsidR="00025749" w:rsidRDefault="00025749" w:rsidP="00025749">
      <w:pPr>
        <w:pStyle w:val="Odstavecseseznamem"/>
        <w:numPr>
          <w:ilvl w:val="0"/>
          <w:numId w:val="4"/>
        </w:numPr>
      </w:pPr>
      <w:r w:rsidRPr="00025749">
        <w:t xml:space="preserve">Mezi nejznámější DBMS patří </w:t>
      </w:r>
      <w:proofErr w:type="spellStart"/>
      <w:r w:rsidRPr="00025749">
        <w:t>MySQL</w:t>
      </w:r>
      <w:proofErr w:type="spellEnd"/>
      <w:r w:rsidRPr="00025749">
        <w:t>, Oracle a Microsoft SQL Server</w:t>
      </w:r>
    </w:p>
    <w:p w14:paraId="45213903" w14:textId="7C42C01B" w:rsidR="00025749" w:rsidRPr="00025749" w:rsidRDefault="00025749" w:rsidP="00025749">
      <w:pPr>
        <w:pStyle w:val="Odstavecseseznamem"/>
        <w:numPr>
          <w:ilvl w:val="0"/>
          <w:numId w:val="4"/>
        </w:numPr>
      </w:pPr>
      <w:r w:rsidRPr="00025749">
        <w:t>SQL (</w:t>
      </w:r>
      <w:proofErr w:type="spellStart"/>
      <w:r w:rsidRPr="00025749">
        <w:t>Structured</w:t>
      </w:r>
      <w:proofErr w:type="spellEnd"/>
      <w:r w:rsidRPr="00025749">
        <w:t xml:space="preserve"> </w:t>
      </w:r>
      <w:proofErr w:type="spellStart"/>
      <w:r w:rsidRPr="00025749">
        <w:t>Query</w:t>
      </w:r>
      <w:proofErr w:type="spellEnd"/>
      <w:r w:rsidRPr="00025749">
        <w:t xml:space="preserve"> </w:t>
      </w:r>
      <w:proofErr w:type="spellStart"/>
      <w:r w:rsidRPr="00025749">
        <w:t>Language</w:t>
      </w:r>
      <w:proofErr w:type="spellEnd"/>
      <w:r w:rsidRPr="00025749">
        <w:t>) je jazyk používaný pro manipulaci s daty v relačních databázích, jako je vytváření a úprava tabulek, dotazování dat a mnoho dalšíh</w:t>
      </w:r>
      <w:r w:rsidR="00A8694C">
        <w:t>o</w:t>
      </w:r>
    </w:p>
    <w:sectPr w:rsidR="00025749" w:rsidRPr="00025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5F8"/>
    <w:multiLevelType w:val="hybridMultilevel"/>
    <w:tmpl w:val="F990B5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1526"/>
    <w:multiLevelType w:val="hybridMultilevel"/>
    <w:tmpl w:val="1E0641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03B53"/>
    <w:multiLevelType w:val="hybridMultilevel"/>
    <w:tmpl w:val="3B4EA2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51F5"/>
    <w:multiLevelType w:val="hybridMultilevel"/>
    <w:tmpl w:val="E64A5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97413">
    <w:abstractNumId w:val="3"/>
  </w:num>
  <w:num w:numId="2" w16cid:durableId="520749805">
    <w:abstractNumId w:val="2"/>
  </w:num>
  <w:num w:numId="3" w16cid:durableId="1897660469">
    <w:abstractNumId w:val="1"/>
  </w:num>
  <w:num w:numId="4" w16cid:durableId="89038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FE"/>
    <w:rsid w:val="00025749"/>
    <w:rsid w:val="002E33B4"/>
    <w:rsid w:val="0033654C"/>
    <w:rsid w:val="00541D41"/>
    <w:rsid w:val="006806F5"/>
    <w:rsid w:val="006D6AE4"/>
    <w:rsid w:val="006E3E3E"/>
    <w:rsid w:val="009B7CFE"/>
    <w:rsid w:val="00A8694C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818C"/>
  <w15:chartTrackingRefBased/>
  <w15:docId w15:val="{110D2AE4-F12C-48B2-B07E-A270EFA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80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8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8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79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45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14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9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0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dcterms:created xsi:type="dcterms:W3CDTF">2023-04-07T10:01:00Z</dcterms:created>
  <dcterms:modified xsi:type="dcterms:W3CDTF">2023-04-07T10:10:00Z</dcterms:modified>
</cp:coreProperties>
</file>