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5E86" w14:textId="087B8ED9" w:rsidR="000F79E2" w:rsidRDefault="000F79E2" w:rsidP="000F79E2">
      <w:pPr>
        <w:pStyle w:val="Nzev"/>
      </w:pPr>
      <w:r w:rsidRPr="000F79E2">
        <w:t>16. Grafické značky používané při prezentaci algoritmů, třídící algoritmy</w:t>
      </w:r>
    </w:p>
    <w:p w14:paraId="016F983E" w14:textId="3BCCE13B" w:rsidR="000F79E2" w:rsidRPr="000F79E2" w:rsidRDefault="000F79E2" w:rsidP="000F79E2">
      <w:pPr>
        <w:pStyle w:val="Nadpis1"/>
      </w:pPr>
      <w:r w:rsidRPr="000F79E2">
        <w:t>Algoritmus a jeho vlastnosti, způsoby zápisu</w:t>
      </w:r>
    </w:p>
    <w:p w14:paraId="6AFF84F6" w14:textId="02D67CAF" w:rsidR="000F79E2" w:rsidRDefault="000F79E2" w:rsidP="000F79E2">
      <w:pPr>
        <w:pStyle w:val="Odstavecseseznamem"/>
        <w:numPr>
          <w:ilvl w:val="0"/>
          <w:numId w:val="1"/>
        </w:numPr>
      </w:pPr>
      <w:r>
        <w:t xml:space="preserve">Algoritmus je přesně definovaná posloupnost kroků, která </w:t>
      </w:r>
      <w:proofErr w:type="gramStart"/>
      <w:r>
        <w:t>řeší</w:t>
      </w:r>
      <w:proofErr w:type="gramEnd"/>
      <w:r>
        <w:t xml:space="preserve"> určitý problém</w:t>
      </w:r>
    </w:p>
    <w:p w14:paraId="651B0DA2" w14:textId="01F339DD" w:rsidR="000F79E2" w:rsidRDefault="000F79E2" w:rsidP="000F79E2">
      <w:pPr>
        <w:pStyle w:val="Odstavecseseznamem"/>
        <w:numPr>
          <w:ilvl w:val="0"/>
          <w:numId w:val="1"/>
        </w:numPr>
      </w:pPr>
      <w:r>
        <w:t>Každý algoritmus má určité vlastnosti, jako je konečnost, přesnost a determinovanost</w:t>
      </w:r>
    </w:p>
    <w:p w14:paraId="0D813BA8" w14:textId="745C42F4" w:rsidR="000F79E2" w:rsidRDefault="000F79E2" w:rsidP="000F79E2">
      <w:pPr>
        <w:pStyle w:val="Odstavecseseznamem"/>
        <w:numPr>
          <w:ilvl w:val="0"/>
          <w:numId w:val="1"/>
        </w:numPr>
      </w:pPr>
      <w:r>
        <w:t>Kromě toho, algoritmy mají několik způsobů zápisu, jako je pseudokód, programovací jazyky, matematické rovnice a popisy v textové formě. Každý z těchto způsobů má své výhody a nevýhody</w:t>
      </w:r>
    </w:p>
    <w:p w14:paraId="20D54CA2" w14:textId="691F0759" w:rsidR="000F79E2" w:rsidRDefault="000F79E2" w:rsidP="000F79E2">
      <w:pPr>
        <w:pStyle w:val="Odstavecseseznamem"/>
        <w:numPr>
          <w:ilvl w:val="0"/>
          <w:numId w:val="1"/>
        </w:numPr>
      </w:pPr>
      <w:r>
        <w:t xml:space="preserve">Pseudokód je například snadno čitelný a </w:t>
      </w:r>
      <w:proofErr w:type="spellStart"/>
      <w:r>
        <w:t>zapisovatelný</w:t>
      </w:r>
      <w:proofErr w:type="spellEnd"/>
      <w:r>
        <w:t>, ale nemusí být přesný</w:t>
      </w:r>
    </w:p>
    <w:p w14:paraId="3265ECDE" w14:textId="6669DFCF" w:rsidR="000F79E2" w:rsidRDefault="000F79E2" w:rsidP="000F79E2">
      <w:pPr>
        <w:pStyle w:val="Odstavecseseznamem"/>
        <w:numPr>
          <w:ilvl w:val="0"/>
          <w:numId w:val="1"/>
        </w:numPr>
      </w:pPr>
      <w:r>
        <w:t>Programovací jazyky jsou přesné a zápis je jednoznačný, ale mohou být složitější na naučení</w:t>
      </w:r>
    </w:p>
    <w:p w14:paraId="0B3CD0E6" w14:textId="64C59D6F" w:rsidR="000F79E2" w:rsidRDefault="000F79E2" w:rsidP="000F79E2">
      <w:pPr>
        <w:pStyle w:val="Nadpis1"/>
      </w:pPr>
      <w:r w:rsidRPr="000F79E2">
        <w:t xml:space="preserve">Vývojové </w:t>
      </w:r>
      <w:r w:rsidRPr="000F79E2">
        <w:t>diagramy: sekvence</w:t>
      </w:r>
      <w:r w:rsidRPr="000F79E2">
        <w:t xml:space="preserve"> příkazů, větvení, cyklus a další značky</w:t>
      </w:r>
    </w:p>
    <w:p w14:paraId="1AF7F19D" w14:textId="77777777" w:rsidR="000F79E2" w:rsidRDefault="000F79E2" w:rsidP="000F79E2">
      <w:pPr>
        <w:pStyle w:val="Odstavecseseznamem"/>
        <w:numPr>
          <w:ilvl w:val="0"/>
          <w:numId w:val="2"/>
        </w:numPr>
      </w:pPr>
      <w:r>
        <w:t>Vývojové diagramy jsou grafickým způsobem prezentace algoritmů</w:t>
      </w:r>
    </w:p>
    <w:p w14:paraId="685637A6" w14:textId="77777777" w:rsidR="000F79E2" w:rsidRDefault="000F79E2" w:rsidP="000F79E2">
      <w:pPr>
        <w:pStyle w:val="Odstavecseseznamem"/>
        <w:numPr>
          <w:ilvl w:val="0"/>
          <w:numId w:val="2"/>
        </w:numPr>
      </w:pPr>
      <w:r>
        <w:t xml:space="preserve">Používají se k vizualizaci kroku po kroku, jakým způsobem se algoritmus </w:t>
      </w:r>
      <w:proofErr w:type="gramStart"/>
      <w:r>
        <w:t>řeší</w:t>
      </w:r>
      <w:proofErr w:type="gramEnd"/>
    </w:p>
    <w:p w14:paraId="3570E48B" w14:textId="77777777" w:rsidR="000F79E2" w:rsidRDefault="000F79E2" w:rsidP="000F79E2">
      <w:pPr>
        <w:pStyle w:val="Odstavecseseznamem"/>
        <w:numPr>
          <w:ilvl w:val="0"/>
          <w:numId w:val="2"/>
        </w:numPr>
      </w:pPr>
      <w:r>
        <w:t>Z</w:t>
      </w:r>
      <w:r>
        <w:t>ákladní značky vývojových diagramů zahrnují sekvenci příkazů, které jsou spojeny šipkami, aby znázornily postupné vykonávání jednotlivých příkazů</w:t>
      </w:r>
    </w:p>
    <w:p w14:paraId="7C757812" w14:textId="77777777" w:rsidR="000F79E2" w:rsidRDefault="000F79E2" w:rsidP="000F79E2">
      <w:pPr>
        <w:pStyle w:val="Odstavecseseznamem"/>
        <w:numPr>
          <w:ilvl w:val="0"/>
          <w:numId w:val="2"/>
        </w:numPr>
      </w:pPr>
      <w:r>
        <w:t>Další značkou jsou podmínky, které se větví na dvě nebo více větví</w:t>
      </w:r>
    </w:p>
    <w:p w14:paraId="0C47BF3B" w14:textId="77777777" w:rsidR="000F79E2" w:rsidRDefault="000F79E2" w:rsidP="000F79E2">
      <w:pPr>
        <w:pStyle w:val="Odstavecseseznamem"/>
        <w:numPr>
          <w:ilvl w:val="0"/>
          <w:numId w:val="2"/>
        </w:numPr>
      </w:pPr>
      <w:r>
        <w:t xml:space="preserve">Cyklus </w:t>
      </w:r>
      <w:proofErr w:type="gramStart"/>
      <w:r>
        <w:t>značí</w:t>
      </w:r>
      <w:proofErr w:type="gramEnd"/>
      <w:r>
        <w:t xml:space="preserve"> opakování určitého kódu několikrát, dokud není splněna podmínka</w:t>
      </w:r>
    </w:p>
    <w:p w14:paraId="3726CFA3" w14:textId="377FF9C0" w:rsidR="000F79E2" w:rsidRDefault="000F79E2" w:rsidP="000F79E2">
      <w:pPr>
        <w:pStyle w:val="Odstavecseseznamem"/>
        <w:numPr>
          <w:ilvl w:val="0"/>
          <w:numId w:val="2"/>
        </w:numPr>
      </w:pPr>
      <w:r>
        <w:t>Existují také další značky, jako jsou podprogramy nebo značky pro práci s daty</w:t>
      </w:r>
    </w:p>
    <w:p w14:paraId="66F87003" w14:textId="5898C8E7" w:rsidR="000F79E2" w:rsidRDefault="000F79E2" w:rsidP="000F79E2">
      <w:pPr>
        <w:pStyle w:val="Nadpis1"/>
      </w:pPr>
      <w:r w:rsidRPr="000F79E2">
        <w:t>Třídící algoritmy: charakteristika, metody třídění, popis vybraného typu</w:t>
      </w:r>
    </w:p>
    <w:p w14:paraId="454DDC4B" w14:textId="77777777" w:rsidR="000F79E2" w:rsidRDefault="000F79E2" w:rsidP="000F79E2">
      <w:pPr>
        <w:pStyle w:val="Odstavecseseznamem"/>
        <w:numPr>
          <w:ilvl w:val="0"/>
          <w:numId w:val="3"/>
        </w:numPr>
      </w:pPr>
      <w:r>
        <w:t>Třídící algoritmy jsou algoritmy, které se používají k řazení dat do určitého pořadí</w:t>
      </w:r>
    </w:p>
    <w:p w14:paraId="63838E7E" w14:textId="77777777" w:rsidR="000F79E2" w:rsidRDefault="000F79E2" w:rsidP="000F79E2">
      <w:pPr>
        <w:pStyle w:val="Odstavecseseznamem"/>
        <w:numPr>
          <w:ilvl w:val="0"/>
          <w:numId w:val="3"/>
        </w:numPr>
      </w:pPr>
      <w:r>
        <w:t>Tyto algoritmy mají několik charakteristik, jako je stabilita, rychlost a efektivita</w:t>
      </w:r>
    </w:p>
    <w:p w14:paraId="7C8210D3" w14:textId="77777777" w:rsidR="000F79E2" w:rsidRDefault="000F79E2" w:rsidP="000F79E2">
      <w:pPr>
        <w:pStyle w:val="Odstavecseseznamem"/>
        <w:numPr>
          <w:ilvl w:val="0"/>
          <w:numId w:val="3"/>
        </w:numPr>
      </w:pPr>
      <w:r>
        <w:t xml:space="preserve">Mezi metody třídění </w:t>
      </w:r>
      <w:proofErr w:type="gramStart"/>
      <w:r>
        <w:t>patří</w:t>
      </w:r>
      <w:proofErr w:type="gramEnd"/>
      <w:r>
        <w:t xml:space="preserve"> například </w:t>
      </w:r>
      <w:proofErr w:type="spellStart"/>
      <w:r>
        <w:t>Bubble</w:t>
      </w:r>
      <w:proofErr w:type="spellEnd"/>
      <w:r>
        <w:t xml:space="preserve"> Sort, </w:t>
      </w:r>
      <w:proofErr w:type="spellStart"/>
      <w:r>
        <w:t>Insertion</w:t>
      </w:r>
      <w:proofErr w:type="spellEnd"/>
      <w:r>
        <w:t xml:space="preserve"> Sort, </w:t>
      </w:r>
      <w:proofErr w:type="spellStart"/>
      <w:r>
        <w:t>Selection</w:t>
      </w:r>
      <w:proofErr w:type="spellEnd"/>
      <w:r>
        <w:t xml:space="preserve"> Sort, </w:t>
      </w:r>
      <w:proofErr w:type="spellStart"/>
      <w:r>
        <w:t>Quick</w:t>
      </w:r>
      <w:proofErr w:type="spellEnd"/>
      <w:r>
        <w:t xml:space="preserve"> Sort a </w:t>
      </w:r>
      <w:proofErr w:type="spellStart"/>
      <w:r>
        <w:t>Merge</w:t>
      </w:r>
      <w:proofErr w:type="spellEnd"/>
      <w:r>
        <w:t xml:space="preserve"> Sort</w:t>
      </w:r>
    </w:p>
    <w:p w14:paraId="52389422" w14:textId="5F97B152" w:rsidR="000F79E2" w:rsidRDefault="000F79E2" w:rsidP="000F79E2">
      <w:pPr>
        <w:pStyle w:val="Odstavecseseznamem"/>
        <w:numPr>
          <w:ilvl w:val="0"/>
          <w:numId w:val="3"/>
        </w:numPr>
      </w:pPr>
      <w:r>
        <w:t xml:space="preserve">Každá metoda má své výhody a nevýhody </w:t>
      </w:r>
    </w:p>
    <w:p w14:paraId="7FC118B7" w14:textId="77777777" w:rsidR="000F79E2" w:rsidRDefault="000F79E2" w:rsidP="000F79E2">
      <w:pPr>
        <w:pStyle w:val="Odstavecseseznamem"/>
        <w:numPr>
          <w:ilvl w:val="0"/>
          <w:numId w:val="3"/>
        </w:numPr>
      </w:pPr>
      <w:r>
        <w:t xml:space="preserve">Například </w:t>
      </w:r>
      <w:proofErr w:type="spellStart"/>
      <w:r>
        <w:t>Bubble</w:t>
      </w:r>
      <w:proofErr w:type="spellEnd"/>
      <w:r>
        <w:t xml:space="preserve"> Sort je jednoduchý na implementaci, ale může být pomalý</w:t>
      </w:r>
    </w:p>
    <w:p w14:paraId="4922E374" w14:textId="5A7CC5E7" w:rsidR="000F79E2" w:rsidRDefault="000F79E2" w:rsidP="000F79E2">
      <w:pPr>
        <w:pStyle w:val="Odstavecseseznamem"/>
        <w:numPr>
          <w:ilvl w:val="0"/>
          <w:numId w:val="3"/>
        </w:numPr>
      </w:pPr>
      <w:proofErr w:type="spellStart"/>
      <w:r>
        <w:t>Quick</w:t>
      </w:r>
      <w:proofErr w:type="spellEnd"/>
      <w:r>
        <w:t xml:space="preserve"> Sort je rychlý a efektivní, ale může být složitý na implementaci</w:t>
      </w:r>
    </w:p>
    <w:p w14:paraId="588076F0" w14:textId="2AF29F73" w:rsidR="006D6AE4" w:rsidRDefault="000F79E2" w:rsidP="000F79E2">
      <w:pPr>
        <w:pStyle w:val="Odstavecseseznamem"/>
        <w:numPr>
          <w:ilvl w:val="0"/>
          <w:numId w:val="3"/>
        </w:numPr>
      </w:pPr>
      <w:r>
        <w:t>Při popisu vybraného typu třídícího algoritmu je vhodné ilustrovat jeho princip na</w:t>
      </w:r>
      <w:r>
        <w:t xml:space="preserve"> </w:t>
      </w:r>
      <w:r>
        <w:t>konkrétních datech a ukázat jeho časovou a paměťovou složitost</w:t>
      </w:r>
    </w:p>
    <w:sectPr w:rsidR="006D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2C3B"/>
    <w:multiLevelType w:val="hybridMultilevel"/>
    <w:tmpl w:val="2F9E1A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6833"/>
    <w:multiLevelType w:val="hybridMultilevel"/>
    <w:tmpl w:val="65AC13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D34F1"/>
    <w:multiLevelType w:val="hybridMultilevel"/>
    <w:tmpl w:val="934067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630226">
    <w:abstractNumId w:val="1"/>
  </w:num>
  <w:num w:numId="2" w16cid:durableId="748505460">
    <w:abstractNumId w:val="2"/>
  </w:num>
  <w:num w:numId="3" w16cid:durableId="32717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8D"/>
    <w:rsid w:val="000F79E2"/>
    <w:rsid w:val="002E33B4"/>
    <w:rsid w:val="0033654C"/>
    <w:rsid w:val="005F1B8D"/>
    <w:rsid w:val="006D6AE4"/>
    <w:rsid w:val="006E3E3E"/>
    <w:rsid w:val="00B655C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9EC9"/>
  <w15:chartTrackingRefBased/>
  <w15:docId w15:val="{7FA08CC6-EE5A-4EF0-BFCF-A3ED6193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F7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F7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F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F7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F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2</cp:revision>
  <dcterms:created xsi:type="dcterms:W3CDTF">2023-04-07T09:55:00Z</dcterms:created>
  <dcterms:modified xsi:type="dcterms:W3CDTF">2023-04-07T09:58:00Z</dcterms:modified>
</cp:coreProperties>
</file>