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90DC" w14:textId="16097202" w:rsidR="00FC44CD" w:rsidRDefault="00FC44CD" w:rsidP="00FC44CD">
      <w:pPr>
        <w:pStyle w:val="Maturita"/>
      </w:pPr>
      <w:r>
        <w:t>8. Síťová vrstva</w:t>
      </w:r>
    </w:p>
    <w:p w14:paraId="036762F0" w14:textId="70D50C40" w:rsidR="00FC44CD" w:rsidRPr="00D248F7" w:rsidRDefault="00FC44CD" w:rsidP="00FC44CD">
      <w:pPr>
        <w:pStyle w:val="Nadpis1"/>
      </w:pPr>
      <w:r>
        <w:t>P</w:t>
      </w:r>
      <w:r>
        <w:t>rotokol IP (nespojovanost, best effort)</w:t>
      </w:r>
    </w:p>
    <w:p w14:paraId="1E5EA33D" w14:textId="77777777" w:rsidR="00FC44CD" w:rsidRPr="00FC44CD" w:rsidRDefault="00FC44CD" w:rsidP="00FC44CD">
      <w:pPr>
        <w:pStyle w:val="Odstavce20"/>
      </w:pPr>
      <w:r w:rsidRPr="00FC44CD">
        <w:t xml:space="preserve">IP (Internet Protocol) je jedním z nejdůležitějších protokolů v internetové síti. </w:t>
      </w:r>
    </w:p>
    <w:p w14:paraId="7E76B5C0" w14:textId="5E87917A" w:rsidR="00FC44CD" w:rsidRDefault="00FC44CD" w:rsidP="00FC44CD">
      <w:pPr>
        <w:pStyle w:val="Odstavce20"/>
      </w:pPr>
      <w:r w:rsidRPr="00FC44CD">
        <w:t>Je to síťový protokol vrstvy 3 (OSI Layer 3) a slouží k přenosu datových paketů mezi počítači v rámci internetu.</w:t>
      </w:r>
    </w:p>
    <w:p w14:paraId="11E4D3F5" w14:textId="43E8405B" w:rsidR="00FC44CD" w:rsidRPr="00FC44CD" w:rsidRDefault="00FC44CD" w:rsidP="00FC44CD">
      <w:pPr>
        <w:pStyle w:val="Nadpis2"/>
      </w:pPr>
      <w:r>
        <w:t>Nespojovanost</w:t>
      </w:r>
    </w:p>
    <w:p w14:paraId="7CB8F18F" w14:textId="77777777" w:rsidR="00FC44CD" w:rsidRDefault="00FC44CD" w:rsidP="00FC44CD">
      <w:pPr>
        <w:pStyle w:val="Odstavce20"/>
      </w:pPr>
      <w:r w:rsidRPr="00FC44CD">
        <w:t xml:space="preserve">IP protokol je nespojovaný, což znamená, že při přenosu dat neprovádí žádnou kontrolu kvality služby ani nezajišťuje spojení mezi zdrojem a cílem. </w:t>
      </w:r>
    </w:p>
    <w:p w14:paraId="2B2785FB" w14:textId="5C1069D5" w:rsidR="00FC44CD" w:rsidRDefault="00FC44CD" w:rsidP="00FC44CD">
      <w:pPr>
        <w:pStyle w:val="Odstavce20"/>
      </w:pPr>
      <w:r w:rsidRPr="00FC44CD">
        <w:t>To znamená, že při přenosu dat se nezaručuje, že pakety budou dodány v pořadí, v jakém byly odeslány, nebo že všechny pakety dojdou k cíli.</w:t>
      </w:r>
    </w:p>
    <w:p w14:paraId="635D7ACB" w14:textId="442A7374" w:rsidR="00FC44CD" w:rsidRPr="00FC44CD" w:rsidRDefault="00FC44CD" w:rsidP="00FC44CD">
      <w:pPr>
        <w:pStyle w:val="Nadpis2"/>
      </w:pPr>
      <w:r>
        <w:t>Best Effort</w:t>
      </w:r>
    </w:p>
    <w:p w14:paraId="22DEE553" w14:textId="77777777" w:rsidR="00FC44CD" w:rsidRDefault="00FC44CD" w:rsidP="00FC44CD">
      <w:pPr>
        <w:pStyle w:val="Odstavce20"/>
      </w:pPr>
      <w:r w:rsidRPr="00FC44CD">
        <w:t xml:space="preserve">IP protokol pracuje s principem "best effort" (nejlepšího úsilí), což znamená, že se snaží dodat pakety k cíli, ale nezaručuje to. </w:t>
      </w:r>
    </w:p>
    <w:p w14:paraId="264BB225" w14:textId="204219A7" w:rsidR="00FC44CD" w:rsidRPr="00FC44CD" w:rsidRDefault="00FC44CD" w:rsidP="00FC44CD">
      <w:pPr>
        <w:pStyle w:val="Odstavce20"/>
      </w:pPr>
      <w:r w:rsidRPr="00FC44CD">
        <w:t>Pokud dojde k chybě při přenosu, pakety mohou být ztraceny nebo se mohou dostat do špatného pořadí. Tyto chyby se pak řeší na vyšších vrstvách síťových protokolů, například pomocí protokolů TCP nebo UDP.</w:t>
      </w:r>
    </w:p>
    <w:p w14:paraId="57BE351A" w14:textId="436B4814" w:rsidR="00074CE1" w:rsidRDefault="00C30538" w:rsidP="00C30538">
      <w:pPr>
        <w:pStyle w:val="Nadpis1"/>
      </w:pPr>
      <w:r>
        <w:t>S</w:t>
      </w:r>
      <w:r>
        <w:t>měrování paketů, princip činnosti směrovače (router), směrovací tabulka</w:t>
      </w:r>
    </w:p>
    <w:p w14:paraId="05B8F6C5" w14:textId="30687536" w:rsidR="00C30538" w:rsidRDefault="00C30538" w:rsidP="00C30538">
      <w:pPr>
        <w:pStyle w:val="Nadpis2"/>
      </w:pPr>
      <w:r>
        <w:t>Směrování paketů</w:t>
      </w:r>
    </w:p>
    <w:p w14:paraId="7C088ABA" w14:textId="317EE693" w:rsidR="003D7D17" w:rsidRDefault="00C30538" w:rsidP="00C30538">
      <w:pPr>
        <w:pStyle w:val="Odstavce20"/>
      </w:pPr>
      <w:r w:rsidRPr="00C30538">
        <w:t>Směrování paketů je proces, kdy se určuje cesta pro přenos paketů z jedn</w:t>
      </w:r>
      <w:r w:rsidR="003D7D17">
        <w:t>é</w:t>
      </w:r>
      <w:r w:rsidRPr="00C30538">
        <w:t xml:space="preserve"> sítě do </w:t>
      </w:r>
      <w:r w:rsidR="003D7D17">
        <w:t>jiné</w:t>
      </w:r>
    </w:p>
    <w:p w14:paraId="32655A68" w14:textId="2E548895" w:rsidR="00C30538" w:rsidRDefault="00C30538" w:rsidP="00C30538">
      <w:pPr>
        <w:pStyle w:val="Odstavce20"/>
      </w:pPr>
      <w:r w:rsidRPr="00C30538">
        <w:t>Toto se provádí pomocí směrovačů (routerů).</w:t>
      </w:r>
    </w:p>
    <w:p w14:paraId="064EBC1C" w14:textId="77777777" w:rsidR="00C30538" w:rsidRDefault="00C30538" w:rsidP="00C30538">
      <w:pPr>
        <w:pStyle w:val="Odstavce20"/>
      </w:pPr>
      <w:r w:rsidRPr="00C30538">
        <w:t xml:space="preserve">Směrovač je zařízení, které slouží k přenosu datových paketů mezi různými sítěmi. </w:t>
      </w:r>
    </w:p>
    <w:p w14:paraId="1369FE17" w14:textId="77777777" w:rsidR="003D7D17" w:rsidRDefault="00C30538" w:rsidP="00C30538">
      <w:pPr>
        <w:pStyle w:val="Odstavce20"/>
      </w:pPr>
      <w:r w:rsidRPr="00C30538">
        <w:t xml:space="preserve">Každý paket přicházející na směrovač se analyzuje a určuje se, jakým směrem má být odeslán dál. </w:t>
      </w:r>
    </w:p>
    <w:p w14:paraId="4BBBC0C5" w14:textId="03B20CD6" w:rsidR="00C30538" w:rsidRDefault="00C30538" w:rsidP="00C30538">
      <w:pPr>
        <w:pStyle w:val="Odstavce20"/>
      </w:pPr>
      <w:r w:rsidRPr="00C30538">
        <w:t>Tento proces se provádí na základě informací uložených v směrovací tabulce.</w:t>
      </w:r>
    </w:p>
    <w:p w14:paraId="60A32D34" w14:textId="3EC61BDE" w:rsidR="003D7D17" w:rsidRDefault="003D7D17" w:rsidP="003D7D17">
      <w:pPr>
        <w:pStyle w:val="Nadpis2"/>
      </w:pPr>
      <w:r>
        <w:t>Princip činnosti směrovače</w:t>
      </w:r>
    </w:p>
    <w:p w14:paraId="769A0FE3" w14:textId="77777777" w:rsidR="003D7D17" w:rsidRDefault="003D7D17" w:rsidP="003D7D17">
      <w:pPr>
        <w:pStyle w:val="Odstavce20"/>
        <w:rPr>
          <w:lang w:eastAsia="cs-CZ"/>
        </w:rPr>
      </w:pPr>
      <w:r>
        <w:rPr>
          <w:lang w:eastAsia="cs-CZ"/>
        </w:rPr>
        <w:t xml:space="preserve">Pokud router přijme paket na rozhraní, koukne se na MAC adresu v rámci, zda je zpráva opravdu určena pro něj. </w:t>
      </w:r>
    </w:p>
    <w:p w14:paraId="0F6072CD" w14:textId="77777777" w:rsidR="003D7D17" w:rsidRDefault="003D7D17" w:rsidP="003D7D17">
      <w:pPr>
        <w:pStyle w:val="Odstavce20"/>
        <w:rPr>
          <w:lang w:eastAsia="cs-CZ"/>
        </w:rPr>
      </w:pPr>
      <w:r>
        <w:rPr>
          <w:lang w:eastAsia="cs-CZ"/>
        </w:rPr>
        <w:t xml:space="preserve">Pokud MAC adresy souhlasí, otevře IP paket a podívá se na IP adresu příjemce. </w:t>
      </w:r>
    </w:p>
    <w:p w14:paraId="0220D55A" w14:textId="77777777" w:rsidR="003D7D17" w:rsidRDefault="003D7D17" w:rsidP="003D7D17">
      <w:pPr>
        <w:pStyle w:val="Odstavce20"/>
        <w:rPr>
          <w:lang w:eastAsia="cs-CZ"/>
        </w:rPr>
      </w:pPr>
      <w:r>
        <w:rPr>
          <w:lang w:eastAsia="cs-CZ"/>
        </w:rPr>
        <w:t xml:space="preserve">Poté prohledá svojí routovací tabulku; pokud má onu IP adresu uloženou, poté paket pošle na aktivní port, u které má danou MAC adresu přiřazenou. </w:t>
      </w:r>
    </w:p>
    <w:p w14:paraId="40A59DFC" w14:textId="521022C5" w:rsidR="00296924" w:rsidRDefault="003D7D17" w:rsidP="003D7D17">
      <w:pPr>
        <w:pStyle w:val="Odstavce20"/>
        <w:rPr>
          <w:lang w:eastAsia="cs-CZ"/>
        </w:rPr>
      </w:pPr>
      <w:r>
        <w:rPr>
          <w:lang w:eastAsia="cs-CZ"/>
        </w:rPr>
        <w:t xml:space="preserve">Pokud IP adresu v routovací tabulce nemá, a nemá nastavenou </w:t>
      </w:r>
      <w:r>
        <w:rPr>
          <w:lang w:eastAsia="cs-CZ"/>
        </w:rPr>
        <w:t>defaultní routu</w:t>
      </w:r>
      <w:r>
        <w:rPr>
          <w:lang w:eastAsia="cs-CZ"/>
        </w:rPr>
        <w:t xml:space="preserve"> - “vše co neznáš, posílej tudy”; pak paket zahodí.</w:t>
      </w:r>
    </w:p>
    <w:p w14:paraId="2E60C91D" w14:textId="742F74A2" w:rsidR="003D7D17" w:rsidRPr="00296924" w:rsidRDefault="00296924" w:rsidP="00296924">
      <w:pPr>
        <w:rPr>
          <w:rFonts w:ascii="IBM Plex Sans" w:hAnsi="IBM Plex Sans"/>
          <w:color w:val="2F5496" w:themeColor="accent1" w:themeShade="BF"/>
          <w:sz w:val="18"/>
          <w:lang w:eastAsia="cs-CZ"/>
        </w:rPr>
      </w:pPr>
      <w:r>
        <w:rPr>
          <w:lang w:eastAsia="cs-CZ"/>
        </w:rPr>
        <w:br w:type="page"/>
      </w:r>
    </w:p>
    <w:p w14:paraId="24B636AA" w14:textId="02299995" w:rsidR="003D7D17" w:rsidRDefault="003D7D17" w:rsidP="003D7D17">
      <w:pPr>
        <w:pStyle w:val="Nadpis2"/>
        <w:rPr>
          <w:lang w:eastAsia="cs-CZ"/>
        </w:rPr>
      </w:pPr>
      <w:r>
        <w:rPr>
          <w:lang w:eastAsia="cs-CZ"/>
        </w:rPr>
        <w:lastRenderedPageBreak/>
        <w:t>Směrovací tabulka</w:t>
      </w:r>
    </w:p>
    <w:p w14:paraId="0062B37F" w14:textId="77777777" w:rsidR="003D7D17" w:rsidRPr="003D7D17" w:rsidRDefault="003D7D17" w:rsidP="003D7D17">
      <w:pPr>
        <w:pStyle w:val="Odstavce20"/>
      </w:pPr>
      <w:r w:rsidRPr="003D7D17">
        <w:t xml:space="preserve">Do routovací tabulky se vytváří několik typů záznamů cest (route), záleží na tom, jakým způsobem vznikly. </w:t>
      </w:r>
    </w:p>
    <w:p w14:paraId="658CADB5" w14:textId="77777777" w:rsidR="003D7D17" w:rsidRPr="003D7D17" w:rsidRDefault="003D7D17" w:rsidP="003D7D17">
      <w:pPr>
        <w:pStyle w:val="Odstavce20"/>
      </w:pPr>
      <w:r w:rsidRPr="003D7D17">
        <w:t>Pakety jsou podle toho směrovány jedním ze základních způsobů routování</w:t>
      </w:r>
    </w:p>
    <w:p w14:paraId="60F0D6CA" w14:textId="77777777" w:rsidR="003D7D17" w:rsidRPr="003D7D17" w:rsidRDefault="003D7D17" w:rsidP="003D7D17">
      <w:pPr>
        <w:pStyle w:val="Odstavce20"/>
      </w:pPr>
      <w:r w:rsidRPr="003D7D17">
        <w:t>Statické routování</w:t>
      </w:r>
    </w:p>
    <w:p w14:paraId="126CEA0A" w14:textId="4082B203" w:rsidR="003D7D17" w:rsidRPr="003D7D17" w:rsidRDefault="003D7D17" w:rsidP="003D7D17">
      <w:pPr>
        <w:pStyle w:val="Odstavce20"/>
        <w:numPr>
          <w:ilvl w:val="1"/>
          <w:numId w:val="1"/>
        </w:numPr>
      </w:pPr>
      <w:r>
        <w:t>R</w:t>
      </w:r>
      <w:r w:rsidRPr="003D7D17">
        <w:t>učně zadané cesty (záznamy v routovací tabulce), bezpečné a dobré, ale nereflektuje změny v topologii sítě</w:t>
      </w:r>
    </w:p>
    <w:p w14:paraId="00310EEF" w14:textId="7B01BB53" w:rsidR="003D7D17" w:rsidRPr="003D7D17" w:rsidRDefault="003D7D17" w:rsidP="00296924">
      <w:pPr>
        <w:pStyle w:val="Odstavce20"/>
      </w:pPr>
      <w:r w:rsidRPr="003D7D17">
        <w:t xml:space="preserve">Dynamické routování </w:t>
      </w:r>
    </w:p>
    <w:p w14:paraId="7516A862" w14:textId="69451121" w:rsidR="003D7D17" w:rsidRPr="003D7D17" w:rsidRDefault="003D7D17" w:rsidP="003D7D17">
      <w:pPr>
        <w:pStyle w:val="Odstavce20"/>
        <w:numPr>
          <w:ilvl w:val="1"/>
          <w:numId w:val="1"/>
        </w:numPr>
      </w:pPr>
      <w:r>
        <w:t>S</w:t>
      </w:r>
      <w:r w:rsidRPr="003D7D17">
        <w:t>íť se automaticky přizpůsobuje změnám v topologii a dopravě, automaticky se vypočítávají cesty pomocí routovacího protokolu</w:t>
      </w:r>
      <w:r>
        <w:t>. Routery si mezi sebou vyměňují informace</w:t>
      </w:r>
    </w:p>
    <w:p w14:paraId="0146B556" w14:textId="77777777" w:rsidR="003D7D17" w:rsidRPr="003D7D17" w:rsidRDefault="003D7D17" w:rsidP="003D7D17">
      <w:pPr>
        <w:pStyle w:val="Odstavce20"/>
      </w:pPr>
      <w:r w:rsidRPr="003D7D17">
        <w:t xml:space="preserve">Defaultní routování </w:t>
      </w:r>
    </w:p>
    <w:p w14:paraId="10A75E2A" w14:textId="77777777" w:rsidR="003D7D17" w:rsidRPr="003D7D17" w:rsidRDefault="003D7D17" w:rsidP="003D7D17">
      <w:pPr>
        <w:pStyle w:val="Odstavce20"/>
        <w:numPr>
          <w:ilvl w:val="1"/>
          <w:numId w:val="1"/>
        </w:numPr>
      </w:pPr>
      <w:r w:rsidRPr="003D7D17">
        <w:t>dochází k němu, pokud neexistuje žádná jiná odpovídající cesta</w:t>
      </w:r>
    </w:p>
    <w:p w14:paraId="49705C84" w14:textId="234E7199" w:rsidR="003D7D17" w:rsidRDefault="003D7D17" w:rsidP="003D7D17">
      <w:pPr>
        <w:pStyle w:val="Odstavce20"/>
        <w:numPr>
          <w:ilvl w:val="1"/>
          <w:numId w:val="1"/>
        </w:numPr>
      </w:pPr>
      <w:r w:rsidRPr="003D7D17">
        <w:t>pokud není nastavena defaultní routa, paket je zahozen</w:t>
      </w:r>
    </w:p>
    <w:p w14:paraId="1368CC42" w14:textId="4FF670F6" w:rsidR="00296924" w:rsidRDefault="00296924" w:rsidP="00296924">
      <w:pPr>
        <w:pStyle w:val="Nadpis1"/>
      </w:pPr>
      <w:r>
        <w:t>IPv4 adresa, maska podsítě a výchozí brána, statické a dynamické přiřazování IP adres</w:t>
      </w:r>
    </w:p>
    <w:p w14:paraId="3C586569" w14:textId="583E8B4D" w:rsidR="00296924" w:rsidRDefault="00296924" w:rsidP="00296924">
      <w:pPr>
        <w:pStyle w:val="Nadpis2"/>
      </w:pPr>
      <w:r>
        <w:t>IPv4</w:t>
      </w:r>
    </w:p>
    <w:p w14:paraId="7272ED60" w14:textId="4A19582B" w:rsidR="008466D6" w:rsidRPr="008466D6" w:rsidRDefault="008466D6" w:rsidP="008466D6">
      <w:pPr>
        <w:pStyle w:val="Odstavce20"/>
      </w:pPr>
      <w:r>
        <w:t>Jedná se o adresu, kam se mají data zasílat</w:t>
      </w:r>
    </w:p>
    <w:p w14:paraId="6C7AB739" w14:textId="7CC5A532" w:rsidR="00296924" w:rsidRDefault="00296924" w:rsidP="008466D6">
      <w:pPr>
        <w:pStyle w:val="Odstavce20"/>
      </w:pPr>
      <w:r>
        <w:t>Má 32 bitů</w:t>
      </w:r>
    </w:p>
    <w:p w14:paraId="455F6A59" w14:textId="79810AC2" w:rsidR="00296924" w:rsidRPr="00296924" w:rsidRDefault="00296924" w:rsidP="008466D6">
      <w:pPr>
        <w:pStyle w:val="Odstavce20"/>
      </w:pPr>
      <w:r w:rsidRPr="00296924">
        <w:t xml:space="preserve">Příklad: </w:t>
      </w:r>
      <w:r w:rsidRPr="00296924">
        <w:t>192.0.2.126</w:t>
      </w:r>
    </w:p>
    <w:p w14:paraId="6686BE0B" w14:textId="2259317A" w:rsidR="00296924" w:rsidRDefault="00296924" w:rsidP="008466D6">
      <w:pPr>
        <w:pStyle w:val="Odstavce20"/>
      </w:pPr>
      <w:r w:rsidRPr="00296924">
        <w:t>M</w:t>
      </w:r>
      <w:r>
        <w:t>aximální možnost 255</w:t>
      </w:r>
    </w:p>
    <w:p w14:paraId="52CBE545" w14:textId="495854EB" w:rsidR="00296924" w:rsidRDefault="008466D6" w:rsidP="008466D6">
      <w:pPr>
        <w:pStyle w:val="Odstavce20"/>
      </w:pPr>
      <w:r>
        <w:t>Je jednoduchá oproti IPv6</w:t>
      </w:r>
    </w:p>
    <w:p w14:paraId="5CBE9968" w14:textId="1E7BA9A7" w:rsidR="008466D6" w:rsidRDefault="008466D6" w:rsidP="008466D6">
      <w:pPr>
        <w:pStyle w:val="Nadpis2"/>
      </w:pPr>
      <w:r>
        <w:t>Maska podsítě</w:t>
      </w:r>
    </w:p>
    <w:p w14:paraId="2771A565" w14:textId="54F26780" w:rsidR="008466D6" w:rsidRDefault="008466D6" w:rsidP="008466D6">
      <w:pPr>
        <w:pStyle w:val="Odstavce20"/>
      </w:pPr>
      <w:r>
        <w:t>Slouží k rozdělení sítě</w:t>
      </w:r>
    </w:p>
    <w:p w14:paraId="72797955" w14:textId="25667990" w:rsidR="008466D6" w:rsidRDefault="008466D6" w:rsidP="008466D6">
      <w:pPr>
        <w:pStyle w:val="Odstavce20"/>
      </w:pPr>
      <w:r>
        <w:t>Vymezí rozmezí adres, které k sítí patří</w:t>
      </w:r>
    </w:p>
    <w:p w14:paraId="69EDABC2" w14:textId="67526193" w:rsidR="008466D6" w:rsidRDefault="008466D6" w:rsidP="008466D6">
      <w:pPr>
        <w:pStyle w:val="Odstavce20"/>
      </w:pPr>
      <w:r>
        <w:t>Příklad 192.168.0.0/24 má rozsah 192.168.0.0-192.168.0.255 maska 24 se napíše 255.255.255.0</w:t>
      </w:r>
    </w:p>
    <w:p w14:paraId="5E76438E" w14:textId="5A9A29C6" w:rsidR="008466D6" w:rsidRDefault="008466D6" w:rsidP="008466D6">
      <w:pPr>
        <w:pStyle w:val="Nadpis2"/>
      </w:pPr>
      <w:r>
        <w:t>Výchozí brána</w:t>
      </w:r>
    </w:p>
    <w:p w14:paraId="674179FA" w14:textId="2F72112D" w:rsidR="004A696A" w:rsidRPr="004A696A" w:rsidRDefault="004A696A" w:rsidP="004A696A">
      <w:pPr>
        <w:pStyle w:val="Odstavce20"/>
      </w:pPr>
      <w:r>
        <w:t>Vyhrazuje se pro bránu většinou první adresa (192.168.0.1)</w:t>
      </w:r>
    </w:p>
    <w:p w14:paraId="2AEC33A1" w14:textId="7FD7C3EE" w:rsidR="008466D6" w:rsidRDefault="008466D6" w:rsidP="008466D6">
      <w:pPr>
        <w:pStyle w:val="Odstavce20"/>
      </w:pPr>
      <w:r>
        <w:t>C</w:t>
      </w:r>
      <w:r w:rsidRPr="008466D6">
        <w:t>esta používaná k předávání informací, když zařízení neví, kde je cíl.</w:t>
      </w:r>
    </w:p>
    <w:p w14:paraId="138472E8" w14:textId="7BC6DF38" w:rsidR="004A696A" w:rsidRDefault="004A696A" w:rsidP="008466D6">
      <w:pPr>
        <w:pStyle w:val="Odstavce20"/>
      </w:pPr>
      <w:r>
        <w:t>Data se potom popřípadě pošlou do jiné sítě</w:t>
      </w:r>
    </w:p>
    <w:p w14:paraId="176E7496" w14:textId="659B0498" w:rsidR="004A696A" w:rsidRDefault="004A696A" w:rsidP="004A696A">
      <w:pPr>
        <w:pStyle w:val="Nadpis2"/>
      </w:pPr>
      <w:r>
        <w:t>Statické přiřazování</w:t>
      </w:r>
    </w:p>
    <w:p w14:paraId="070C1A75" w14:textId="1843AEAA" w:rsidR="004A696A" w:rsidRDefault="004A696A" w:rsidP="004A696A">
      <w:pPr>
        <w:pStyle w:val="Odstavce20"/>
      </w:pPr>
      <w:r>
        <w:t>Je určená ip adresa pro dané zařízení</w:t>
      </w:r>
    </w:p>
    <w:p w14:paraId="77906B2C" w14:textId="25FDF051" w:rsidR="004A696A" w:rsidRDefault="004A696A" w:rsidP="004A696A">
      <w:pPr>
        <w:pStyle w:val="Odstavce20"/>
      </w:pPr>
      <w:r>
        <w:t>Zařízení tak bude mít vždycky stejnou adresu</w:t>
      </w:r>
    </w:p>
    <w:p w14:paraId="19F923E7" w14:textId="78249D16" w:rsidR="004A696A" w:rsidRDefault="004A696A" w:rsidP="004A696A">
      <w:pPr>
        <w:pStyle w:val="Odstavce20"/>
      </w:pPr>
      <w:r>
        <w:t>Dá se nastavit ve Windows přímo na zařízení, ale často se nastavuje na routeru samotném</w:t>
      </w:r>
    </w:p>
    <w:p w14:paraId="2FAB4649" w14:textId="46C9D368" w:rsidR="004A696A" w:rsidRDefault="004A696A" w:rsidP="004A696A">
      <w:pPr>
        <w:pStyle w:val="Odstavce20"/>
      </w:pPr>
      <w:r>
        <w:t>Používá se třeba pro servery, který potřebují mít stejnou adresu</w:t>
      </w:r>
    </w:p>
    <w:p w14:paraId="479DBABD" w14:textId="110E71A7" w:rsidR="004A696A" w:rsidRDefault="004A696A" w:rsidP="004A696A">
      <w:pPr>
        <w:pStyle w:val="Nadpis2"/>
      </w:pPr>
      <w:r>
        <w:t>Dynamické přiřazování</w:t>
      </w:r>
    </w:p>
    <w:p w14:paraId="722AC531" w14:textId="53C5ABD1" w:rsidR="00BE7194" w:rsidRDefault="00BE7194" w:rsidP="00BE7194">
      <w:pPr>
        <w:pStyle w:val="Odstavce20"/>
      </w:pPr>
      <w:r>
        <w:t>Když se připojí zařízení je mu přidělena nějaká adresa</w:t>
      </w:r>
    </w:p>
    <w:p w14:paraId="615D631D" w14:textId="33F3AC54" w:rsidR="00BE7194" w:rsidRPr="00BE7194" w:rsidRDefault="00BE7194" w:rsidP="00BE7194">
      <w:pPr>
        <w:pStyle w:val="Odstavce20"/>
      </w:pPr>
      <w:r>
        <w:t>Tato akce je hlavně prováděna pomocí DHCP</w:t>
      </w:r>
    </w:p>
    <w:p w14:paraId="69B2C517" w14:textId="70CEB772" w:rsidR="004A696A" w:rsidRDefault="004A696A" w:rsidP="004A696A">
      <w:pPr>
        <w:pStyle w:val="Odstavce20"/>
      </w:pPr>
      <w:r>
        <w:t>Adresy jsou propůjčeny z poolu uživatelům pomocí DHCP</w:t>
      </w:r>
    </w:p>
    <w:p w14:paraId="4560736F" w14:textId="401C1996" w:rsidR="004A696A" w:rsidRDefault="004A696A" w:rsidP="004A696A">
      <w:pPr>
        <w:pStyle w:val="Odstavce20"/>
      </w:pPr>
      <w:r>
        <w:t xml:space="preserve">Počítače si musí obnovovat propůjčenou </w:t>
      </w:r>
      <w:r w:rsidR="00BE7194">
        <w:t>adresu,</w:t>
      </w:r>
      <w:r>
        <w:t xml:space="preserve"> protože ji mají časově </w:t>
      </w:r>
      <w:r w:rsidR="00BE7194">
        <w:t>omezenou,</w:t>
      </w:r>
      <w:r>
        <w:t xml:space="preserve"> aby </w:t>
      </w:r>
      <w:r w:rsidR="00BE7194">
        <w:t>se,</w:t>
      </w:r>
      <w:r>
        <w:t xml:space="preserve"> popřípadě uvolnily adresy,</w:t>
      </w:r>
    </w:p>
    <w:p w14:paraId="0D97DC01" w14:textId="2626E517" w:rsidR="004A696A" w:rsidRDefault="004A696A" w:rsidP="004A696A">
      <w:pPr>
        <w:pStyle w:val="Odstavce20"/>
      </w:pPr>
      <w:r>
        <w:t xml:space="preserve">Lease time je nastavitelný </w:t>
      </w:r>
      <w:r w:rsidR="00BE7194">
        <w:t>většinou je nastavený na pár hodin</w:t>
      </w:r>
    </w:p>
    <w:p w14:paraId="3D2F5D47" w14:textId="3C02509B" w:rsidR="00BE7194" w:rsidRDefault="00610456" w:rsidP="00610456">
      <w:pPr>
        <w:pStyle w:val="Nadpis1"/>
      </w:pPr>
      <w:r>
        <w:lastRenderedPageBreak/>
        <w:t>T</w:t>
      </w:r>
      <w:r>
        <w:t>ypy IPv4 adres, třídy IPv4 adres, řešení nedostatku IPv4 adres – podsítě (VLSM), privátní adresy (NAT)</w:t>
      </w:r>
    </w:p>
    <w:p w14:paraId="3FDB1F0E" w14:textId="324A767D" w:rsidR="00610456" w:rsidRDefault="00610456" w:rsidP="00610456">
      <w:pPr>
        <w:pStyle w:val="Nadpis2"/>
      </w:pPr>
      <w:r>
        <w:t>Typy, Třídy</w:t>
      </w:r>
    </w:p>
    <w:p w14:paraId="2675A1BC" w14:textId="4638D74E" w:rsidR="00610456" w:rsidRDefault="00610456" w:rsidP="00610456">
      <w:pPr>
        <w:pStyle w:val="Nadpis3"/>
      </w:pPr>
      <w:r>
        <w:t>Veřejné</w:t>
      </w:r>
    </w:p>
    <w:p w14:paraId="0DA8AD7F" w14:textId="39459452" w:rsidR="00610456" w:rsidRDefault="00610456" w:rsidP="00610456">
      <w:pPr>
        <w:pStyle w:val="Odstavce20"/>
      </w:pPr>
      <w:r>
        <w:t>Viditelné ostatními v internetu</w:t>
      </w:r>
    </w:p>
    <w:p w14:paraId="7BA44A4F" w14:textId="565D9AFE" w:rsidR="00610456" w:rsidRPr="00610456" w:rsidRDefault="00610456" w:rsidP="00610456">
      <w:pPr>
        <w:pStyle w:val="Odstavce20"/>
      </w:pPr>
      <w:r>
        <w:t>Je možné se na ně připojit apod.</w:t>
      </w:r>
    </w:p>
    <w:p w14:paraId="2E16D9ED" w14:textId="65FDF2EA" w:rsidR="00610456" w:rsidRDefault="00610456" w:rsidP="00610456">
      <w:pPr>
        <w:pStyle w:val="Nadpis3"/>
      </w:pPr>
      <w:r>
        <w:t>Privátní</w:t>
      </w:r>
    </w:p>
    <w:p w14:paraId="5A5CE46E" w14:textId="0F5CFA79" w:rsidR="00610456" w:rsidRDefault="00610456" w:rsidP="00610456">
      <w:pPr>
        <w:pStyle w:val="Odstavce20"/>
      </w:pPr>
      <w:r>
        <w:t>Vyhrazené adresy pro privatní použítí</w:t>
      </w:r>
    </w:p>
    <w:p w14:paraId="7A8A662A" w14:textId="77777777" w:rsidR="00610456" w:rsidRPr="00610456" w:rsidRDefault="00610456" w:rsidP="00610456">
      <w:pPr>
        <w:pStyle w:val="Odstavce20"/>
      </w:pPr>
      <w:r w:rsidRPr="00610456">
        <w:t>Class A: 10.0.0.0 to 10.255.255.255</w:t>
      </w:r>
    </w:p>
    <w:p w14:paraId="2A7E562A" w14:textId="77777777" w:rsidR="00610456" w:rsidRPr="00610456" w:rsidRDefault="00610456" w:rsidP="00610456">
      <w:pPr>
        <w:pStyle w:val="Odstavce20"/>
      </w:pPr>
      <w:r w:rsidRPr="00610456">
        <w:t>Class B: 172.16.0.0 to 172.31.255.255</w:t>
      </w:r>
    </w:p>
    <w:p w14:paraId="485089C0" w14:textId="5252F155" w:rsidR="00610456" w:rsidRDefault="00610456" w:rsidP="00610456">
      <w:pPr>
        <w:pStyle w:val="Odstavce20"/>
      </w:pPr>
      <w:r w:rsidRPr="00610456">
        <w:t>Class C: 192.168.0.0 to 192.168.255.255</w:t>
      </w:r>
    </w:p>
    <w:p w14:paraId="5649519C" w14:textId="7C1DB062" w:rsidR="00610456" w:rsidRDefault="00610456" w:rsidP="00610456">
      <w:pPr>
        <w:pStyle w:val="Nadpis3"/>
      </w:pPr>
      <w:r w:rsidRPr="00610456">
        <w:t>U</w:t>
      </w:r>
      <w:r w:rsidRPr="00610456">
        <w:t>nicast address</w:t>
      </w:r>
    </w:p>
    <w:p w14:paraId="1A049E28" w14:textId="7DCCF83E" w:rsidR="00610456" w:rsidRPr="00610456" w:rsidRDefault="00610456" w:rsidP="00610456">
      <w:pPr>
        <w:pStyle w:val="Odstavce20"/>
      </w:pPr>
      <w:r>
        <w:t>Posílání pouze jednomu cíl</w:t>
      </w:r>
      <w:r w:rsidR="001F64E1">
        <w:t>u</w:t>
      </w:r>
    </w:p>
    <w:p w14:paraId="7D1B223F" w14:textId="3687FE0F" w:rsidR="00610456" w:rsidRDefault="00610456" w:rsidP="00610456">
      <w:pPr>
        <w:pStyle w:val="Nadpis3"/>
      </w:pPr>
      <w:r>
        <w:t>M</w:t>
      </w:r>
      <w:r w:rsidRPr="00610456">
        <w:t>ulticast address</w:t>
      </w:r>
    </w:p>
    <w:p w14:paraId="1A2A61D7" w14:textId="56A11133" w:rsidR="00610456" w:rsidRPr="00610456" w:rsidRDefault="00610456" w:rsidP="00610456">
      <w:pPr>
        <w:pStyle w:val="Odstavce20"/>
      </w:pPr>
      <w:r>
        <w:t>Poslání jedněch dat více zařízení</w:t>
      </w:r>
    </w:p>
    <w:p w14:paraId="4CFFA5F1" w14:textId="4248C095" w:rsidR="00610456" w:rsidRDefault="00610456" w:rsidP="00610456">
      <w:pPr>
        <w:pStyle w:val="Nadpis3"/>
      </w:pPr>
      <w:r>
        <w:t>B</w:t>
      </w:r>
      <w:r w:rsidRPr="00610456">
        <w:t>roadcast addres</w:t>
      </w:r>
      <w:r>
        <w:t>s</w:t>
      </w:r>
    </w:p>
    <w:p w14:paraId="7C10FF0C" w14:textId="3CC39716" w:rsidR="00610456" w:rsidRPr="00610456" w:rsidRDefault="00610456" w:rsidP="00610456">
      <w:pPr>
        <w:pStyle w:val="Odstavce20"/>
      </w:pPr>
      <w:r>
        <w:t>Zpráva poslána všem</w:t>
      </w:r>
    </w:p>
    <w:p w14:paraId="103DF1CB" w14:textId="6FBB16B0" w:rsidR="00610456" w:rsidRPr="00610456" w:rsidRDefault="00610456" w:rsidP="007F2141">
      <w:pPr>
        <w:pStyle w:val="Nadpis2"/>
      </w:pPr>
      <w:r>
        <w:t>VLSM</w:t>
      </w:r>
    </w:p>
    <w:p w14:paraId="14E6C462" w14:textId="77777777" w:rsidR="007F2141" w:rsidRDefault="007F2141" w:rsidP="007F2141">
      <w:pPr>
        <w:pStyle w:val="Odstavce20"/>
      </w:pPr>
      <w:r>
        <w:t>J</w:t>
      </w:r>
      <w:r w:rsidRPr="007F2141">
        <w:t xml:space="preserve">e technika, která umožňuje efektivně využívat adresy v síti tím, že umožňuje stanovit různou délku masky podsítě pro různé podsítě v síti. </w:t>
      </w:r>
    </w:p>
    <w:p w14:paraId="0B41ED4A" w14:textId="77777777" w:rsidR="007F2141" w:rsidRDefault="007F2141" w:rsidP="007F2141">
      <w:pPr>
        <w:pStyle w:val="Odstavce20"/>
      </w:pPr>
      <w:r w:rsidRPr="007F2141">
        <w:t xml:space="preserve">To znamená, že můžete vytvořit větší podsítě s větším počtem adres a menší podsítě s menším počtem adres, což je užitečné například v případě, že některé podsítě potřebují více adres než jiné. </w:t>
      </w:r>
    </w:p>
    <w:p w14:paraId="7D01BE35" w14:textId="7B38F7BC" w:rsidR="00610456" w:rsidRDefault="007F2141" w:rsidP="007F2141">
      <w:pPr>
        <w:pStyle w:val="Odstavce20"/>
      </w:pPr>
      <w:r w:rsidRPr="007F2141">
        <w:t>Tím se dá efektivněji využít celý rozsah adres v síti.</w:t>
      </w:r>
    </w:p>
    <w:p w14:paraId="5384EEEB" w14:textId="4168A86A" w:rsidR="007F2141" w:rsidRDefault="007F2141" w:rsidP="007F2141">
      <w:pPr>
        <w:pStyle w:val="Odstavce20"/>
      </w:pPr>
      <w:r>
        <w:t>Příklad Síť LAN A potřebuje 60 adres připadímě mu teda subnet /26 která podporuje 64 uživatelů a Síť LAN B, která potřebuje pouze 2 uživatele tak mu přiřadíme subnet /31 který podporuje 2 uživatele</w:t>
      </w:r>
    </w:p>
    <w:p w14:paraId="6711B9B4" w14:textId="73C62525" w:rsidR="007F2141" w:rsidRDefault="007F2141" w:rsidP="007F2141">
      <w:pPr>
        <w:pStyle w:val="Nadpis2"/>
      </w:pPr>
      <w:r>
        <w:t>NAT</w:t>
      </w:r>
    </w:p>
    <w:p w14:paraId="42A371D7" w14:textId="27304386" w:rsidR="007F2141" w:rsidRDefault="007F2141" w:rsidP="007F2141">
      <w:pPr>
        <w:pStyle w:val="Odstavce20"/>
      </w:pPr>
      <w:r>
        <w:t>Způsob, jak mít víc privátních adres přidělené jedné veřejné</w:t>
      </w:r>
    </w:p>
    <w:p w14:paraId="019B3C02" w14:textId="5BDDF06E" w:rsidR="007F2141" w:rsidRDefault="007F2141" w:rsidP="007F2141">
      <w:pPr>
        <w:pStyle w:val="Odstavce20"/>
      </w:pPr>
      <w:r>
        <w:t>Řeší nedostatek IPv4 adres</w:t>
      </w:r>
    </w:p>
    <w:p w14:paraId="6C5D8CC4" w14:textId="4575D225" w:rsidR="007F2141" w:rsidRDefault="007F2141" w:rsidP="007F2141">
      <w:pPr>
        <w:pStyle w:val="Nadpis3"/>
      </w:pPr>
      <w:r>
        <w:t>Typy NAT</w:t>
      </w:r>
    </w:p>
    <w:p w14:paraId="68513FAD" w14:textId="0C5BBBF5" w:rsidR="007F2141" w:rsidRDefault="007F2141" w:rsidP="00945185">
      <w:pPr>
        <w:pStyle w:val="Nadpis3"/>
      </w:pPr>
      <w:r>
        <w:t>Statický NAT</w:t>
      </w:r>
    </w:p>
    <w:p w14:paraId="1FD740A0" w14:textId="6B4EFCA1" w:rsidR="007F2141" w:rsidRDefault="007F2141" w:rsidP="00945185">
      <w:pPr>
        <w:pStyle w:val="Odstavce20"/>
      </w:pPr>
      <w:r>
        <w:t>Jedna privátní</w:t>
      </w:r>
      <w:r>
        <w:t xml:space="preserve"> adresa převedena na </w:t>
      </w:r>
      <w:r>
        <w:t xml:space="preserve">jednu </w:t>
      </w:r>
      <w:r>
        <w:t>veřejnou.</w:t>
      </w:r>
    </w:p>
    <w:p w14:paraId="1FD7097A" w14:textId="64407BF9" w:rsidR="007F2141" w:rsidRDefault="007F2141" w:rsidP="00945185">
      <w:pPr>
        <w:pStyle w:val="Nadpis3"/>
      </w:pPr>
      <w:r>
        <w:t>Dynamická NAT</w:t>
      </w:r>
    </w:p>
    <w:p w14:paraId="0937AC1E" w14:textId="7FD8B4F3" w:rsidR="007F2141" w:rsidRDefault="007F2141" w:rsidP="00945185">
      <w:pPr>
        <w:pStyle w:val="Odstavce20"/>
      </w:pPr>
      <w:r>
        <w:t>Zařízení z privátní sítě čerpají z poolu veřejných adres. Přiděluje se jim veřejná ip adresa podle potřeby.</w:t>
      </w:r>
    </w:p>
    <w:p w14:paraId="37D2BB0A" w14:textId="5EA58D7B" w:rsidR="007F2141" w:rsidRDefault="007F2141" w:rsidP="00945185">
      <w:pPr>
        <w:pStyle w:val="Nadpis3"/>
      </w:pPr>
      <w:r>
        <w:t>PAT</w:t>
      </w:r>
    </w:p>
    <w:p w14:paraId="6059731D" w14:textId="70CE2985" w:rsidR="004A696A" w:rsidRDefault="007F2141" w:rsidP="00945185">
      <w:pPr>
        <w:pStyle w:val="Odstavce20"/>
      </w:pPr>
      <w:r>
        <w:t xml:space="preserve">Jedná se o typ dynamického NAT, který však spojuje několik </w:t>
      </w:r>
      <w:r>
        <w:t>privátních</w:t>
      </w:r>
      <w:r>
        <w:t xml:space="preserve"> IP adres do jediné veřejné. </w:t>
      </w:r>
    </w:p>
    <w:p w14:paraId="301BD2C5" w14:textId="2AB40BB4" w:rsidR="003660B2" w:rsidRDefault="00945185" w:rsidP="00945185">
      <w:pPr>
        <w:pStyle w:val="Odstavce20"/>
      </w:pPr>
      <w:r>
        <w:t xml:space="preserve">Uživateli se v privátní síti se přidělí port který funguje jako </w:t>
      </w:r>
      <w:r w:rsidR="003660B2">
        <w:t>identifikátor</w:t>
      </w:r>
      <w:r>
        <w:t xml:space="preserve"> v lokální </w:t>
      </w:r>
      <w:r w:rsidR="003660B2">
        <w:t>sítí</w:t>
      </w:r>
      <w:r>
        <w:t xml:space="preserve"> o koho se jedná a díky tomu může router předat informace správnému uživateli</w:t>
      </w:r>
    </w:p>
    <w:p w14:paraId="59ABB10C" w14:textId="1E2A24D7" w:rsidR="00945185" w:rsidRPr="003660B2" w:rsidRDefault="003660B2" w:rsidP="003660B2">
      <w:pPr>
        <w:rPr>
          <w:rFonts w:ascii="IBM Plex Sans" w:hAnsi="IBM Plex Sans"/>
          <w:color w:val="2F5496" w:themeColor="accent1" w:themeShade="BF"/>
          <w:sz w:val="18"/>
        </w:rPr>
      </w:pPr>
      <w:r>
        <w:br w:type="page"/>
      </w:r>
    </w:p>
    <w:p w14:paraId="6557BD51" w14:textId="51E2807A" w:rsidR="003660B2" w:rsidRDefault="003660B2" w:rsidP="003660B2">
      <w:pPr>
        <w:pStyle w:val="Nadpis1"/>
      </w:pPr>
      <w:r>
        <w:lastRenderedPageBreak/>
        <w:t>R</w:t>
      </w:r>
      <w:r>
        <w:t>eprezentace a struktura IPv6 adresy, typy IPv6 adres</w:t>
      </w:r>
    </w:p>
    <w:p w14:paraId="79679678" w14:textId="2E915755" w:rsidR="003660B2" w:rsidRDefault="003660B2" w:rsidP="003660B2">
      <w:pPr>
        <w:pStyle w:val="Odstavce20"/>
      </w:pPr>
      <w:r>
        <w:t>Má 128bitů</w:t>
      </w:r>
    </w:p>
    <w:p w14:paraId="18D01E04" w14:textId="79A00E32" w:rsidR="00D10D05" w:rsidRDefault="00D10D05" w:rsidP="003660B2">
      <w:pPr>
        <w:pStyle w:val="Odstavce20"/>
      </w:pPr>
      <w:r>
        <w:t>Jedna část má 16bitů</w:t>
      </w:r>
    </w:p>
    <w:p w14:paraId="129AE1A5" w14:textId="40A1BC45" w:rsidR="003660B2" w:rsidRDefault="003660B2" w:rsidP="003660B2">
      <w:pPr>
        <w:pStyle w:val="Odstavce20"/>
      </w:pPr>
      <w:r>
        <w:t>Rozděluje se na 2 části po 64bit</w:t>
      </w:r>
    </w:p>
    <w:p w14:paraId="68724736" w14:textId="0A59AB20" w:rsidR="003660B2" w:rsidRDefault="003660B2" w:rsidP="003660B2">
      <w:pPr>
        <w:pStyle w:val="Odstavce20"/>
      </w:pPr>
      <w:r>
        <w:t>V první části se nachází údaje o networku a subnetu</w:t>
      </w:r>
    </w:p>
    <w:p w14:paraId="3BCC5392" w14:textId="7762B771" w:rsidR="003660B2" w:rsidRDefault="003660B2" w:rsidP="003660B2">
      <w:pPr>
        <w:pStyle w:val="Odstavce20"/>
      </w:pPr>
      <w:r>
        <w:t>V druhé je Client ID</w:t>
      </w:r>
      <w:r w:rsidR="00D10D05" w:rsidRPr="00D10D05">
        <w:t xml:space="preserve"> </w:t>
      </w:r>
      <w:r w:rsidR="00D10D05">
        <w:rPr>
          <w:noProof/>
        </w:rPr>
        <w:drawing>
          <wp:inline distT="0" distB="0" distL="0" distR="0" wp14:anchorId="7A229129" wp14:editId="0CA4EFD4">
            <wp:extent cx="5760720" cy="1744345"/>
            <wp:effectExtent l="0" t="0" r="0" b="8255"/>
            <wp:docPr id="1" name="Obrázek 1" descr="What you need to know about IPv6 | Enable Sys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you need to know about IPv6 | Enable Sysadm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45739" w14:textId="018EFC0A" w:rsidR="001F64E1" w:rsidRDefault="001F64E1" w:rsidP="001F64E1">
      <w:pPr>
        <w:pStyle w:val="Nadpis2"/>
      </w:pPr>
      <w:r>
        <w:t>Typy</w:t>
      </w:r>
    </w:p>
    <w:p w14:paraId="5923DAF2" w14:textId="3F47857F" w:rsidR="001F64E1" w:rsidRDefault="001F64E1" w:rsidP="001F64E1">
      <w:pPr>
        <w:pStyle w:val="Nadpis3"/>
      </w:pPr>
      <w:r w:rsidRPr="00610456">
        <w:t xml:space="preserve">Unicast </w:t>
      </w:r>
    </w:p>
    <w:p w14:paraId="4F935F43" w14:textId="357DA2E0" w:rsidR="001F64E1" w:rsidRPr="00610456" w:rsidRDefault="001F64E1" w:rsidP="001F64E1">
      <w:pPr>
        <w:pStyle w:val="Odstavce20"/>
      </w:pPr>
      <w:r>
        <w:t>Posílání pouze jednomu cíl</w:t>
      </w:r>
      <w:r>
        <w:t>u</w:t>
      </w:r>
    </w:p>
    <w:p w14:paraId="63BA7603" w14:textId="35D93C58" w:rsidR="001F64E1" w:rsidRDefault="001F64E1" w:rsidP="001F64E1">
      <w:pPr>
        <w:pStyle w:val="Nadpis3"/>
      </w:pPr>
      <w:r>
        <w:t>M</w:t>
      </w:r>
      <w:r w:rsidRPr="00610456">
        <w:t>ulticast</w:t>
      </w:r>
    </w:p>
    <w:p w14:paraId="034E47C8" w14:textId="3B5C62F3" w:rsidR="001F64E1" w:rsidRDefault="001F64E1" w:rsidP="001F64E1">
      <w:pPr>
        <w:pStyle w:val="Odstavce20"/>
      </w:pPr>
      <w:r>
        <w:t>Poslání jedněch dat více zařízení</w:t>
      </w:r>
    </w:p>
    <w:p w14:paraId="624CEB01" w14:textId="6B960769" w:rsidR="001F64E1" w:rsidRDefault="001F64E1" w:rsidP="001F64E1">
      <w:pPr>
        <w:pStyle w:val="Nadpis3"/>
      </w:pPr>
      <w:r>
        <w:t>Loopback</w:t>
      </w:r>
    </w:p>
    <w:p w14:paraId="75A72986" w14:textId="69ECC253" w:rsidR="001F64E1" w:rsidRDefault="001F64E1" w:rsidP="001F64E1">
      <w:pPr>
        <w:pStyle w:val="Odstavce20"/>
      </w:pPr>
      <w:r>
        <w:t xml:space="preserve">Packet se pošle zpět </w:t>
      </w:r>
    </w:p>
    <w:p w14:paraId="3AE7D97F" w14:textId="1B4A5D3C" w:rsidR="001F64E1" w:rsidRDefault="001F64E1" w:rsidP="001F64E1">
      <w:pPr>
        <w:pStyle w:val="Nadpis3"/>
      </w:pPr>
      <w:r>
        <w:t>Link local</w:t>
      </w:r>
    </w:p>
    <w:p w14:paraId="4E70A66F" w14:textId="79F045EC" w:rsidR="001F64E1" w:rsidRDefault="001F64E1" w:rsidP="001F64E1">
      <w:pPr>
        <w:pStyle w:val="Odstavce20"/>
      </w:pPr>
      <w:r>
        <w:t>Slouží ke komunikaci v lokální síti</w:t>
      </w:r>
    </w:p>
    <w:p w14:paraId="11B778AE" w14:textId="03BAC4B0" w:rsidR="001F64E1" w:rsidRDefault="001F64E1" w:rsidP="001F64E1">
      <w:pPr>
        <w:pStyle w:val="Odstavce20"/>
      </w:pPr>
      <w:r>
        <w:t>Začínají fe80::</w:t>
      </w:r>
    </w:p>
    <w:p w14:paraId="1C7FB4AC" w14:textId="02342362" w:rsidR="001F64E1" w:rsidRDefault="001F64E1" w:rsidP="001F64E1">
      <w:pPr>
        <w:pStyle w:val="Odstavce20"/>
      </w:pPr>
      <w:r>
        <w:t>Nepoužívají se na internetu</w:t>
      </w:r>
    </w:p>
    <w:p w14:paraId="253E1296" w14:textId="65DB46C2" w:rsidR="001F64E1" w:rsidRDefault="001F64E1" w:rsidP="001F64E1">
      <w:pPr>
        <w:pStyle w:val="Nadpis3"/>
      </w:pPr>
      <w:r>
        <w:t>Globalní adresy</w:t>
      </w:r>
    </w:p>
    <w:p w14:paraId="283678F7" w14:textId="20AAC63F" w:rsidR="001F64E1" w:rsidRDefault="001F64E1" w:rsidP="001F64E1">
      <w:pPr>
        <w:pStyle w:val="Odstavce20"/>
      </w:pPr>
      <w:r>
        <w:t xml:space="preserve">Slouží ke </w:t>
      </w:r>
      <w:r w:rsidRPr="001F64E1">
        <w:t>komunikaci</w:t>
      </w:r>
      <w:r>
        <w:t xml:space="preserve"> na internetu</w:t>
      </w:r>
    </w:p>
    <w:p w14:paraId="52841090" w14:textId="24833CF2" w:rsidR="001F64E1" w:rsidRPr="001F64E1" w:rsidRDefault="001F64E1" w:rsidP="001F64E1">
      <w:pPr>
        <w:pStyle w:val="Nadpis1"/>
      </w:pPr>
      <w:r>
        <w:t>Z</w:t>
      </w:r>
      <w:r w:rsidRPr="001F64E1">
        <w:t>působy koexistence IPv4 a IPv6</w:t>
      </w:r>
    </w:p>
    <w:p w14:paraId="15D10361" w14:textId="3A0B10A7" w:rsidR="001F64E1" w:rsidRDefault="001F64E1" w:rsidP="001F64E1">
      <w:pPr>
        <w:pStyle w:val="Nadpis2"/>
      </w:pPr>
      <w:r>
        <w:t xml:space="preserve">Dual Stack </w:t>
      </w:r>
    </w:p>
    <w:p w14:paraId="4097CF9F" w14:textId="59C5D6DF" w:rsidR="001F64E1" w:rsidRDefault="001F64E1" w:rsidP="001F64E1">
      <w:pPr>
        <w:pStyle w:val="Odstavce20"/>
      </w:pPr>
      <w:r>
        <w:t>Tato metoda umožňuje zařízením používat jak IPv4, tak IPv6 adresy současně. Toto je nejběžnější způsob pro přechod na IPv6, kdy se udržuje kompatibilita s existujícími IPv4 sítěmi.</w:t>
      </w:r>
    </w:p>
    <w:p w14:paraId="43C7C6BA" w14:textId="66AF567C" w:rsidR="001F64E1" w:rsidRDefault="001F64E1" w:rsidP="001F64E1">
      <w:pPr>
        <w:pStyle w:val="Nadpis2"/>
      </w:pPr>
      <w:r>
        <w:t xml:space="preserve">Tunneling </w:t>
      </w:r>
    </w:p>
    <w:p w14:paraId="383B5662" w14:textId="77777777" w:rsidR="001F64E1" w:rsidRDefault="001F64E1" w:rsidP="001F64E1">
      <w:pPr>
        <w:pStyle w:val="Odstavce20"/>
      </w:pPr>
      <w:r>
        <w:t xml:space="preserve">Tato metoda umožňuje přenos IPv6 paketů přes IPv4 sítě, kdy se IPv6 pakety zabalí do IPv4 paketů. </w:t>
      </w:r>
      <w:r>
        <w:t>¨</w:t>
      </w:r>
    </w:p>
    <w:p w14:paraId="1B04EA7E" w14:textId="7B6A4DE5" w:rsidR="001F64E1" w:rsidRDefault="001F64E1" w:rsidP="001F64E1">
      <w:pPr>
        <w:pStyle w:val="Odstavce20"/>
      </w:pPr>
      <w:r>
        <w:t>Tyto pakety se poté přenášejí přes IPv4 síť a jsou dekomprimovány na druhé straně zpět do IPv6 paketů.</w:t>
      </w:r>
    </w:p>
    <w:p w14:paraId="4F926BED" w14:textId="77777777" w:rsidR="001F64E1" w:rsidRDefault="001F64E1" w:rsidP="001F64E1">
      <w:pPr>
        <w:pStyle w:val="Nadpis2"/>
      </w:pPr>
      <w:r>
        <w:t>Translation</w:t>
      </w:r>
    </w:p>
    <w:p w14:paraId="28AE958E" w14:textId="77777777" w:rsidR="001F64E1" w:rsidRDefault="001F64E1" w:rsidP="001F64E1">
      <w:pPr>
        <w:pStyle w:val="Odstavce20"/>
      </w:pPr>
      <w:r>
        <w:t xml:space="preserve">Tato metoda umožňuje komunikaci mezi IPv4 a IPv6 sítěmi prostřednictvím technologie pro překlad mezi těmito protokoly. </w:t>
      </w:r>
    </w:p>
    <w:p w14:paraId="26A4B48C" w14:textId="4CAC21E8" w:rsidR="001F64E1" w:rsidRDefault="001F64E1" w:rsidP="001F64E1">
      <w:pPr>
        <w:pStyle w:val="Odstavce20"/>
      </w:pPr>
      <w:r>
        <w:t>Tyto technologie překládají pakety mezi IPv4 a IPv6 formáty, umožňujíc tak komunikaci mezi zařízeními, která podporují jen jeden z těchto protokolů.</w:t>
      </w:r>
    </w:p>
    <w:p w14:paraId="029D9967" w14:textId="743D5145" w:rsidR="001F64E1" w:rsidRDefault="001F64E1" w:rsidP="001F64E1">
      <w:pPr>
        <w:pStyle w:val="Nadpis1"/>
      </w:pPr>
      <w:r>
        <w:lastRenderedPageBreak/>
        <w:t>P</w:t>
      </w:r>
      <w:r>
        <w:t>rotokoly ICMPv4 a ICMPv6</w:t>
      </w:r>
    </w:p>
    <w:p w14:paraId="6567C600" w14:textId="3E400F74" w:rsidR="001F64E1" w:rsidRDefault="000943EC" w:rsidP="000943EC">
      <w:pPr>
        <w:pStyle w:val="Odstavce20"/>
      </w:pPr>
      <w:r>
        <w:t>Slouží hlavně k diagnostice v síti</w:t>
      </w:r>
    </w:p>
    <w:p w14:paraId="78551877" w14:textId="5698A540" w:rsidR="000943EC" w:rsidRDefault="000943EC" w:rsidP="000943EC">
      <w:pPr>
        <w:pStyle w:val="Odstavce20"/>
      </w:pPr>
      <w:r w:rsidRPr="000943EC">
        <w:t>Tyto zprávy se používají k řešení problémů, jako je například neuspokojivý stav spojení, ztráta paketů, nedostatek volných zdrojů a další.</w:t>
      </w:r>
      <w:r>
        <w:t xml:space="preserve"> (Errory)</w:t>
      </w:r>
    </w:p>
    <w:p w14:paraId="1661EF6F" w14:textId="244A0C68" w:rsidR="000943EC" w:rsidRDefault="000943EC" w:rsidP="000943EC">
      <w:pPr>
        <w:pStyle w:val="Odstavce20"/>
      </w:pPr>
      <w:r>
        <w:t>Pomocí tohoto protokolu funguje i třeba traceroute nebo ping</w:t>
      </w:r>
    </w:p>
    <w:p w14:paraId="47CAC088" w14:textId="26B3ACB6" w:rsidR="000943EC" w:rsidRDefault="000943EC" w:rsidP="000943EC">
      <w:pPr>
        <w:pStyle w:val="Odstavce20"/>
      </w:pPr>
      <w:r>
        <w:t>ICMPv4 pro IPv4</w:t>
      </w:r>
    </w:p>
    <w:p w14:paraId="55F57F55" w14:textId="33D74BB4" w:rsidR="000943EC" w:rsidRDefault="000943EC" w:rsidP="000943EC">
      <w:pPr>
        <w:pStyle w:val="Odstavce20"/>
      </w:pPr>
      <w:r>
        <w:t>ICMPv6 pro iPv6</w:t>
      </w:r>
    </w:p>
    <w:p w14:paraId="5A97CE91" w14:textId="77777777" w:rsidR="000943EC" w:rsidRDefault="000943EC" w:rsidP="000943EC">
      <w:pPr>
        <w:pStyle w:val="Nadpis3"/>
      </w:pPr>
      <w:r>
        <w:t xml:space="preserve">Traceroute </w:t>
      </w:r>
    </w:p>
    <w:p w14:paraId="71F14BF8" w14:textId="7EF1FB7E" w:rsidR="000943EC" w:rsidRDefault="000943EC" w:rsidP="000943EC">
      <w:pPr>
        <w:pStyle w:val="Odstavce20"/>
      </w:pPr>
      <w:r>
        <w:t xml:space="preserve">Slouží k zobrazení cesty z jednoho internetového zařízení do jiného </w:t>
      </w:r>
    </w:p>
    <w:p w14:paraId="3558EBFD" w14:textId="77777777" w:rsidR="000943EC" w:rsidRDefault="000943EC" w:rsidP="000943EC">
      <w:pPr>
        <w:pStyle w:val="Nadpis3"/>
      </w:pPr>
      <w:r>
        <w:t xml:space="preserve">Ping </w:t>
      </w:r>
    </w:p>
    <w:p w14:paraId="01F9AD37" w14:textId="607D6CB5" w:rsidR="000943EC" w:rsidRPr="000943EC" w:rsidRDefault="000943EC" w:rsidP="000943EC">
      <w:pPr>
        <w:pStyle w:val="Odstavce20"/>
      </w:pPr>
      <w:r>
        <w:t>Je zjednodušená verze traceroute. Testuje jak rychle se tam dostal a jestli dostal odpověď</w:t>
      </w:r>
    </w:p>
    <w:sectPr w:rsidR="000943EC" w:rsidRPr="00094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00"/>
    <w:family w:val="swiss"/>
    <w:pitch w:val="variable"/>
    <w:sig w:usb0="A00002EF" w:usb1="5000207B" w:usb2="00000000" w:usb3="00000000" w:csb0="0000019F" w:csb1="00000000"/>
  </w:font>
  <w:font w:name="Lato">
    <w:altName w:val="Calibri"/>
    <w:panose1 w:val="020F0502020204030203"/>
    <w:charset w:val="EE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521F7"/>
    <w:multiLevelType w:val="multilevel"/>
    <w:tmpl w:val="96A4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A2655"/>
    <w:multiLevelType w:val="hybridMultilevel"/>
    <w:tmpl w:val="EA765DE6"/>
    <w:lvl w:ilvl="0" w:tplc="A30EFC24">
      <w:start w:val="1"/>
      <w:numFmt w:val="bullet"/>
      <w:pStyle w:val="NeslovanseznamINFIS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72264"/>
    <w:multiLevelType w:val="multilevel"/>
    <w:tmpl w:val="1D08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067474">
    <w:abstractNumId w:val="0"/>
  </w:num>
  <w:num w:numId="2" w16cid:durableId="1559173496">
    <w:abstractNumId w:val="2"/>
  </w:num>
  <w:num w:numId="3" w16cid:durableId="1524319532">
    <w:abstractNumId w:val="1"/>
  </w:num>
  <w:num w:numId="4" w16cid:durableId="100612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E1"/>
    <w:rsid w:val="00074CE1"/>
    <w:rsid w:val="000943EC"/>
    <w:rsid w:val="001F64E1"/>
    <w:rsid w:val="00296924"/>
    <w:rsid w:val="003660B2"/>
    <w:rsid w:val="003D7D17"/>
    <w:rsid w:val="004A696A"/>
    <w:rsid w:val="00610456"/>
    <w:rsid w:val="007F2141"/>
    <w:rsid w:val="008466D6"/>
    <w:rsid w:val="00945185"/>
    <w:rsid w:val="00BE7194"/>
    <w:rsid w:val="00C30538"/>
    <w:rsid w:val="00D10D05"/>
    <w:rsid w:val="00FC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64146"/>
  <w15:chartTrackingRefBased/>
  <w15:docId w15:val="{6F6DD6F7-567C-4E98-965D-774AF1D0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44CD"/>
  </w:style>
  <w:style w:type="paragraph" w:styleId="Nadpis1">
    <w:name w:val="heading 1"/>
    <w:basedOn w:val="Normln"/>
    <w:next w:val="Normln"/>
    <w:link w:val="Nadpis1Char"/>
    <w:uiPriority w:val="9"/>
    <w:qFormat/>
    <w:rsid w:val="00FC44CD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44CD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4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C44CD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C44C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4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turita">
    <w:name w:val="Maturita"/>
    <w:basedOn w:val="Nzev"/>
    <w:qFormat/>
    <w:rsid w:val="00FC44CD"/>
    <w:rPr>
      <w:color w:val="4472C4" w:themeColor="accent1"/>
    </w:rPr>
  </w:style>
  <w:style w:type="paragraph" w:customStyle="1" w:styleId="Odstavce20">
    <w:name w:val="Odstavce 2.0"/>
    <w:basedOn w:val="Normln"/>
    <w:link w:val="Odstavce20Char"/>
    <w:qFormat/>
    <w:rsid w:val="00FC44CD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customStyle="1" w:styleId="Odstavce20Char">
    <w:name w:val="Odstavce 2.0 Char"/>
    <w:basedOn w:val="Standardnpsmoodstavce"/>
    <w:link w:val="Odstavce20"/>
    <w:rsid w:val="00FC44CD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FC44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C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nweb">
    <w:name w:val="Normal (Web)"/>
    <w:basedOn w:val="Normln"/>
    <w:uiPriority w:val="99"/>
    <w:semiHidden/>
    <w:unhideWhenUsed/>
    <w:rsid w:val="00FC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eslovanseznamINFIS">
    <w:name w:val="Nečíslovaný seznam INFIS"/>
    <w:basedOn w:val="Odstavecseseznamem"/>
    <w:link w:val="NeslovanseznamINFISChar"/>
    <w:qFormat/>
    <w:rsid w:val="003D7D17"/>
    <w:pPr>
      <w:numPr>
        <w:numId w:val="2"/>
      </w:numPr>
      <w:spacing w:after="120" w:line="264" w:lineRule="auto"/>
      <w:contextualSpacing w:val="0"/>
    </w:pPr>
    <w:rPr>
      <w:rFonts w:ascii="IBM Plex Sans" w:eastAsia="Calibri" w:hAnsi="IBM Plex Sans" w:cs="Lato"/>
      <w:color w:val="1E46A0"/>
      <w:sz w:val="18"/>
    </w:rPr>
  </w:style>
  <w:style w:type="character" w:customStyle="1" w:styleId="NeslovanseznamINFISChar">
    <w:name w:val="Nečíslovaný seznam INFIS Char"/>
    <w:basedOn w:val="Standardnpsmoodstavce"/>
    <w:link w:val="NeslovanseznamINFIS"/>
    <w:rsid w:val="003D7D17"/>
    <w:rPr>
      <w:rFonts w:ascii="IBM Plex Sans" w:eastAsia="Calibri" w:hAnsi="IBM Plex Sans" w:cs="Lato"/>
      <w:color w:val="1E46A0"/>
      <w:sz w:val="18"/>
    </w:rPr>
  </w:style>
  <w:style w:type="paragraph" w:styleId="Odstavecseseznamem">
    <w:name w:val="List Paragraph"/>
    <w:basedOn w:val="Normln"/>
    <w:uiPriority w:val="34"/>
    <w:qFormat/>
    <w:rsid w:val="003D7D17"/>
    <w:pPr>
      <w:ind w:left="720"/>
      <w:contextualSpacing/>
    </w:pPr>
  </w:style>
  <w:style w:type="paragraph" w:customStyle="1" w:styleId="bx--listitem">
    <w:name w:val="bx--list__item"/>
    <w:basedOn w:val="Normln"/>
    <w:rsid w:val="00610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6104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1014</Words>
  <Characters>5983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6</cp:revision>
  <dcterms:created xsi:type="dcterms:W3CDTF">2023-02-08T18:30:00Z</dcterms:created>
  <dcterms:modified xsi:type="dcterms:W3CDTF">2023-02-08T20:36:00Z</dcterms:modified>
</cp:coreProperties>
</file>