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D503" w14:textId="5C9F1AA2" w:rsidR="00900BE8" w:rsidRPr="001B2214" w:rsidRDefault="000B0F91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1B2214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MALÝ PRINC</w:t>
      </w:r>
      <w:r w:rsidR="007574DB" w:rsidRPr="001B2214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1B2214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="003C218C" w:rsidRPr="001B2214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ANTOINE DE SAINT-EXUPÉRY</w:t>
      </w:r>
      <w:r w:rsidR="001B2214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(*1900 †1944)</w:t>
      </w:r>
    </w:p>
    <w:p w14:paraId="7C5A8E61" w14:textId="77777777" w:rsidR="0015343C" w:rsidRPr="0015343C" w:rsidRDefault="0015343C" w:rsidP="00B7403A">
      <w:pPr>
        <w:tabs>
          <w:tab w:val="left" w:pos="1985"/>
        </w:tabs>
        <w:ind w:left="2127" w:hanging="2127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Námět: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  <w:t>vlastní zážitky – porouchání letadla při přeletu nad Afrikou</w:t>
      </w:r>
    </w:p>
    <w:p w14:paraId="39152B94" w14:textId="62F45314" w:rsidR="00D735AA" w:rsidRPr="004C5ADE" w:rsidRDefault="00900BE8" w:rsidP="00B7403A">
      <w:pPr>
        <w:tabs>
          <w:tab w:val="left" w:pos="1985"/>
        </w:tabs>
        <w:ind w:left="2127" w:hanging="2127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Téma a motiv:</w:t>
      </w:r>
      <w:r w:rsidR="004C5ADE" w:rsidRPr="001B2214">
        <w:rPr>
          <w:color w:val="1E46A0"/>
          <w:sz w:val="20"/>
          <w:szCs w:val="20"/>
          <w:lang w:val="cs-CZ"/>
        </w:rPr>
        <w:t xml:space="preserve"> </w:t>
      </w:r>
      <w:r w:rsidR="004C5ADE">
        <w:rPr>
          <w:sz w:val="20"/>
          <w:szCs w:val="20"/>
          <w:lang w:val="cs-CZ"/>
        </w:rPr>
        <w:tab/>
      </w:r>
      <w:r w:rsidR="00B7403A">
        <w:rPr>
          <w:sz w:val="20"/>
          <w:szCs w:val="20"/>
          <w:lang w:val="cs-CZ"/>
        </w:rPr>
        <w:tab/>
      </w:r>
      <w:r w:rsidR="0015343C">
        <w:rPr>
          <w:sz w:val="20"/>
          <w:szCs w:val="20"/>
          <w:lang w:val="cs-CZ"/>
        </w:rPr>
        <w:t>kontrast</w:t>
      </w:r>
      <w:r w:rsidR="003C218C" w:rsidRPr="003C218C">
        <w:rPr>
          <w:sz w:val="20"/>
          <w:szCs w:val="20"/>
          <w:lang w:val="cs-CZ"/>
        </w:rPr>
        <w:t xml:space="preserve"> dětského světa s</w:t>
      </w:r>
      <w:r w:rsidR="004F72FC">
        <w:rPr>
          <w:sz w:val="20"/>
          <w:szCs w:val="20"/>
          <w:lang w:val="cs-CZ"/>
        </w:rPr>
        <w:t> </w:t>
      </w:r>
      <w:r w:rsidR="003C218C" w:rsidRPr="003C218C">
        <w:rPr>
          <w:sz w:val="20"/>
          <w:szCs w:val="20"/>
          <w:lang w:val="cs-CZ"/>
        </w:rPr>
        <w:t>dospěláckým</w:t>
      </w:r>
      <w:r w:rsidR="004F72FC">
        <w:rPr>
          <w:sz w:val="20"/>
          <w:szCs w:val="20"/>
          <w:lang w:val="cs-CZ"/>
        </w:rPr>
        <w:t>;</w:t>
      </w:r>
      <w:r w:rsidR="003C218C" w:rsidRPr="003C218C">
        <w:rPr>
          <w:sz w:val="20"/>
          <w:szCs w:val="20"/>
          <w:lang w:val="cs-CZ"/>
        </w:rPr>
        <w:t xml:space="preserve"> důležitost přátelství, pravé hodnoty lidského světa</w:t>
      </w:r>
      <w:r w:rsidR="003C218C">
        <w:rPr>
          <w:sz w:val="20"/>
          <w:szCs w:val="20"/>
          <w:lang w:val="cs-CZ"/>
        </w:rPr>
        <w:t xml:space="preserve">, cestování prince po planetkách, na kterých poznává různé lidi a těm se </w:t>
      </w:r>
      <w:proofErr w:type="gramStart"/>
      <w:r w:rsidR="003C218C">
        <w:rPr>
          <w:sz w:val="20"/>
          <w:szCs w:val="20"/>
          <w:lang w:val="cs-CZ"/>
        </w:rPr>
        <w:t>snaží</w:t>
      </w:r>
      <w:proofErr w:type="gramEnd"/>
      <w:r w:rsidR="003C218C">
        <w:rPr>
          <w:sz w:val="20"/>
          <w:szCs w:val="20"/>
          <w:lang w:val="cs-CZ"/>
        </w:rPr>
        <w:t xml:space="preserve"> porozumět, liška, růže, láska</w:t>
      </w:r>
      <w:r w:rsidR="00D43F68">
        <w:rPr>
          <w:sz w:val="20"/>
          <w:szCs w:val="20"/>
          <w:lang w:val="cs-CZ"/>
        </w:rPr>
        <w:t>, vymetání sopek, baobaby</w:t>
      </w:r>
    </w:p>
    <w:p w14:paraId="7C35AED8" w14:textId="2E957DE6" w:rsidR="00847DE9" w:rsidRDefault="00900BE8" w:rsidP="003C218C">
      <w:pPr>
        <w:spacing w:after="0"/>
        <w:ind w:left="2127" w:hanging="2127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Časoprostor:</w:t>
      </w:r>
      <w:r w:rsidR="004C5ADE">
        <w:rPr>
          <w:sz w:val="20"/>
          <w:szCs w:val="20"/>
          <w:lang w:val="cs-CZ"/>
        </w:rPr>
        <w:tab/>
      </w:r>
      <w:r w:rsidR="0015343C">
        <w:rPr>
          <w:sz w:val="20"/>
          <w:szCs w:val="20"/>
          <w:lang w:val="cs-CZ"/>
        </w:rPr>
        <w:t xml:space="preserve">neurčen – pravděpodobně autorova současnost, odehrává se během 8 dní, planeta </w:t>
      </w:r>
      <w:proofErr w:type="gramStart"/>
      <w:r w:rsidR="0015343C">
        <w:rPr>
          <w:sz w:val="20"/>
          <w:szCs w:val="20"/>
          <w:lang w:val="cs-CZ"/>
        </w:rPr>
        <w:t xml:space="preserve">Země </w:t>
      </w:r>
      <w:r w:rsidR="005C5E00">
        <w:rPr>
          <w:sz w:val="20"/>
          <w:szCs w:val="20"/>
          <w:lang w:val="cs-CZ"/>
        </w:rPr>
        <w:t>,</w:t>
      </w:r>
      <w:proofErr w:type="gramEnd"/>
      <w:r w:rsidR="005C5E00">
        <w:rPr>
          <w:sz w:val="20"/>
          <w:szCs w:val="20"/>
          <w:lang w:val="cs-CZ"/>
        </w:rPr>
        <w:t xml:space="preserve"> </w:t>
      </w:r>
      <w:r w:rsidR="0015343C">
        <w:rPr>
          <w:sz w:val="20"/>
          <w:szCs w:val="20"/>
          <w:lang w:val="cs-CZ"/>
        </w:rPr>
        <w:t>poušť Sahara, jiné planetky, planetka B612 (veliká jako dům)</w:t>
      </w:r>
    </w:p>
    <w:p w14:paraId="32818BC1" w14:textId="77777777" w:rsidR="00D735AA" w:rsidRPr="004C5ADE" w:rsidRDefault="00D735AA" w:rsidP="00D735AA">
      <w:pPr>
        <w:spacing w:after="0"/>
        <w:rPr>
          <w:sz w:val="20"/>
          <w:szCs w:val="20"/>
          <w:lang w:val="cs-CZ"/>
        </w:rPr>
      </w:pPr>
    </w:p>
    <w:p w14:paraId="2EDB4B8C" w14:textId="3754799A" w:rsidR="00900BE8" w:rsidRPr="00847DE9" w:rsidRDefault="00900BE8" w:rsidP="0015343C">
      <w:pPr>
        <w:ind w:left="2127" w:hanging="2127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Kompoziční výstavba:</w:t>
      </w:r>
      <w:r w:rsidR="00847DE9">
        <w:rPr>
          <w:sz w:val="20"/>
          <w:szCs w:val="20"/>
          <w:lang w:val="cs-CZ"/>
        </w:rPr>
        <w:tab/>
      </w:r>
      <w:r w:rsidR="003C218C">
        <w:rPr>
          <w:sz w:val="20"/>
          <w:szCs w:val="20"/>
          <w:lang w:val="cs-CZ"/>
        </w:rPr>
        <w:t xml:space="preserve">začátek + konec psán chronologicky </w:t>
      </w:r>
      <w:proofErr w:type="spellStart"/>
      <w:r w:rsidR="003C218C">
        <w:rPr>
          <w:sz w:val="20"/>
          <w:szCs w:val="20"/>
          <w:lang w:val="cs-CZ"/>
        </w:rPr>
        <w:t>ich</w:t>
      </w:r>
      <w:proofErr w:type="spellEnd"/>
      <w:r w:rsidR="003C218C">
        <w:rPr>
          <w:sz w:val="20"/>
          <w:szCs w:val="20"/>
          <w:lang w:val="cs-CZ"/>
        </w:rPr>
        <w:t>-formou,</w:t>
      </w:r>
      <w:r w:rsidR="0015343C">
        <w:rPr>
          <w:sz w:val="20"/>
          <w:szCs w:val="20"/>
          <w:lang w:val="cs-CZ"/>
        </w:rPr>
        <w:t xml:space="preserve"> retrospektiva, když Malý princ vzpomíná</w:t>
      </w:r>
      <w:r w:rsidR="001B2214">
        <w:rPr>
          <w:sz w:val="20"/>
          <w:szCs w:val="20"/>
          <w:lang w:val="cs-CZ"/>
        </w:rPr>
        <w:br/>
        <w:t>-&gt;</w:t>
      </w:r>
      <w:r w:rsidR="0015343C">
        <w:rPr>
          <w:sz w:val="20"/>
          <w:szCs w:val="20"/>
          <w:lang w:val="cs-CZ"/>
        </w:rPr>
        <w:t xml:space="preserve"> er-form</w:t>
      </w:r>
      <w:r w:rsidR="001B2214">
        <w:rPr>
          <w:sz w:val="20"/>
          <w:szCs w:val="20"/>
          <w:lang w:val="cs-CZ"/>
        </w:rPr>
        <w:t>a</w:t>
      </w:r>
      <w:r w:rsidR="0015343C">
        <w:rPr>
          <w:sz w:val="20"/>
          <w:szCs w:val="20"/>
          <w:lang w:val="cs-CZ"/>
        </w:rPr>
        <w:t>, 27 kapitol</w:t>
      </w:r>
    </w:p>
    <w:p w14:paraId="2DEE0AEF" w14:textId="07D57510" w:rsidR="00900BE8" w:rsidRPr="004C5ADE" w:rsidRDefault="00900BE8" w:rsidP="00DF1E41">
      <w:pPr>
        <w:spacing w:after="120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Literární druh a žánr:</w:t>
      </w:r>
      <w:r w:rsidR="004C5ADE" w:rsidRPr="001B2214">
        <w:rPr>
          <w:color w:val="1E46A0"/>
          <w:sz w:val="20"/>
          <w:szCs w:val="20"/>
          <w:lang w:val="cs-CZ"/>
        </w:rPr>
        <w:t xml:space="preserve"> </w:t>
      </w:r>
      <w:r w:rsidR="000B0F91">
        <w:rPr>
          <w:sz w:val="20"/>
          <w:szCs w:val="20"/>
          <w:lang w:val="cs-CZ"/>
        </w:rPr>
        <w:tab/>
      </w:r>
      <w:r w:rsidR="00682E00">
        <w:rPr>
          <w:sz w:val="20"/>
          <w:szCs w:val="20"/>
          <w:lang w:val="cs-CZ"/>
        </w:rPr>
        <w:t xml:space="preserve">druh – </w:t>
      </w:r>
      <w:r w:rsidR="000B0F91">
        <w:rPr>
          <w:sz w:val="20"/>
          <w:szCs w:val="20"/>
          <w:lang w:val="cs-CZ"/>
        </w:rPr>
        <w:t>epika</w:t>
      </w:r>
      <w:r w:rsidR="00682E00">
        <w:rPr>
          <w:sz w:val="20"/>
          <w:szCs w:val="20"/>
          <w:lang w:val="cs-CZ"/>
        </w:rPr>
        <w:t>;</w:t>
      </w:r>
      <w:r w:rsidR="000B0F91">
        <w:rPr>
          <w:sz w:val="20"/>
          <w:szCs w:val="20"/>
          <w:lang w:val="cs-CZ"/>
        </w:rPr>
        <w:t xml:space="preserve"> </w:t>
      </w:r>
      <w:r w:rsidR="00682E00">
        <w:rPr>
          <w:sz w:val="20"/>
          <w:szCs w:val="20"/>
          <w:lang w:val="cs-CZ"/>
        </w:rPr>
        <w:t>žánr – alegorická</w:t>
      </w:r>
      <w:r w:rsidR="003C218C">
        <w:rPr>
          <w:sz w:val="20"/>
          <w:szCs w:val="20"/>
          <w:lang w:val="cs-CZ"/>
        </w:rPr>
        <w:t xml:space="preserve"> </w:t>
      </w:r>
      <w:r w:rsidR="000B0F91">
        <w:rPr>
          <w:sz w:val="20"/>
          <w:szCs w:val="20"/>
          <w:lang w:val="cs-CZ"/>
        </w:rPr>
        <w:t>filozofická pohádka</w:t>
      </w:r>
      <w:r w:rsidR="004C5ADE">
        <w:rPr>
          <w:sz w:val="20"/>
          <w:szCs w:val="20"/>
          <w:lang w:val="cs-CZ"/>
        </w:rPr>
        <w:tab/>
      </w:r>
    </w:p>
    <w:p w14:paraId="20263AD5" w14:textId="77777777" w:rsidR="00D735AA" w:rsidRPr="00847DE9" w:rsidRDefault="00900BE8" w:rsidP="000B0F91">
      <w:pPr>
        <w:spacing w:after="120"/>
        <w:ind w:left="2160" w:hanging="2160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Vypravěč:</w:t>
      </w:r>
      <w:r w:rsidR="00847DE9">
        <w:rPr>
          <w:sz w:val="20"/>
          <w:szCs w:val="20"/>
          <w:lang w:val="cs-CZ"/>
        </w:rPr>
        <w:tab/>
      </w:r>
      <w:proofErr w:type="spellStart"/>
      <w:r w:rsidR="000B0F91">
        <w:rPr>
          <w:sz w:val="20"/>
          <w:szCs w:val="20"/>
          <w:lang w:val="cs-CZ"/>
        </w:rPr>
        <w:t>Ich</w:t>
      </w:r>
      <w:proofErr w:type="spellEnd"/>
      <w:r w:rsidR="000B0F91">
        <w:rPr>
          <w:sz w:val="20"/>
          <w:szCs w:val="20"/>
          <w:lang w:val="cs-CZ"/>
        </w:rPr>
        <w:t>-forma (pilot), Er-forma (princ) – autor příběh vypráví po 6 letech, kdy si princ vrátí na vlastní planetku</w:t>
      </w:r>
    </w:p>
    <w:p w14:paraId="75ABC635" w14:textId="37A6C2DB" w:rsidR="004940FA" w:rsidRPr="004940FA" w:rsidRDefault="00900BE8" w:rsidP="004940FA">
      <w:pPr>
        <w:spacing w:after="120"/>
        <w:ind w:left="2160" w:hanging="2160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Postavy:</w:t>
      </w:r>
      <w:r w:rsidR="00B7403A" w:rsidRPr="00B7403A">
        <w:rPr>
          <w:sz w:val="20"/>
          <w:szCs w:val="20"/>
          <w:lang w:val="cs-CZ"/>
        </w:rPr>
        <w:tab/>
      </w:r>
      <w:r w:rsidR="004940FA" w:rsidRPr="00E1765E">
        <w:rPr>
          <w:b/>
          <w:bCs/>
          <w:sz w:val="20"/>
          <w:szCs w:val="20"/>
          <w:lang w:val="cs-CZ"/>
        </w:rPr>
        <w:t xml:space="preserve">Malý </w:t>
      </w:r>
      <w:r w:rsidR="004F72FC" w:rsidRPr="00E1765E">
        <w:rPr>
          <w:b/>
          <w:bCs/>
          <w:sz w:val="20"/>
          <w:szCs w:val="20"/>
          <w:lang w:val="cs-CZ"/>
        </w:rPr>
        <w:t>princ</w:t>
      </w:r>
      <w:r w:rsidR="004F72FC" w:rsidRPr="004940FA">
        <w:rPr>
          <w:sz w:val="20"/>
          <w:szCs w:val="20"/>
          <w:lang w:val="cs-CZ"/>
        </w:rPr>
        <w:t xml:space="preserve"> – velmi</w:t>
      </w:r>
      <w:r w:rsidR="004940FA" w:rsidRPr="004940FA">
        <w:rPr>
          <w:sz w:val="20"/>
          <w:szCs w:val="20"/>
          <w:lang w:val="cs-CZ"/>
        </w:rPr>
        <w:t xml:space="preserve"> citlivý a vnímavý; hodný,</w:t>
      </w:r>
      <w:r w:rsidR="000D1E3B">
        <w:rPr>
          <w:sz w:val="20"/>
          <w:szCs w:val="20"/>
          <w:lang w:val="cs-CZ"/>
        </w:rPr>
        <w:t xml:space="preserve"> </w:t>
      </w:r>
      <w:r w:rsidR="004940FA" w:rsidRPr="004940FA">
        <w:rPr>
          <w:sz w:val="20"/>
          <w:szCs w:val="20"/>
          <w:lang w:val="cs-CZ"/>
        </w:rPr>
        <w:t>má rád západy slunce; zpočátku pochybuje o ryzosti lásky jeho květiny, je zklamaný lidskými charaktery, později nachází skutečný smysl života (láska, přátelství); nechápal svět dospělých (zloba</w:t>
      </w:r>
      <w:r w:rsidR="001B2214">
        <w:rPr>
          <w:sz w:val="20"/>
          <w:szCs w:val="20"/>
          <w:lang w:val="cs-CZ"/>
        </w:rPr>
        <w:t>,</w:t>
      </w:r>
      <w:r w:rsidR="004940FA" w:rsidRPr="004940FA">
        <w:rPr>
          <w:sz w:val="20"/>
          <w:szCs w:val="20"/>
          <w:lang w:val="cs-CZ"/>
        </w:rPr>
        <w:t xml:space="preserve"> zášť, faleš, chamtivost, ...)</w:t>
      </w:r>
    </w:p>
    <w:p w14:paraId="1F0D2FB0" w14:textId="77777777" w:rsidR="00D82564" w:rsidRPr="004940FA" w:rsidRDefault="00D82564" w:rsidP="00D82564">
      <w:pPr>
        <w:spacing w:after="120"/>
        <w:ind w:left="2160"/>
        <w:rPr>
          <w:sz w:val="20"/>
          <w:szCs w:val="20"/>
          <w:lang w:val="cs-CZ"/>
        </w:rPr>
      </w:pPr>
      <w:r w:rsidRPr="00E1765E">
        <w:rPr>
          <w:b/>
          <w:bCs/>
          <w:sz w:val="20"/>
          <w:szCs w:val="20"/>
          <w:lang w:val="cs-CZ"/>
        </w:rPr>
        <w:t>květina</w:t>
      </w:r>
      <w:r w:rsidRPr="004940FA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 pyšná růže, myslela si, že je jediná svého druhu, nedávala najevo své city</w:t>
      </w:r>
    </w:p>
    <w:p w14:paraId="79FCFABC" w14:textId="4C55B290" w:rsidR="004940FA" w:rsidRPr="004940FA" w:rsidRDefault="004F72FC" w:rsidP="004940FA">
      <w:pPr>
        <w:spacing w:after="120"/>
        <w:ind w:left="2160"/>
        <w:rPr>
          <w:sz w:val="20"/>
          <w:szCs w:val="20"/>
          <w:lang w:val="cs-CZ"/>
        </w:rPr>
      </w:pPr>
      <w:r w:rsidRPr="00E1765E">
        <w:rPr>
          <w:b/>
          <w:bCs/>
          <w:sz w:val="20"/>
          <w:szCs w:val="20"/>
          <w:lang w:val="cs-CZ"/>
        </w:rPr>
        <w:t>Pilot</w:t>
      </w:r>
      <w:r w:rsidRPr="004940FA">
        <w:rPr>
          <w:sz w:val="20"/>
          <w:szCs w:val="20"/>
          <w:lang w:val="cs-CZ"/>
        </w:rPr>
        <w:t xml:space="preserve"> – dospělý</w:t>
      </w:r>
      <w:r w:rsidR="004940FA" w:rsidRPr="004940FA">
        <w:rPr>
          <w:sz w:val="20"/>
          <w:szCs w:val="20"/>
          <w:lang w:val="cs-CZ"/>
        </w:rPr>
        <w:t xml:space="preserve"> vypravěč příběhu, trochu samotář a snílek</w:t>
      </w:r>
      <w:r w:rsidR="004940FA">
        <w:rPr>
          <w:sz w:val="20"/>
          <w:szCs w:val="20"/>
          <w:lang w:val="cs-CZ"/>
        </w:rPr>
        <w:t xml:space="preserve">, citlivý, </w:t>
      </w:r>
      <w:proofErr w:type="gramStart"/>
      <w:r w:rsidR="004940FA">
        <w:rPr>
          <w:sz w:val="20"/>
          <w:szCs w:val="20"/>
          <w:lang w:val="cs-CZ"/>
        </w:rPr>
        <w:t>snaží</w:t>
      </w:r>
      <w:proofErr w:type="gramEnd"/>
      <w:r w:rsidR="004940FA">
        <w:rPr>
          <w:sz w:val="20"/>
          <w:szCs w:val="20"/>
          <w:lang w:val="cs-CZ"/>
        </w:rPr>
        <w:t xml:space="preserve"> se pomoct malému Princi</w:t>
      </w:r>
    </w:p>
    <w:p w14:paraId="792BF189" w14:textId="77777777" w:rsidR="004940FA" w:rsidRPr="004940FA" w:rsidRDefault="004940FA" w:rsidP="004940FA">
      <w:pPr>
        <w:spacing w:after="120"/>
        <w:ind w:left="2160"/>
        <w:rPr>
          <w:sz w:val="20"/>
          <w:szCs w:val="20"/>
          <w:lang w:val="cs-CZ"/>
        </w:rPr>
      </w:pPr>
      <w:r w:rsidRPr="00E1765E">
        <w:rPr>
          <w:b/>
          <w:bCs/>
          <w:sz w:val="20"/>
          <w:szCs w:val="20"/>
          <w:lang w:val="cs-CZ"/>
        </w:rPr>
        <w:t xml:space="preserve">Král </w:t>
      </w:r>
      <w:r>
        <w:rPr>
          <w:sz w:val="20"/>
          <w:szCs w:val="20"/>
          <w:lang w:val="cs-CZ"/>
        </w:rPr>
        <w:t>–</w:t>
      </w:r>
      <w:r w:rsidRPr="004940FA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pyšný, považoval všechny za svoje poddané, rozkazoval, dobrák,</w:t>
      </w:r>
      <w:r w:rsidR="00E1765E">
        <w:rPr>
          <w:sz w:val="20"/>
          <w:szCs w:val="20"/>
          <w:lang w:val="cs-CZ"/>
        </w:rPr>
        <w:t xml:space="preserve"> který vydával jenom rozumně příkazy,</w:t>
      </w:r>
      <w:r>
        <w:rPr>
          <w:sz w:val="20"/>
          <w:szCs w:val="20"/>
          <w:lang w:val="cs-CZ"/>
        </w:rPr>
        <w:t xml:space="preserve"> panovačný, rozumný, osamělý</w:t>
      </w:r>
    </w:p>
    <w:p w14:paraId="25DDFCB2" w14:textId="1BA30D42" w:rsidR="004940FA" w:rsidRPr="004940FA" w:rsidRDefault="004F72FC" w:rsidP="004940FA">
      <w:pPr>
        <w:spacing w:after="120"/>
        <w:ind w:left="2160"/>
        <w:rPr>
          <w:sz w:val="20"/>
          <w:szCs w:val="20"/>
          <w:lang w:val="cs-CZ"/>
        </w:rPr>
      </w:pPr>
      <w:r w:rsidRPr="00E1765E">
        <w:rPr>
          <w:b/>
          <w:bCs/>
          <w:sz w:val="20"/>
          <w:szCs w:val="20"/>
          <w:lang w:val="cs-CZ"/>
        </w:rPr>
        <w:t>Ješita</w:t>
      </w:r>
      <w:r w:rsidRPr="004940FA">
        <w:rPr>
          <w:sz w:val="20"/>
          <w:szCs w:val="20"/>
          <w:lang w:val="cs-CZ"/>
        </w:rPr>
        <w:t xml:space="preserve"> – je</w:t>
      </w:r>
      <w:r w:rsidR="004940FA" w:rsidRPr="004940FA">
        <w:rPr>
          <w:sz w:val="20"/>
          <w:szCs w:val="20"/>
          <w:lang w:val="cs-CZ"/>
        </w:rPr>
        <w:t xml:space="preserve"> samolibý a </w:t>
      </w:r>
      <w:proofErr w:type="gramStart"/>
      <w:r w:rsidR="004940FA" w:rsidRPr="004940FA">
        <w:rPr>
          <w:sz w:val="20"/>
          <w:szCs w:val="20"/>
          <w:lang w:val="cs-CZ"/>
        </w:rPr>
        <w:t>slyší</w:t>
      </w:r>
      <w:proofErr w:type="gramEnd"/>
      <w:r w:rsidR="004940FA" w:rsidRPr="004940FA">
        <w:rPr>
          <w:sz w:val="20"/>
          <w:szCs w:val="20"/>
          <w:lang w:val="cs-CZ"/>
        </w:rPr>
        <w:t xml:space="preserve"> jenom samou chválu na svoji osobu</w:t>
      </w:r>
      <w:r w:rsidR="00E1765E">
        <w:rPr>
          <w:sz w:val="20"/>
          <w:szCs w:val="20"/>
          <w:lang w:val="cs-CZ"/>
        </w:rPr>
        <w:t>, žil sám na planetce</w:t>
      </w:r>
    </w:p>
    <w:p w14:paraId="1909C8EF" w14:textId="77777777" w:rsidR="00900BE8" w:rsidRPr="00A32BB6" w:rsidRDefault="00900BE8" w:rsidP="00900BE8">
      <w:pPr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Vyprávěcí způsoby:</w:t>
      </w:r>
      <w:r w:rsidR="00A32BB6">
        <w:rPr>
          <w:sz w:val="20"/>
          <w:szCs w:val="20"/>
          <w:lang w:val="cs-CZ"/>
        </w:rPr>
        <w:tab/>
      </w:r>
      <w:r w:rsidR="000B0F91">
        <w:rPr>
          <w:sz w:val="20"/>
          <w:szCs w:val="20"/>
          <w:lang w:val="cs-CZ"/>
        </w:rPr>
        <w:t>filozofické myšlenky, jednoduchý, spisovný jazyk, pojato jako komiks pro děti, krátké věty</w:t>
      </w:r>
    </w:p>
    <w:p w14:paraId="276E269B" w14:textId="77777777" w:rsidR="007574DB" w:rsidRDefault="00900BE8" w:rsidP="00900BE8">
      <w:pPr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Typy promluv:</w:t>
      </w:r>
      <w:r w:rsidR="00A32BB6">
        <w:rPr>
          <w:sz w:val="20"/>
          <w:szCs w:val="20"/>
          <w:lang w:val="cs-CZ"/>
        </w:rPr>
        <w:tab/>
      </w:r>
      <w:r w:rsidR="000B0F91">
        <w:rPr>
          <w:sz w:val="20"/>
          <w:szCs w:val="20"/>
          <w:lang w:val="cs-CZ"/>
        </w:rPr>
        <w:tab/>
        <w:t>přímá, polopřímá řeč, nepřímá, vnitřní monology a dialogy</w:t>
      </w:r>
    </w:p>
    <w:p w14:paraId="47CBE179" w14:textId="0AD4A877" w:rsidR="00A32BB6" w:rsidRDefault="00900BE8" w:rsidP="003C218C">
      <w:pPr>
        <w:tabs>
          <w:tab w:val="left" w:pos="3969"/>
        </w:tabs>
        <w:spacing w:after="0"/>
        <w:ind w:left="4320" w:hanging="4320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Jazykové prostředky a jejich funkce ve výňatku:</w:t>
      </w:r>
      <w:r w:rsidR="00A32BB6" w:rsidRPr="001B2214">
        <w:rPr>
          <w:color w:val="1E46A0"/>
          <w:sz w:val="20"/>
          <w:szCs w:val="20"/>
          <w:u w:val="single"/>
          <w:lang w:val="cs-CZ"/>
        </w:rPr>
        <w:t xml:space="preserve"> </w:t>
      </w:r>
      <w:r w:rsidR="00A32BB6">
        <w:rPr>
          <w:sz w:val="20"/>
          <w:szCs w:val="20"/>
          <w:lang w:val="cs-CZ"/>
        </w:rPr>
        <w:tab/>
      </w:r>
      <w:r w:rsidR="003C218C">
        <w:rPr>
          <w:sz w:val="20"/>
          <w:szCs w:val="20"/>
          <w:lang w:val="cs-CZ"/>
        </w:rPr>
        <w:tab/>
        <w:t>s</w:t>
      </w:r>
      <w:r w:rsidR="003C218C" w:rsidRPr="003C218C">
        <w:rPr>
          <w:sz w:val="20"/>
          <w:szCs w:val="20"/>
          <w:lang w:val="cs-CZ"/>
        </w:rPr>
        <w:t>pisovný (např. knižní) a nespisovný (citově zabarvená slova, zdrobněliny) jazyk</w:t>
      </w:r>
      <w:r w:rsidR="003C218C">
        <w:rPr>
          <w:sz w:val="20"/>
          <w:szCs w:val="20"/>
          <w:lang w:val="cs-CZ"/>
        </w:rPr>
        <w:t>,</w:t>
      </w:r>
      <w:r w:rsidR="000B7CC7">
        <w:rPr>
          <w:sz w:val="20"/>
          <w:szCs w:val="20"/>
          <w:lang w:val="cs-CZ"/>
        </w:rPr>
        <w:t xml:space="preserve"> </w:t>
      </w:r>
      <w:r w:rsidR="003C218C">
        <w:rPr>
          <w:sz w:val="20"/>
          <w:szCs w:val="20"/>
          <w:lang w:val="cs-CZ"/>
        </w:rPr>
        <w:t>alegorie</w:t>
      </w:r>
    </w:p>
    <w:p w14:paraId="7395BEA3" w14:textId="77777777" w:rsidR="00D735AA" w:rsidRPr="00A32BB6" w:rsidRDefault="00D735AA" w:rsidP="00D735AA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03B86058" w14:textId="0BE0B493" w:rsidR="004F72FC" w:rsidRDefault="00900BE8" w:rsidP="00B479E4">
      <w:pPr>
        <w:spacing w:after="0"/>
        <w:ind w:left="4320" w:hanging="4320"/>
        <w:rPr>
          <w:color w:val="1E46A0"/>
          <w:sz w:val="20"/>
          <w:szCs w:val="20"/>
          <w:u w:val="single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Tropy a figury a jejich funkce ve výňatku:</w:t>
      </w:r>
      <w:r w:rsidR="00DF1E41">
        <w:rPr>
          <w:sz w:val="20"/>
          <w:szCs w:val="20"/>
          <w:lang w:val="cs-CZ"/>
        </w:rPr>
        <w:tab/>
      </w:r>
      <w:r w:rsidR="004F72FC">
        <w:rPr>
          <w:sz w:val="20"/>
          <w:szCs w:val="20"/>
          <w:lang w:val="cs-CZ"/>
        </w:rPr>
        <w:t>E</w:t>
      </w:r>
      <w:r w:rsidR="003C218C" w:rsidRPr="003C218C">
        <w:rPr>
          <w:sz w:val="20"/>
          <w:szCs w:val="20"/>
          <w:lang w:val="cs-CZ"/>
        </w:rPr>
        <w:t>pitet</w:t>
      </w:r>
      <w:r w:rsidR="003C218C">
        <w:rPr>
          <w:sz w:val="20"/>
          <w:szCs w:val="20"/>
          <w:lang w:val="cs-CZ"/>
        </w:rPr>
        <w:t>on</w:t>
      </w:r>
      <w:r w:rsidR="004F72FC">
        <w:rPr>
          <w:sz w:val="20"/>
          <w:szCs w:val="20"/>
          <w:lang w:val="cs-CZ"/>
        </w:rPr>
        <w:t xml:space="preserve">, </w:t>
      </w:r>
      <w:r w:rsidR="004F72FC" w:rsidRPr="003C218C">
        <w:rPr>
          <w:sz w:val="20"/>
          <w:szCs w:val="20"/>
          <w:lang w:val="cs-CZ"/>
        </w:rPr>
        <w:t>P</w:t>
      </w:r>
      <w:r w:rsidR="003C218C" w:rsidRPr="003C218C">
        <w:rPr>
          <w:sz w:val="20"/>
          <w:szCs w:val="20"/>
          <w:lang w:val="cs-CZ"/>
        </w:rPr>
        <w:t>ersonifikace</w:t>
      </w:r>
      <w:r w:rsidR="004F72FC">
        <w:rPr>
          <w:sz w:val="20"/>
          <w:szCs w:val="20"/>
          <w:lang w:val="cs-CZ"/>
        </w:rPr>
        <w:t xml:space="preserve">, </w:t>
      </w:r>
      <w:r w:rsidR="004F72FC" w:rsidRPr="001B2214">
        <w:rPr>
          <w:b/>
          <w:bCs/>
          <w:sz w:val="20"/>
          <w:szCs w:val="20"/>
          <w:lang w:val="cs-CZ"/>
        </w:rPr>
        <w:t>A</w:t>
      </w:r>
      <w:r w:rsidR="003C218C" w:rsidRPr="001B2214">
        <w:rPr>
          <w:b/>
          <w:bCs/>
          <w:sz w:val="20"/>
          <w:szCs w:val="20"/>
          <w:lang w:val="cs-CZ"/>
        </w:rPr>
        <w:t>poziopeze</w:t>
      </w:r>
      <w:r w:rsidR="004F72FC">
        <w:rPr>
          <w:sz w:val="20"/>
          <w:szCs w:val="20"/>
          <w:lang w:val="cs-CZ"/>
        </w:rPr>
        <w:t xml:space="preserve">, </w:t>
      </w:r>
      <w:r w:rsidR="004F72FC" w:rsidRPr="003C218C">
        <w:rPr>
          <w:sz w:val="20"/>
          <w:szCs w:val="20"/>
          <w:lang w:val="cs-CZ"/>
        </w:rPr>
        <w:t>M</w:t>
      </w:r>
      <w:r w:rsidR="003C218C" w:rsidRPr="003C218C">
        <w:rPr>
          <w:sz w:val="20"/>
          <w:szCs w:val="20"/>
          <w:lang w:val="cs-CZ"/>
        </w:rPr>
        <w:t>etafora</w:t>
      </w:r>
      <w:r w:rsidR="004F72FC">
        <w:rPr>
          <w:sz w:val="20"/>
          <w:szCs w:val="20"/>
          <w:lang w:val="cs-CZ"/>
        </w:rPr>
        <w:t>, P</w:t>
      </w:r>
      <w:r w:rsidR="003C218C" w:rsidRPr="003C218C">
        <w:rPr>
          <w:sz w:val="20"/>
          <w:szCs w:val="20"/>
          <w:lang w:val="cs-CZ"/>
        </w:rPr>
        <w:t>řirovnání</w:t>
      </w:r>
      <w:r w:rsidR="004F72FC">
        <w:rPr>
          <w:sz w:val="20"/>
          <w:szCs w:val="20"/>
          <w:lang w:val="cs-CZ"/>
        </w:rPr>
        <w:t>, H</w:t>
      </w:r>
      <w:r w:rsidR="003C218C" w:rsidRPr="003C218C">
        <w:rPr>
          <w:sz w:val="20"/>
          <w:szCs w:val="20"/>
          <w:lang w:val="cs-CZ"/>
        </w:rPr>
        <w:t>yperbola</w:t>
      </w:r>
      <w:r w:rsidR="004F72FC">
        <w:rPr>
          <w:sz w:val="20"/>
          <w:szCs w:val="20"/>
          <w:lang w:val="cs-CZ"/>
        </w:rPr>
        <w:t xml:space="preserve">, </w:t>
      </w:r>
      <w:r w:rsidR="004F72FC" w:rsidRPr="004F72FC">
        <w:rPr>
          <w:b/>
          <w:bCs/>
          <w:sz w:val="20"/>
          <w:szCs w:val="20"/>
          <w:lang w:val="cs-CZ"/>
        </w:rPr>
        <w:t>O</w:t>
      </w:r>
      <w:r w:rsidR="003C218C" w:rsidRPr="001B2214">
        <w:rPr>
          <w:b/>
          <w:bCs/>
          <w:sz w:val="20"/>
          <w:szCs w:val="20"/>
          <w:lang w:val="cs-CZ"/>
        </w:rPr>
        <w:t>xymóron</w:t>
      </w:r>
    </w:p>
    <w:p w14:paraId="0E36A068" w14:textId="127FF5F2" w:rsidR="004F72FC" w:rsidRDefault="00900BE8" w:rsidP="00B479E4">
      <w:pPr>
        <w:spacing w:after="0"/>
        <w:rPr>
          <w:sz w:val="20"/>
          <w:szCs w:val="20"/>
          <w:lang w:val="cs-CZ"/>
        </w:rPr>
      </w:pPr>
      <w:r w:rsidRPr="004F72FC">
        <w:rPr>
          <w:color w:val="1E46A0"/>
          <w:sz w:val="20"/>
          <w:szCs w:val="20"/>
          <w:u w:val="single"/>
          <w:lang w:val="cs-CZ"/>
        </w:rPr>
        <w:t>Kontext autorovy tvorby:</w:t>
      </w:r>
      <w:r w:rsidR="003C218C" w:rsidRPr="004F72FC">
        <w:rPr>
          <w:sz w:val="20"/>
          <w:szCs w:val="20"/>
          <w:lang w:val="cs-CZ"/>
        </w:rPr>
        <w:tab/>
      </w:r>
    </w:p>
    <w:p w14:paraId="1B149F40" w14:textId="008936E0" w:rsidR="004F72FC" w:rsidRDefault="0015343C" w:rsidP="004F72FC">
      <w:pPr>
        <w:pStyle w:val="Odstavecseseznamem"/>
        <w:numPr>
          <w:ilvl w:val="0"/>
          <w:numId w:val="4"/>
        </w:numPr>
        <w:spacing w:after="360"/>
        <w:rPr>
          <w:sz w:val="20"/>
          <w:szCs w:val="20"/>
          <w:lang w:val="cs-CZ"/>
        </w:rPr>
      </w:pPr>
      <w:r w:rsidRPr="004F72FC">
        <w:rPr>
          <w:sz w:val="20"/>
          <w:szCs w:val="20"/>
          <w:lang w:val="cs-CZ"/>
        </w:rPr>
        <w:t>Knihu napsal v NY a věnoval ji nejlepšímu kamarádovi</w:t>
      </w:r>
    </w:p>
    <w:p w14:paraId="296FFE17" w14:textId="77777777" w:rsidR="004F72FC" w:rsidRDefault="003C218C" w:rsidP="004F72FC">
      <w:pPr>
        <w:pStyle w:val="Odstavecseseznamem"/>
        <w:numPr>
          <w:ilvl w:val="0"/>
          <w:numId w:val="4"/>
        </w:numPr>
        <w:spacing w:after="360"/>
        <w:rPr>
          <w:sz w:val="20"/>
          <w:szCs w:val="20"/>
          <w:lang w:val="cs-CZ"/>
        </w:rPr>
      </w:pPr>
      <w:r w:rsidRPr="004F72FC">
        <w:rPr>
          <w:sz w:val="20"/>
          <w:szCs w:val="20"/>
          <w:lang w:val="cs-CZ"/>
        </w:rPr>
        <w:t xml:space="preserve">Kniha obsahuje autorovi kresby, které byly použity ve všech vydání. </w:t>
      </w:r>
    </w:p>
    <w:p w14:paraId="5CB79626" w14:textId="77777777" w:rsidR="004F72FC" w:rsidRDefault="004F72FC" w:rsidP="004F72FC">
      <w:pPr>
        <w:pStyle w:val="Odstavecseseznamem"/>
        <w:numPr>
          <w:ilvl w:val="0"/>
          <w:numId w:val="4"/>
        </w:numPr>
        <w:spacing w:after="36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Malého prince začal Antoine de Saint-Exupéry psát v nejničivější době svého života, v době porážky a ztráty svobody celého světa</w:t>
      </w:r>
    </w:p>
    <w:p w14:paraId="15798485" w14:textId="7E5CE866" w:rsidR="00900BE8" w:rsidRPr="004F72FC" w:rsidRDefault="004F72FC" w:rsidP="00B479E4">
      <w:pPr>
        <w:pStyle w:val="Odstavecseseznamem"/>
        <w:numPr>
          <w:ilvl w:val="0"/>
          <w:numId w:val="4"/>
        </w:numPr>
        <w:spacing w:after="12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V době leteckých bojích o Francii zahynuli téměř všichni jeho kamarádi</w:t>
      </w:r>
    </w:p>
    <w:p w14:paraId="71DDA766" w14:textId="77777777" w:rsidR="004E12D3" w:rsidRDefault="00D43F68" w:rsidP="00B479E4">
      <w:pPr>
        <w:spacing w:after="0"/>
        <w:ind w:left="3600" w:hanging="3600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O autorovi:</w:t>
      </w:r>
      <w:r>
        <w:rPr>
          <w:sz w:val="20"/>
          <w:szCs w:val="20"/>
          <w:lang w:val="cs-CZ"/>
        </w:rPr>
        <w:tab/>
      </w:r>
    </w:p>
    <w:p w14:paraId="5F6BE006" w14:textId="77777777" w:rsidR="004E12D3" w:rsidRPr="004E12D3" w:rsidRDefault="00D43F68" w:rsidP="004E12D3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4E12D3">
        <w:rPr>
          <w:sz w:val="20"/>
          <w:szCs w:val="20"/>
          <w:lang w:val="cs-CZ"/>
        </w:rPr>
        <w:t>Exupéry pocházel z aristokratické rodiny.</w:t>
      </w:r>
    </w:p>
    <w:p w14:paraId="2DE94016" w14:textId="77777777" w:rsidR="004E12D3" w:rsidRPr="004E12D3" w:rsidRDefault="004E12D3" w:rsidP="004E12D3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Byl výtvarné nadaný, ilustrace ke svým dílům si kreslil sám.</w:t>
      </w:r>
    </w:p>
    <w:p w14:paraId="6D4FD4BC" w14:textId="77777777" w:rsidR="004E12D3" w:rsidRPr="001B2214" w:rsidRDefault="00D43F68" w:rsidP="004E12D3">
      <w:pPr>
        <w:pStyle w:val="Odstavecseseznamem"/>
        <w:numPr>
          <w:ilvl w:val="0"/>
          <w:numId w:val="1"/>
        </w:numPr>
        <w:rPr>
          <w:b/>
          <w:bCs/>
          <w:sz w:val="20"/>
          <w:szCs w:val="20"/>
          <w:lang w:val="cs-CZ"/>
        </w:rPr>
      </w:pPr>
      <w:r w:rsidRPr="004E12D3">
        <w:rPr>
          <w:sz w:val="20"/>
          <w:szCs w:val="20"/>
          <w:lang w:val="cs-CZ"/>
        </w:rPr>
        <w:t>Věnoval se literární a publicistické činnosti</w:t>
      </w:r>
      <w:r w:rsidR="004E12D3">
        <w:rPr>
          <w:sz w:val="20"/>
          <w:szCs w:val="20"/>
          <w:lang w:val="cs-CZ"/>
        </w:rPr>
        <w:t xml:space="preserve"> – </w:t>
      </w:r>
      <w:r w:rsidR="004E12D3" w:rsidRPr="001B2214">
        <w:rPr>
          <w:b/>
          <w:bCs/>
          <w:sz w:val="20"/>
          <w:szCs w:val="20"/>
          <w:lang w:val="cs-CZ"/>
        </w:rPr>
        <w:t>stal se reportérem a psal reportáže.</w:t>
      </w:r>
    </w:p>
    <w:p w14:paraId="2AA11BE5" w14:textId="77777777" w:rsidR="00D43F68" w:rsidRDefault="00D43F68" w:rsidP="004E12D3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4E12D3">
        <w:rPr>
          <w:sz w:val="20"/>
          <w:szCs w:val="20"/>
          <w:lang w:val="cs-CZ"/>
        </w:rPr>
        <w:t>Za 2. světové války, do které se sám přihlásil, zahynul při průzkumném letu, pravděpodobně nad Středozemním</w:t>
      </w:r>
      <w:r w:rsidR="004E12D3">
        <w:rPr>
          <w:sz w:val="20"/>
          <w:szCs w:val="20"/>
          <w:lang w:val="cs-CZ"/>
        </w:rPr>
        <w:t xml:space="preserve"> </w:t>
      </w:r>
      <w:r w:rsidRPr="004E12D3">
        <w:rPr>
          <w:sz w:val="20"/>
          <w:szCs w:val="20"/>
          <w:lang w:val="cs-CZ"/>
        </w:rPr>
        <w:t>mořem nedaleko Korsiky</w:t>
      </w:r>
      <w:r w:rsidR="004E12D3">
        <w:rPr>
          <w:sz w:val="20"/>
          <w:szCs w:val="20"/>
          <w:lang w:val="cs-CZ"/>
        </w:rPr>
        <w:t>, kde byl sestřelen německým letadlem</w:t>
      </w:r>
    </w:p>
    <w:p w14:paraId="01B7F3BE" w14:textId="77777777" w:rsidR="004E12D3" w:rsidRPr="004E12D3" w:rsidRDefault="004E12D3" w:rsidP="004E12D3">
      <w:pPr>
        <w:rPr>
          <w:sz w:val="20"/>
          <w:szCs w:val="20"/>
          <w:u w:val="single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Dílo:</w:t>
      </w:r>
      <w:r w:rsidRPr="004E12D3">
        <w:rPr>
          <w:sz w:val="20"/>
          <w:szCs w:val="20"/>
          <w:lang w:val="cs-CZ"/>
        </w:rPr>
        <w:tab/>
      </w:r>
      <w:r w:rsidR="00AF017B" w:rsidRPr="00AF017B">
        <w:rPr>
          <w:b/>
          <w:bCs/>
          <w:sz w:val="20"/>
          <w:szCs w:val="20"/>
          <w:lang w:val="cs-CZ"/>
        </w:rPr>
        <w:t>Válečn</w:t>
      </w:r>
      <w:r w:rsidR="00AF017B">
        <w:rPr>
          <w:b/>
          <w:bCs/>
          <w:sz w:val="20"/>
          <w:szCs w:val="20"/>
          <w:lang w:val="cs-CZ"/>
        </w:rPr>
        <w:t>ý</w:t>
      </w:r>
      <w:r w:rsidR="00AF017B" w:rsidRPr="00AF017B">
        <w:rPr>
          <w:b/>
          <w:bCs/>
          <w:sz w:val="20"/>
          <w:szCs w:val="20"/>
          <w:lang w:val="cs-CZ"/>
        </w:rPr>
        <w:t xml:space="preserve"> zajatec</w:t>
      </w:r>
      <w:r w:rsidR="00AF017B">
        <w:rPr>
          <w:sz w:val="20"/>
          <w:szCs w:val="20"/>
          <w:lang w:val="cs-CZ"/>
        </w:rPr>
        <w:t>-povídky</w:t>
      </w:r>
      <w:r w:rsidR="00AF017B">
        <w:rPr>
          <w:sz w:val="20"/>
          <w:szCs w:val="20"/>
          <w:lang w:val="cs-CZ"/>
        </w:rPr>
        <w:tab/>
      </w:r>
      <w:r w:rsidR="00AF017B">
        <w:rPr>
          <w:sz w:val="20"/>
          <w:szCs w:val="20"/>
          <w:lang w:val="cs-CZ"/>
        </w:rPr>
        <w:tab/>
      </w:r>
      <w:r w:rsidR="00AF017B" w:rsidRPr="00AF017B">
        <w:rPr>
          <w:b/>
          <w:bCs/>
          <w:sz w:val="20"/>
          <w:szCs w:val="20"/>
          <w:lang w:val="cs-CZ"/>
        </w:rPr>
        <w:t>Země lidí,</w:t>
      </w:r>
      <w:r w:rsidR="00AF017B">
        <w:rPr>
          <w:sz w:val="20"/>
          <w:szCs w:val="20"/>
          <w:lang w:val="cs-CZ"/>
        </w:rPr>
        <w:t xml:space="preserve"> </w:t>
      </w:r>
      <w:r w:rsidR="00AF017B" w:rsidRPr="00AF017B">
        <w:rPr>
          <w:b/>
          <w:bCs/>
          <w:sz w:val="20"/>
          <w:szCs w:val="20"/>
          <w:lang w:val="cs-CZ"/>
        </w:rPr>
        <w:t>Noční let, Letec, Citadela</w:t>
      </w:r>
      <w:r w:rsidR="00AF017B">
        <w:rPr>
          <w:sz w:val="20"/>
          <w:szCs w:val="20"/>
          <w:lang w:val="cs-CZ"/>
        </w:rPr>
        <w:t xml:space="preserve"> – nedokončená próza</w:t>
      </w:r>
    </w:p>
    <w:p w14:paraId="6CD3855B" w14:textId="77777777" w:rsidR="00B479E4" w:rsidRDefault="00B479E4" w:rsidP="00900BE8">
      <w:pPr>
        <w:rPr>
          <w:color w:val="1E46A0"/>
          <w:sz w:val="20"/>
          <w:szCs w:val="20"/>
          <w:u w:val="single"/>
          <w:lang w:val="cs-CZ"/>
        </w:rPr>
      </w:pPr>
    </w:p>
    <w:p w14:paraId="3AF605A5" w14:textId="77777777" w:rsidR="00B479E4" w:rsidRDefault="00B479E4" w:rsidP="00900BE8">
      <w:pPr>
        <w:rPr>
          <w:color w:val="1E46A0"/>
          <w:sz w:val="20"/>
          <w:szCs w:val="20"/>
          <w:u w:val="single"/>
          <w:lang w:val="cs-CZ"/>
        </w:rPr>
      </w:pPr>
    </w:p>
    <w:p w14:paraId="34EB2DE8" w14:textId="77777777" w:rsidR="00B479E4" w:rsidRDefault="00B479E4" w:rsidP="00900BE8">
      <w:pPr>
        <w:rPr>
          <w:color w:val="1E46A0"/>
          <w:sz w:val="20"/>
          <w:szCs w:val="20"/>
          <w:u w:val="single"/>
          <w:lang w:val="cs-CZ"/>
        </w:rPr>
      </w:pPr>
    </w:p>
    <w:p w14:paraId="48EE3D42" w14:textId="77777777" w:rsidR="00B479E4" w:rsidRDefault="00B479E4" w:rsidP="00900BE8">
      <w:pPr>
        <w:rPr>
          <w:color w:val="1E46A0"/>
          <w:sz w:val="20"/>
          <w:szCs w:val="20"/>
          <w:u w:val="single"/>
          <w:lang w:val="cs-CZ"/>
        </w:rPr>
      </w:pPr>
    </w:p>
    <w:p w14:paraId="090E6172" w14:textId="3D4CDE05" w:rsidR="00900BE8" w:rsidRDefault="00900BE8" w:rsidP="00900BE8">
      <w:pPr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lastRenderedPageBreak/>
        <w:t>Literární / obecně kulturní kontext</w:t>
      </w:r>
      <w:r w:rsidR="00D43F68">
        <w:rPr>
          <w:sz w:val="20"/>
          <w:szCs w:val="20"/>
          <w:lang w:val="cs-CZ"/>
        </w:rPr>
        <w:tab/>
      </w:r>
    </w:p>
    <w:p w14:paraId="07BD0658" w14:textId="77777777" w:rsidR="00A65823" w:rsidRPr="00A65823" w:rsidRDefault="00A65823" w:rsidP="00A65823">
      <w:pPr>
        <w:rPr>
          <w:sz w:val="20"/>
          <w:szCs w:val="20"/>
          <w:lang w:val="cs-CZ"/>
        </w:rPr>
      </w:pPr>
      <w:r w:rsidRPr="00A65823">
        <w:rPr>
          <w:sz w:val="20"/>
          <w:szCs w:val="20"/>
          <w:lang w:val="cs-CZ"/>
        </w:rPr>
        <w:t xml:space="preserve">Světová literatura 1. pol. 20. stol., která trvala do roku 1945. Literatura se tehdy dělila na tradiční (zde </w:t>
      </w:r>
      <w:proofErr w:type="gramStart"/>
      <w:r w:rsidRPr="00A65823">
        <w:rPr>
          <w:sz w:val="20"/>
          <w:szCs w:val="20"/>
          <w:lang w:val="cs-CZ"/>
        </w:rPr>
        <w:t>patří</w:t>
      </w:r>
      <w:proofErr w:type="gramEnd"/>
      <w:r w:rsidRPr="00A65823">
        <w:rPr>
          <w:sz w:val="20"/>
          <w:szCs w:val="20"/>
          <w:lang w:val="cs-CZ"/>
        </w:rPr>
        <w:t xml:space="preserve"> i ztracená generace) a experimentální, začala se udělovat NC za literaturu</w:t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</w:p>
    <w:p w14:paraId="79A923B7" w14:textId="77777777" w:rsidR="00A65823" w:rsidRPr="00A65823" w:rsidRDefault="00A65823" w:rsidP="00B479E4">
      <w:pPr>
        <w:spacing w:after="0"/>
        <w:ind w:left="1440" w:hanging="144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3 proudy:</w:t>
      </w:r>
      <w:r w:rsidRPr="00A65823">
        <w:rPr>
          <w:sz w:val="20"/>
          <w:szCs w:val="20"/>
          <w:lang w:val="cs-CZ"/>
        </w:rPr>
        <w:tab/>
      </w:r>
      <w:r w:rsidRPr="00A65823">
        <w:rPr>
          <w:b/>
          <w:bCs/>
          <w:sz w:val="20"/>
          <w:szCs w:val="20"/>
          <w:lang w:val="cs-CZ"/>
        </w:rPr>
        <w:t>1) proud realistický</w:t>
      </w:r>
      <w:r w:rsidRPr="00A65823">
        <w:rPr>
          <w:sz w:val="20"/>
          <w:szCs w:val="20"/>
          <w:lang w:val="cs-CZ"/>
        </w:rPr>
        <w:t xml:space="preserve"> – autoři se vrací k realismu, používají klasické umělecké prostředky, dochází k zaměření se na psychický a citový život jedince (autoři ztracené generace)</w:t>
      </w:r>
    </w:p>
    <w:p w14:paraId="68CC188B" w14:textId="77777777" w:rsidR="00A65823" w:rsidRPr="00A65823" w:rsidRDefault="00A65823" w:rsidP="00B479E4">
      <w:pPr>
        <w:spacing w:after="0"/>
        <w:ind w:left="1440"/>
        <w:rPr>
          <w:sz w:val="20"/>
          <w:szCs w:val="20"/>
          <w:lang w:val="cs-CZ"/>
        </w:rPr>
      </w:pPr>
      <w:r w:rsidRPr="00A65823">
        <w:rPr>
          <w:b/>
          <w:bCs/>
          <w:sz w:val="20"/>
          <w:szCs w:val="20"/>
          <w:lang w:val="cs-CZ"/>
        </w:rPr>
        <w:t>2) proud experimentální</w:t>
      </w:r>
      <w:r w:rsidRPr="00A65823">
        <w:rPr>
          <w:sz w:val="20"/>
          <w:szCs w:val="20"/>
          <w:lang w:val="cs-CZ"/>
        </w:rPr>
        <w:t xml:space="preserve"> – experimentace ve způsobu vyprávění, s jazykem, ubývá dějovosti, složitá symbolika, prvky absurdity, čtenář si musí dost sám domýšlet, konfrontace vnitřního světa s okolím (Kafka)</w:t>
      </w:r>
    </w:p>
    <w:p w14:paraId="7D28CD01" w14:textId="77777777" w:rsidR="00A65823" w:rsidRDefault="00A65823" w:rsidP="00A65823">
      <w:pPr>
        <w:ind w:left="1440"/>
        <w:rPr>
          <w:sz w:val="20"/>
          <w:szCs w:val="20"/>
          <w:lang w:val="cs-CZ"/>
        </w:rPr>
      </w:pPr>
      <w:r w:rsidRPr="00A65823">
        <w:rPr>
          <w:b/>
          <w:bCs/>
          <w:sz w:val="20"/>
          <w:szCs w:val="20"/>
          <w:lang w:val="cs-CZ"/>
        </w:rPr>
        <w:t>3) proud překračující tabu</w:t>
      </w:r>
      <w:r w:rsidRPr="00A65823">
        <w:rPr>
          <w:sz w:val="20"/>
          <w:szCs w:val="20"/>
          <w:lang w:val="cs-CZ"/>
        </w:rPr>
        <w:t xml:space="preserve"> – zobrazovaly se erotické náměty, sex a homosexualita vznikají nová uskupení a hnutí (PEN klub), spisovatele spojuje i rozděluje světový i politický názor, především důležitý postoj k válkám, náboženství, fašismu, demokracii, komunismu, nacismu </w:t>
      </w:r>
    </w:p>
    <w:p w14:paraId="214DAA95" w14:textId="0935062B" w:rsidR="00A65823" w:rsidRPr="007052BB" w:rsidRDefault="00A65823" w:rsidP="00B479E4">
      <w:pPr>
        <w:spacing w:after="0"/>
        <w:rPr>
          <w:color w:val="1E46A0"/>
          <w:sz w:val="20"/>
          <w:szCs w:val="20"/>
          <w:u w:val="single"/>
          <w:lang w:val="cs-CZ"/>
        </w:rPr>
      </w:pPr>
      <w:r w:rsidRPr="007052BB">
        <w:rPr>
          <w:color w:val="1E46A0"/>
          <w:sz w:val="20"/>
          <w:szCs w:val="20"/>
          <w:u w:val="single"/>
          <w:lang w:val="cs-CZ"/>
        </w:rPr>
        <w:t xml:space="preserve">Tvořili ve stejné době jako </w:t>
      </w:r>
      <w:r w:rsidR="007052BB" w:rsidRPr="007052BB">
        <w:rPr>
          <w:color w:val="1E46A0"/>
          <w:sz w:val="20"/>
          <w:szCs w:val="20"/>
          <w:u w:val="single"/>
          <w:lang w:val="cs-CZ"/>
        </w:rPr>
        <w:t>A. de Saint – Exupéry</w:t>
      </w:r>
    </w:p>
    <w:p w14:paraId="7F387063" w14:textId="527DB378" w:rsidR="00A65823" w:rsidRPr="007052BB" w:rsidRDefault="00A65823" w:rsidP="00B479E4">
      <w:pPr>
        <w:numPr>
          <w:ilvl w:val="0"/>
          <w:numId w:val="2"/>
        </w:numPr>
        <w:spacing w:after="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Francie</w:t>
      </w:r>
      <w:r w:rsidRPr="00A65823">
        <w:rPr>
          <w:sz w:val="20"/>
          <w:szCs w:val="20"/>
          <w:lang w:val="cs-CZ"/>
        </w:rPr>
        <w:t xml:space="preserve"> </w:t>
      </w:r>
      <w:r w:rsidRPr="00A65823">
        <w:rPr>
          <w:b/>
          <w:bCs/>
          <w:sz w:val="20"/>
          <w:szCs w:val="20"/>
          <w:lang w:val="cs-CZ"/>
        </w:rPr>
        <w:t xml:space="preserve">H. </w:t>
      </w:r>
      <w:proofErr w:type="spellStart"/>
      <w:r w:rsidRPr="00A65823">
        <w:rPr>
          <w:b/>
          <w:bCs/>
          <w:sz w:val="20"/>
          <w:szCs w:val="20"/>
          <w:lang w:val="cs-CZ"/>
        </w:rPr>
        <w:t>Barbusse</w:t>
      </w:r>
      <w:proofErr w:type="spellEnd"/>
      <w:r w:rsidRPr="00A65823">
        <w:rPr>
          <w:sz w:val="20"/>
          <w:szCs w:val="20"/>
          <w:lang w:val="cs-CZ"/>
        </w:rPr>
        <w:t xml:space="preserve"> (Oheň) </w:t>
      </w:r>
    </w:p>
    <w:p w14:paraId="337B36CD" w14:textId="1ACB8ABC" w:rsidR="00A65823" w:rsidRPr="007052BB" w:rsidRDefault="00A65823" w:rsidP="00B479E4">
      <w:pPr>
        <w:numPr>
          <w:ilvl w:val="0"/>
          <w:numId w:val="2"/>
        </w:numPr>
        <w:spacing w:after="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Anglie</w:t>
      </w:r>
      <w:r w:rsidRPr="00A65823">
        <w:rPr>
          <w:sz w:val="20"/>
          <w:szCs w:val="20"/>
          <w:lang w:val="cs-CZ"/>
        </w:rPr>
        <w:t xml:space="preserve"> </w:t>
      </w:r>
      <w:r w:rsidRPr="00A65823">
        <w:rPr>
          <w:b/>
          <w:bCs/>
          <w:sz w:val="20"/>
          <w:szCs w:val="20"/>
          <w:lang w:val="cs-CZ"/>
        </w:rPr>
        <w:t>G. B. Shaw</w:t>
      </w:r>
      <w:r w:rsidRPr="00A65823">
        <w:rPr>
          <w:sz w:val="20"/>
          <w:szCs w:val="20"/>
          <w:lang w:val="cs-CZ"/>
        </w:rPr>
        <w:t xml:space="preserve"> (Pygmalion</w:t>
      </w:r>
      <w:r w:rsidR="00B479E4">
        <w:rPr>
          <w:sz w:val="20"/>
          <w:szCs w:val="20"/>
          <w:lang w:val="cs-CZ"/>
        </w:rPr>
        <w:t>)</w:t>
      </w:r>
      <w:r w:rsidR="000B7CC7">
        <w:rPr>
          <w:sz w:val="20"/>
          <w:szCs w:val="20"/>
          <w:lang w:val="cs-CZ"/>
        </w:rPr>
        <w:t xml:space="preserve">, </w:t>
      </w:r>
      <w:r w:rsidR="000B7CC7" w:rsidRPr="000B7CC7">
        <w:rPr>
          <w:b/>
          <w:bCs/>
          <w:sz w:val="20"/>
          <w:szCs w:val="20"/>
          <w:lang w:val="cs-CZ"/>
        </w:rPr>
        <w:t>Jane Austenová</w:t>
      </w:r>
      <w:r w:rsidR="000B7CC7">
        <w:rPr>
          <w:sz w:val="20"/>
          <w:szCs w:val="20"/>
          <w:lang w:val="cs-CZ"/>
        </w:rPr>
        <w:t xml:space="preserve"> (Rozum a cit)</w:t>
      </w:r>
    </w:p>
    <w:p w14:paraId="1C5FB3D1" w14:textId="0ACF1EE2" w:rsidR="00A65823" w:rsidRPr="007052BB" w:rsidRDefault="00A65823" w:rsidP="00B479E4">
      <w:pPr>
        <w:numPr>
          <w:ilvl w:val="0"/>
          <w:numId w:val="2"/>
        </w:numPr>
        <w:spacing w:after="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Německo</w:t>
      </w:r>
      <w:r w:rsidRPr="00B479E4">
        <w:rPr>
          <w:sz w:val="20"/>
          <w:szCs w:val="20"/>
          <w:lang w:val="cs-CZ"/>
        </w:rPr>
        <w:t xml:space="preserve"> </w:t>
      </w:r>
      <w:r w:rsidRPr="00A65823">
        <w:rPr>
          <w:b/>
          <w:bCs/>
          <w:sz w:val="20"/>
          <w:szCs w:val="20"/>
          <w:lang w:val="cs-CZ"/>
        </w:rPr>
        <w:t>E. M. Remarque</w:t>
      </w:r>
      <w:r w:rsidRPr="00A65823">
        <w:rPr>
          <w:sz w:val="20"/>
          <w:szCs w:val="20"/>
          <w:lang w:val="cs-CZ"/>
        </w:rPr>
        <w:t xml:space="preserve"> (Na západní frontě klid)</w:t>
      </w:r>
    </w:p>
    <w:p w14:paraId="5E147258" w14:textId="6F9DA668" w:rsidR="00A65823" w:rsidRPr="00B479E4" w:rsidRDefault="00A65823" w:rsidP="00B479E4">
      <w:pPr>
        <w:numPr>
          <w:ilvl w:val="0"/>
          <w:numId w:val="2"/>
        </w:numPr>
        <w:spacing w:after="0"/>
        <w:rPr>
          <w:sz w:val="20"/>
          <w:szCs w:val="20"/>
          <w:lang w:val="cs-CZ"/>
        </w:rPr>
      </w:pPr>
      <w:r w:rsidRPr="00B479E4">
        <w:rPr>
          <w:sz w:val="20"/>
          <w:szCs w:val="20"/>
          <w:u w:val="single"/>
          <w:lang w:val="cs-CZ"/>
        </w:rPr>
        <w:t>Amerika</w:t>
      </w:r>
      <w:r w:rsidRPr="00B479E4">
        <w:rPr>
          <w:sz w:val="20"/>
          <w:szCs w:val="20"/>
          <w:lang w:val="cs-CZ"/>
        </w:rPr>
        <w:t xml:space="preserve"> </w:t>
      </w:r>
      <w:r w:rsidRPr="00B479E4">
        <w:rPr>
          <w:b/>
          <w:bCs/>
          <w:sz w:val="20"/>
          <w:szCs w:val="20"/>
          <w:lang w:val="cs-CZ"/>
        </w:rPr>
        <w:t xml:space="preserve">E. </w:t>
      </w:r>
      <w:proofErr w:type="spellStart"/>
      <w:r w:rsidRPr="00B479E4">
        <w:rPr>
          <w:b/>
          <w:bCs/>
          <w:sz w:val="20"/>
          <w:szCs w:val="20"/>
          <w:lang w:val="cs-CZ"/>
        </w:rPr>
        <w:t>Hemingway</w:t>
      </w:r>
      <w:proofErr w:type="spellEnd"/>
      <w:r w:rsidRPr="00B479E4">
        <w:rPr>
          <w:b/>
          <w:bCs/>
          <w:sz w:val="20"/>
          <w:szCs w:val="20"/>
          <w:lang w:val="cs-CZ"/>
        </w:rPr>
        <w:t xml:space="preserve"> </w:t>
      </w:r>
      <w:r w:rsidRPr="00B479E4">
        <w:rPr>
          <w:sz w:val="20"/>
          <w:szCs w:val="20"/>
          <w:lang w:val="cs-CZ"/>
        </w:rPr>
        <w:t>(Komu zvoní hrana, Stařec a moře</w:t>
      </w:r>
      <w:r w:rsidR="00B479E4">
        <w:rPr>
          <w:sz w:val="20"/>
          <w:szCs w:val="20"/>
          <w:lang w:val="cs-CZ"/>
        </w:rPr>
        <w:t>)</w:t>
      </w:r>
    </w:p>
    <w:p w14:paraId="19169B60" w14:textId="77777777" w:rsidR="006B5F88" w:rsidRDefault="006B5F88" w:rsidP="00D43F68">
      <w:pPr>
        <w:spacing w:after="0"/>
        <w:rPr>
          <w:color w:val="1E46A0"/>
          <w:u w:val="single"/>
          <w:lang w:val="cs-CZ"/>
        </w:rPr>
      </w:pPr>
    </w:p>
    <w:p w14:paraId="04B11959" w14:textId="77777777" w:rsidR="006B5F88" w:rsidRDefault="006B5F88" w:rsidP="00D43F68">
      <w:pPr>
        <w:spacing w:after="0"/>
        <w:rPr>
          <w:color w:val="1E46A0"/>
          <w:u w:val="single"/>
          <w:lang w:val="cs-CZ"/>
        </w:rPr>
      </w:pPr>
    </w:p>
    <w:p w14:paraId="517385B7" w14:textId="13537B62" w:rsidR="00D43F68" w:rsidRPr="007052BB" w:rsidRDefault="000B1B8A" w:rsidP="00D43F68">
      <w:pPr>
        <w:spacing w:after="0"/>
        <w:rPr>
          <w:color w:val="1E46A0"/>
          <w:lang w:val="cs-CZ"/>
        </w:rPr>
      </w:pPr>
      <w:r w:rsidRPr="007052BB">
        <w:rPr>
          <w:color w:val="1E46A0"/>
          <w:u w:val="single"/>
          <w:lang w:val="cs-CZ"/>
        </w:rPr>
        <w:t>Obsah:</w:t>
      </w:r>
    </w:p>
    <w:p w14:paraId="57DD9EF6" w14:textId="77777777" w:rsidR="00D43F68" w:rsidRPr="001B2214" w:rsidRDefault="00D43F68" w:rsidP="006B5F88">
      <w:pPr>
        <w:spacing w:after="120"/>
        <w:rPr>
          <w:sz w:val="20"/>
          <w:szCs w:val="20"/>
          <w:lang w:val="cs-CZ"/>
        </w:rPr>
      </w:pPr>
      <w:r w:rsidRPr="001B2214">
        <w:rPr>
          <w:sz w:val="20"/>
          <w:szCs w:val="20"/>
          <w:lang w:val="cs-CZ"/>
        </w:rPr>
        <w:t xml:space="preserve">Kniha začíná příběhem malého chlapce, který se </w:t>
      </w:r>
      <w:proofErr w:type="gramStart"/>
      <w:r w:rsidRPr="001B2214">
        <w:rPr>
          <w:sz w:val="20"/>
          <w:szCs w:val="20"/>
          <w:lang w:val="cs-CZ"/>
        </w:rPr>
        <w:t>snaží</w:t>
      </w:r>
      <w:proofErr w:type="gramEnd"/>
      <w:r w:rsidRPr="001B2214">
        <w:rPr>
          <w:sz w:val="20"/>
          <w:szCs w:val="20"/>
          <w:lang w:val="cs-CZ"/>
        </w:rPr>
        <w:t xml:space="preserve"> zaujmout dospělé svými kresbami, ale nedaří se mu to. Dospělí pro něho nemají pochopení. Tak se chlapec rozhodne, že se nikdy nebude chovat jako dospělí.</w:t>
      </w:r>
    </w:p>
    <w:p w14:paraId="6C282944" w14:textId="77777777" w:rsidR="00D43F68" w:rsidRPr="001B2214" w:rsidRDefault="00D43F68" w:rsidP="006B5F88">
      <w:pPr>
        <w:spacing w:after="120"/>
        <w:rPr>
          <w:color w:val="1E46A0"/>
          <w:sz w:val="20"/>
          <w:szCs w:val="20"/>
          <w:lang w:val="cs-CZ"/>
        </w:rPr>
      </w:pPr>
      <w:r w:rsidRPr="001B2214">
        <w:rPr>
          <w:sz w:val="20"/>
          <w:szCs w:val="20"/>
          <w:lang w:val="cs-CZ"/>
        </w:rPr>
        <w:t>Další děj se odehrává o několik let déle, když chlapec vyroste v pilota a ztroskotá na Saharské poušti. Setká se tam s Malým princem, který chce nakreslit beránka. Malý princ se s pilotem spřátelí a vypráví mu o své planetě a o svém cestování.</w:t>
      </w:r>
    </w:p>
    <w:p w14:paraId="5BC4171A" w14:textId="77777777" w:rsidR="00D43F68" w:rsidRPr="001B2214" w:rsidRDefault="00D43F68" w:rsidP="006B5F88">
      <w:pPr>
        <w:spacing w:after="120"/>
        <w:rPr>
          <w:sz w:val="20"/>
          <w:szCs w:val="20"/>
          <w:lang w:val="cs-CZ"/>
        </w:rPr>
      </w:pPr>
      <w:r w:rsidRPr="001B2214">
        <w:rPr>
          <w:sz w:val="20"/>
          <w:szCs w:val="20"/>
          <w:lang w:val="cs-CZ"/>
        </w:rPr>
        <w:t xml:space="preserve">Nejprve popisuje svou planetu B612, na které má 3 sopky, spoustu </w:t>
      </w:r>
      <w:proofErr w:type="gramStart"/>
      <w:r w:rsidRPr="001B2214">
        <w:rPr>
          <w:sz w:val="20"/>
          <w:szCs w:val="20"/>
          <w:lang w:val="cs-CZ"/>
        </w:rPr>
        <w:t>rostlin - baobaby</w:t>
      </w:r>
      <w:proofErr w:type="gramEnd"/>
      <w:r w:rsidRPr="001B2214">
        <w:rPr>
          <w:sz w:val="20"/>
          <w:szCs w:val="20"/>
          <w:lang w:val="cs-CZ"/>
        </w:rPr>
        <w:t xml:space="preserve"> a jednu květinu, která byla kvůli své kráse a pocitu, že je na světě jediná, velmi pyšná. Dále vyprávěl o svých cestách po okolních planetách. Na každé planetě byla pouze jedna </w:t>
      </w:r>
      <w:proofErr w:type="gramStart"/>
      <w:r w:rsidRPr="001B2214">
        <w:rPr>
          <w:sz w:val="20"/>
          <w:szCs w:val="20"/>
          <w:lang w:val="cs-CZ"/>
        </w:rPr>
        <w:t>osoba - král</w:t>
      </w:r>
      <w:proofErr w:type="gramEnd"/>
      <w:r w:rsidRPr="001B2214">
        <w:rPr>
          <w:sz w:val="20"/>
          <w:szCs w:val="20"/>
          <w:lang w:val="cs-CZ"/>
        </w:rPr>
        <w:t>, ješita, pijan, podnikatel, lampář a místopisec - a každá zastupovala určitou vlastnost.</w:t>
      </w:r>
    </w:p>
    <w:p w14:paraId="0CB734F6" w14:textId="77777777" w:rsidR="00D43F68" w:rsidRPr="001B2214" w:rsidRDefault="00D43F68" w:rsidP="006B5F88">
      <w:pPr>
        <w:spacing w:after="120"/>
        <w:rPr>
          <w:sz w:val="20"/>
          <w:szCs w:val="20"/>
          <w:lang w:val="cs-CZ"/>
        </w:rPr>
      </w:pPr>
      <w:r w:rsidRPr="001B2214">
        <w:rPr>
          <w:sz w:val="20"/>
          <w:szCs w:val="20"/>
          <w:lang w:val="cs-CZ"/>
        </w:rPr>
        <w:t>Jako poslední planetu navštívil Zemi, kde se seznámil s hadem a liškou, která mu vysvětlila důležitost přátelství. Objevil ozvěnu a květinovou zahradu. Seznámil se s výhybkářem a obchodníkem.</w:t>
      </w:r>
    </w:p>
    <w:p w14:paraId="3B080F9E" w14:textId="1E4A1063" w:rsidR="00900BE8" w:rsidRPr="0095238D" w:rsidRDefault="00D43F68" w:rsidP="0095238D">
      <w:pPr>
        <w:rPr>
          <w:sz w:val="20"/>
          <w:szCs w:val="20"/>
          <w:lang w:val="cs-CZ"/>
        </w:rPr>
      </w:pPr>
      <w:r w:rsidRPr="001B2214">
        <w:rPr>
          <w:sz w:val="20"/>
          <w:szCs w:val="20"/>
          <w:lang w:val="cs-CZ"/>
        </w:rPr>
        <w:t>Na závěr příběhu se nechá Malý princ uštknout hadem, aby se vrátil na svoji planetku. Když to zjistí pilot, tak je smutný, protože ztratil svého přítele.</w:t>
      </w:r>
    </w:p>
    <w:sectPr w:rsidR="00900BE8" w:rsidRPr="0095238D" w:rsidSect="004940FA">
      <w:pgSz w:w="11906" w:h="16838"/>
      <w:pgMar w:top="851" w:right="991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F099B" w14:textId="77777777" w:rsidR="0020029D" w:rsidRDefault="0020029D" w:rsidP="001B2214">
      <w:pPr>
        <w:spacing w:after="0" w:line="240" w:lineRule="auto"/>
      </w:pPr>
      <w:r>
        <w:separator/>
      </w:r>
    </w:p>
  </w:endnote>
  <w:endnote w:type="continuationSeparator" w:id="0">
    <w:p w14:paraId="61E6D041" w14:textId="77777777" w:rsidR="0020029D" w:rsidRDefault="0020029D" w:rsidP="001B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34B3" w14:textId="77777777" w:rsidR="0020029D" w:rsidRDefault="0020029D" w:rsidP="001B2214">
      <w:pPr>
        <w:spacing w:after="0" w:line="240" w:lineRule="auto"/>
      </w:pPr>
      <w:r>
        <w:separator/>
      </w:r>
    </w:p>
  </w:footnote>
  <w:footnote w:type="continuationSeparator" w:id="0">
    <w:p w14:paraId="7E52F7BE" w14:textId="77777777" w:rsidR="0020029D" w:rsidRDefault="0020029D" w:rsidP="001B2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013"/>
    <w:multiLevelType w:val="hybridMultilevel"/>
    <w:tmpl w:val="2FBEDFB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0649A"/>
    <w:multiLevelType w:val="hybridMultilevel"/>
    <w:tmpl w:val="465A73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6209C"/>
    <w:multiLevelType w:val="hybridMultilevel"/>
    <w:tmpl w:val="95FC6C1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88123">
    <w:abstractNumId w:val="3"/>
  </w:num>
  <w:num w:numId="2" w16cid:durableId="402220731">
    <w:abstractNumId w:val="2"/>
  </w:num>
  <w:num w:numId="3" w16cid:durableId="2068140668">
    <w:abstractNumId w:val="1"/>
  </w:num>
  <w:num w:numId="4" w16cid:durableId="133988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7105D"/>
    <w:rsid w:val="000B0F91"/>
    <w:rsid w:val="000B1B8A"/>
    <w:rsid w:val="000B3715"/>
    <w:rsid w:val="000B7CC7"/>
    <w:rsid w:val="000D1E3B"/>
    <w:rsid w:val="0015343C"/>
    <w:rsid w:val="00153F3D"/>
    <w:rsid w:val="001B2214"/>
    <w:rsid w:val="0020029D"/>
    <w:rsid w:val="00240FE7"/>
    <w:rsid w:val="003C218C"/>
    <w:rsid w:val="004940FA"/>
    <w:rsid w:val="004C5ADE"/>
    <w:rsid w:val="004E12D3"/>
    <w:rsid w:val="004F72FC"/>
    <w:rsid w:val="005C5E00"/>
    <w:rsid w:val="00611EC9"/>
    <w:rsid w:val="00682E00"/>
    <w:rsid w:val="006B5F88"/>
    <w:rsid w:val="007052BB"/>
    <w:rsid w:val="007574DB"/>
    <w:rsid w:val="007940A7"/>
    <w:rsid w:val="007C1B8F"/>
    <w:rsid w:val="008063E3"/>
    <w:rsid w:val="00847DE9"/>
    <w:rsid w:val="00900BE8"/>
    <w:rsid w:val="0095238D"/>
    <w:rsid w:val="009844C8"/>
    <w:rsid w:val="00A32BB6"/>
    <w:rsid w:val="00A65823"/>
    <w:rsid w:val="00AF017B"/>
    <w:rsid w:val="00B479E4"/>
    <w:rsid w:val="00B7403A"/>
    <w:rsid w:val="00BF5A24"/>
    <w:rsid w:val="00C32BBE"/>
    <w:rsid w:val="00C508BA"/>
    <w:rsid w:val="00D43F68"/>
    <w:rsid w:val="00D735AA"/>
    <w:rsid w:val="00D82564"/>
    <w:rsid w:val="00DB0961"/>
    <w:rsid w:val="00DF1E41"/>
    <w:rsid w:val="00E10FF4"/>
    <w:rsid w:val="00E1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91DD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12D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B2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B2214"/>
  </w:style>
  <w:style w:type="paragraph" w:styleId="Zpat">
    <w:name w:val="footer"/>
    <w:basedOn w:val="Normln"/>
    <w:link w:val="ZpatChar"/>
    <w:uiPriority w:val="99"/>
    <w:unhideWhenUsed/>
    <w:rsid w:val="001B2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B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738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6</cp:revision>
  <cp:lastPrinted>2020-04-20T19:40:00Z</cp:lastPrinted>
  <dcterms:created xsi:type="dcterms:W3CDTF">2023-03-12T09:25:00Z</dcterms:created>
  <dcterms:modified xsi:type="dcterms:W3CDTF">2023-03-27T18:07:00Z</dcterms:modified>
</cp:coreProperties>
</file>