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6C6" w14:textId="220D8271" w:rsidR="00547E6B" w:rsidRPr="00DB2DB8" w:rsidRDefault="005D3E33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Bylo nás pět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– 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KAREL POLÁČEK</w:t>
      </w:r>
      <w:r w:rsidR="00F922A7" w:rsidRP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(*189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2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†19</w:t>
      </w:r>
      <w:r w:rsid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4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5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31FB4BD2" w14:textId="4C402BCA" w:rsidR="00547E6B" w:rsidRPr="00A302BA" w:rsidRDefault="00547E6B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</w:p>
    <w:p w14:paraId="58035918" w14:textId="61CBF11A" w:rsidR="00E600E7" w:rsidRPr="004C5ADE" w:rsidRDefault="00E600E7" w:rsidP="0088434A">
      <w:pPr>
        <w:tabs>
          <w:tab w:val="left" w:pos="1985"/>
        </w:tabs>
        <w:spacing w:after="12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Téma a motiv: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  <w:t xml:space="preserve">   Z</w:t>
      </w:r>
      <w:r w:rsidRPr="00E600E7">
        <w:rPr>
          <w:sz w:val="20"/>
          <w:szCs w:val="20"/>
          <w:lang w:val="cs-CZ"/>
        </w:rPr>
        <w:t>obrazení světa dětí v kontrastu se světem dospělých</w:t>
      </w:r>
      <w:r>
        <w:rPr>
          <w:sz w:val="20"/>
          <w:szCs w:val="20"/>
          <w:lang w:val="cs-CZ"/>
        </w:rPr>
        <w:t>; přátelství, maloměsto, dobrodružství, hádka, rodina, zodpovědnost</w:t>
      </w:r>
      <w:r w:rsidR="00F336DF">
        <w:rPr>
          <w:sz w:val="20"/>
          <w:szCs w:val="20"/>
          <w:lang w:val="cs-CZ"/>
        </w:rPr>
        <w:t>, cirkus, Indie</w:t>
      </w:r>
    </w:p>
    <w:p w14:paraId="5B4F2B44" w14:textId="67ED4E9B" w:rsidR="00E600E7" w:rsidRPr="004C5ADE" w:rsidRDefault="00E600E7" w:rsidP="0088434A">
      <w:pPr>
        <w:spacing w:after="12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Časoprostor:</w:t>
      </w:r>
      <w:r>
        <w:rPr>
          <w:sz w:val="20"/>
          <w:szCs w:val="20"/>
          <w:lang w:val="cs-CZ"/>
        </w:rPr>
        <w:tab/>
      </w:r>
      <w:r w:rsidRPr="00E600E7">
        <w:rPr>
          <w:sz w:val="20"/>
          <w:szCs w:val="20"/>
          <w:lang w:val="cs-CZ"/>
        </w:rPr>
        <w:t>malé město, autorův rodný Rychnov nad Kněžnou</w:t>
      </w:r>
      <w:r>
        <w:rPr>
          <w:sz w:val="20"/>
          <w:szCs w:val="20"/>
          <w:lang w:val="cs-CZ"/>
        </w:rPr>
        <w:t xml:space="preserve"> | </w:t>
      </w:r>
      <w:r w:rsidRPr="00E600E7">
        <w:rPr>
          <w:sz w:val="20"/>
          <w:szCs w:val="20"/>
          <w:lang w:val="cs-CZ"/>
        </w:rPr>
        <w:t xml:space="preserve">autorovo dětství </w:t>
      </w:r>
      <w:r>
        <w:rPr>
          <w:sz w:val="20"/>
          <w:szCs w:val="20"/>
          <w:lang w:val="cs-CZ"/>
        </w:rPr>
        <w:t xml:space="preserve">-&gt; </w:t>
      </w:r>
      <w:r w:rsidRPr="00E600E7">
        <w:rPr>
          <w:sz w:val="20"/>
          <w:szCs w:val="20"/>
          <w:lang w:val="cs-CZ"/>
        </w:rPr>
        <w:t xml:space="preserve">přelom 19. a 20. </w:t>
      </w:r>
      <w:r>
        <w:rPr>
          <w:sz w:val="20"/>
          <w:szCs w:val="20"/>
          <w:lang w:val="cs-CZ"/>
        </w:rPr>
        <w:t>st</w:t>
      </w:r>
    </w:p>
    <w:p w14:paraId="1E44C6E1" w14:textId="003CA840" w:rsidR="00F336DF" w:rsidRPr="00F336DF" w:rsidRDefault="00E600E7" w:rsidP="0088434A">
      <w:pPr>
        <w:spacing w:after="120"/>
        <w:ind w:left="2127" w:hanging="2127"/>
        <w:rPr>
          <w:sz w:val="20"/>
          <w:szCs w:val="20"/>
          <w:u w:val="single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Kompoziční výstavba:</w:t>
      </w:r>
      <w:r>
        <w:rPr>
          <w:sz w:val="20"/>
          <w:szCs w:val="20"/>
          <w:lang w:val="cs-CZ"/>
        </w:rPr>
        <w:tab/>
      </w:r>
      <w:r w:rsidR="00F336DF" w:rsidRPr="00F336DF">
        <w:rPr>
          <w:sz w:val="20"/>
          <w:szCs w:val="20"/>
          <w:lang w:val="cs-CZ"/>
        </w:rPr>
        <w:t xml:space="preserve">chronologický postup, kniha se </w:t>
      </w:r>
      <w:r w:rsidR="00F336DF">
        <w:rPr>
          <w:sz w:val="20"/>
          <w:szCs w:val="20"/>
          <w:lang w:val="cs-CZ"/>
        </w:rPr>
        <w:t>ne</w:t>
      </w:r>
      <w:r w:rsidR="00F336DF" w:rsidRPr="00F336DF">
        <w:rPr>
          <w:sz w:val="20"/>
          <w:szCs w:val="20"/>
          <w:lang w:val="cs-CZ"/>
        </w:rPr>
        <w:t>skládá z</w:t>
      </w:r>
      <w:r w:rsidR="00F336DF">
        <w:rPr>
          <w:sz w:val="20"/>
          <w:szCs w:val="20"/>
          <w:lang w:val="cs-CZ"/>
        </w:rPr>
        <w:t> </w:t>
      </w:r>
      <w:r w:rsidR="00F336DF" w:rsidRPr="00F336DF">
        <w:rPr>
          <w:sz w:val="20"/>
          <w:szCs w:val="20"/>
          <w:lang w:val="cs-CZ"/>
        </w:rPr>
        <w:t>kapitol</w:t>
      </w:r>
      <w:r w:rsidR="00F336DF">
        <w:rPr>
          <w:sz w:val="20"/>
          <w:szCs w:val="20"/>
          <w:lang w:val="cs-CZ"/>
        </w:rPr>
        <w:t>,</w:t>
      </w:r>
      <w:r w:rsidR="00F336DF" w:rsidRPr="00F336DF">
        <w:rPr>
          <w:sz w:val="20"/>
          <w:szCs w:val="20"/>
          <w:lang w:val="cs-CZ"/>
        </w:rPr>
        <w:t xml:space="preserve"> </w:t>
      </w:r>
      <w:r w:rsidR="00F336DF">
        <w:rPr>
          <w:sz w:val="20"/>
          <w:szCs w:val="20"/>
          <w:lang w:val="cs-CZ"/>
        </w:rPr>
        <w:t xml:space="preserve">text graficky oddělený na </w:t>
      </w:r>
      <w:r w:rsidR="00F336DF">
        <w:rPr>
          <w:b/>
          <w:bCs/>
          <w:sz w:val="20"/>
          <w:szCs w:val="20"/>
          <w:lang w:val="cs-CZ"/>
        </w:rPr>
        <w:t>41 oddílů</w:t>
      </w:r>
      <w:r w:rsidR="00F336DF">
        <w:rPr>
          <w:sz w:val="20"/>
          <w:szCs w:val="20"/>
          <w:lang w:val="cs-CZ"/>
        </w:rPr>
        <w:t xml:space="preserve">, nejsou číslované, </w:t>
      </w:r>
      <w:r w:rsidR="00F336DF">
        <w:rPr>
          <w:sz w:val="20"/>
          <w:szCs w:val="20"/>
          <w:u w:val="single"/>
          <w:lang w:val="cs-CZ"/>
        </w:rPr>
        <w:t>rámcová kompozice</w:t>
      </w:r>
    </w:p>
    <w:p w14:paraId="19E94862" w14:textId="6FE8C644" w:rsidR="00E600E7" w:rsidRPr="004C5ADE" w:rsidRDefault="00E600E7" w:rsidP="0088434A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Literární druh a žánr: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="00113265">
        <w:rPr>
          <w:sz w:val="20"/>
          <w:szCs w:val="20"/>
          <w:lang w:val="cs-CZ"/>
        </w:rPr>
        <w:t>druh: epika</w:t>
      </w:r>
      <w:r>
        <w:rPr>
          <w:sz w:val="20"/>
          <w:szCs w:val="20"/>
          <w:lang w:val="cs-CZ"/>
        </w:rPr>
        <w:t xml:space="preserve"> </w:t>
      </w:r>
      <w:r w:rsidR="00113265">
        <w:rPr>
          <w:sz w:val="20"/>
          <w:szCs w:val="20"/>
          <w:lang w:val="cs-CZ"/>
        </w:rPr>
        <w:t>|</w:t>
      </w:r>
      <w:r>
        <w:rPr>
          <w:sz w:val="20"/>
          <w:szCs w:val="20"/>
          <w:lang w:val="cs-CZ"/>
        </w:rPr>
        <w:t xml:space="preserve"> žánr: </w:t>
      </w:r>
      <w:r w:rsidR="00113265">
        <w:rPr>
          <w:sz w:val="20"/>
          <w:szCs w:val="20"/>
          <w:lang w:val="cs-CZ"/>
        </w:rPr>
        <w:t>humoristický román | forma: próza</w:t>
      </w:r>
    </w:p>
    <w:p w14:paraId="258A8E9A" w14:textId="4343BDBC" w:rsidR="00E600E7" w:rsidRPr="00B26C58" w:rsidRDefault="00E600E7" w:rsidP="00E600E7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Vypravěč: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proofErr w:type="spellStart"/>
      <w:r w:rsidR="00113265">
        <w:rPr>
          <w:b/>
          <w:bCs/>
          <w:sz w:val="20"/>
          <w:szCs w:val="20"/>
          <w:lang w:val="cs-CZ"/>
        </w:rPr>
        <w:t>ich</w:t>
      </w:r>
      <w:proofErr w:type="spellEnd"/>
      <w:r w:rsidR="00113265">
        <w:rPr>
          <w:b/>
          <w:bCs/>
          <w:sz w:val="20"/>
          <w:szCs w:val="20"/>
          <w:lang w:val="cs-CZ"/>
        </w:rPr>
        <w:t>-forma</w:t>
      </w:r>
      <w:r>
        <w:rPr>
          <w:b/>
          <w:bCs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 xml:space="preserve">| </w:t>
      </w:r>
      <w:r w:rsidR="00113265" w:rsidRPr="00113265">
        <w:rPr>
          <w:sz w:val="20"/>
          <w:szCs w:val="20"/>
          <w:lang w:val="cs-CZ"/>
        </w:rPr>
        <w:t>personální vypravěč – Petr Bajza</w:t>
      </w:r>
    </w:p>
    <w:p w14:paraId="69FAF142" w14:textId="77777777" w:rsidR="001D6A36" w:rsidRPr="001D6A36" w:rsidRDefault="00E600E7" w:rsidP="001D6A36">
      <w:pPr>
        <w:spacing w:after="0"/>
        <w:ind w:left="2160" w:hanging="216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Postavy:</w:t>
      </w:r>
      <w:r w:rsidRPr="00B7403A">
        <w:rPr>
          <w:sz w:val="20"/>
          <w:szCs w:val="20"/>
          <w:lang w:val="cs-CZ"/>
        </w:rPr>
        <w:tab/>
      </w:r>
      <w:r w:rsidR="001D6A36">
        <w:rPr>
          <w:b/>
          <w:bCs/>
          <w:sz w:val="20"/>
          <w:szCs w:val="20"/>
          <w:lang w:val="cs-CZ"/>
        </w:rPr>
        <w:t>Petr Bajza</w:t>
      </w:r>
      <w:r w:rsidRPr="00F23A14">
        <w:rPr>
          <w:sz w:val="20"/>
          <w:szCs w:val="20"/>
          <w:lang w:val="cs-CZ"/>
        </w:rPr>
        <w:t xml:space="preserve"> - </w:t>
      </w:r>
      <w:r w:rsidR="001D6A36" w:rsidRPr="001D6A36">
        <w:rPr>
          <w:sz w:val="20"/>
          <w:szCs w:val="20"/>
          <w:lang w:val="cs-CZ"/>
        </w:rPr>
        <w:t>hlavní postava, syn majitele obchodu se smíšeným zbožím, má velkou</w:t>
      </w:r>
    </w:p>
    <w:p w14:paraId="4F8D69DC" w14:textId="73D1774F" w:rsidR="00E600E7" w:rsidRDefault="001D6A36" w:rsidP="0088434A">
      <w:pPr>
        <w:spacing w:after="12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představivost, upřímný, snaživý, ale často se nechá zlákat k nepravostem</w:t>
      </w:r>
    </w:p>
    <w:p w14:paraId="28A270C5" w14:textId="2D98F666" w:rsidR="001D6A36" w:rsidRPr="001D6A36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b/>
          <w:bCs/>
          <w:sz w:val="20"/>
          <w:szCs w:val="20"/>
          <w:lang w:val="cs-CZ"/>
        </w:rPr>
        <w:t xml:space="preserve">Antonín </w:t>
      </w:r>
      <w:r w:rsidR="0088434A" w:rsidRPr="001D6A36">
        <w:rPr>
          <w:b/>
          <w:bCs/>
          <w:sz w:val="20"/>
          <w:szCs w:val="20"/>
          <w:lang w:val="cs-CZ"/>
        </w:rPr>
        <w:t>Bejval</w:t>
      </w:r>
      <w:r w:rsidR="0088434A">
        <w:rPr>
          <w:b/>
          <w:bCs/>
          <w:sz w:val="20"/>
          <w:szCs w:val="20"/>
          <w:lang w:val="cs-CZ"/>
        </w:rPr>
        <w:t xml:space="preserve"> </w:t>
      </w:r>
      <w:r w:rsidR="0088434A" w:rsidRPr="00F23A14">
        <w:rPr>
          <w:sz w:val="20"/>
          <w:szCs w:val="20"/>
          <w:lang w:val="cs-CZ"/>
        </w:rPr>
        <w:t>– syn</w:t>
      </w:r>
      <w:r w:rsidRPr="001D6A36">
        <w:rPr>
          <w:sz w:val="20"/>
          <w:szCs w:val="20"/>
          <w:lang w:val="cs-CZ"/>
        </w:rPr>
        <w:t xml:space="preserve"> majitele povoznictví, Petrův kamarád a spolužák, lakomý,</w:t>
      </w:r>
    </w:p>
    <w:p w14:paraId="7F22F46F" w14:textId="6031768D" w:rsidR="00E600E7" w:rsidRDefault="001D6A36" w:rsidP="0088434A">
      <w:pPr>
        <w:spacing w:after="12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namyšlený, iniciátor většiny akcí, za které byla skupina kamarádů později trestána</w:t>
      </w:r>
    </w:p>
    <w:p w14:paraId="5705A49E" w14:textId="080693BD" w:rsidR="001D6A36" w:rsidRPr="001D6A36" w:rsidRDefault="001D6A36" w:rsidP="001D6A36">
      <w:pPr>
        <w:spacing w:after="0"/>
        <w:ind w:left="2160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 xml:space="preserve">Čeněk </w:t>
      </w:r>
      <w:r w:rsidR="0088434A">
        <w:rPr>
          <w:b/>
          <w:bCs/>
          <w:sz w:val="20"/>
          <w:szCs w:val="20"/>
          <w:lang w:val="cs-CZ"/>
        </w:rPr>
        <w:t>Jirsák</w:t>
      </w:r>
      <w:r w:rsidR="0088434A" w:rsidRPr="00F23A14">
        <w:rPr>
          <w:sz w:val="20"/>
          <w:szCs w:val="20"/>
          <w:lang w:val="cs-CZ"/>
        </w:rPr>
        <w:t xml:space="preserve"> – syn</w:t>
      </w:r>
      <w:r w:rsidRPr="001D6A36">
        <w:rPr>
          <w:sz w:val="20"/>
          <w:szCs w:val="20"/>
          <w:lang w:val="cs-CZ"/>
        </w:rPr>
        <w:t xml:space="preserve"> řemeslníka, spolužák a kamarád Petra, jeho rodina je silně</w:t>
      </w:r>
    </w:p>
    <w:p w14:paraId="0E8929DA" w14:textId="77777777" w:rsidR="001D6A36" w:rsidRPr="001D6A36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nábožensky založená, jeho koníčkem je sbírání hříchů ke svaté zpovědi, které si zapisuje</w:t>
      </w:r>
    </w:p>
    <w:p w14:paraId="086C7073" w14:textId="7F5E63EB" w:rsidR="00E600E7" w:rsidRDefault="001D6A36" w:rsidP="0088434A">
      <w:pPr>
        <w:spacing w:after="12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do notýsku</w:t>
      </w:r>
    </w:p>
    <w:p w14:paraId="60991E31" w14:textId="4F8FA509" w:rsidR="001D6A36" w:rsidRPr="001D6A36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b/>
          <w:bCs/>
          <w:sz w:val="20"/>
          <w:szCs w:val="20"/>
          <w:lang w:val="cs-CZ"/>
        </w:rPr>
        <w:t xml:space="preserve">Eduard </w:t>
      </w:r>
      <w:proofErr w:type="spellStart"/>
      <w:r w:rsidR="0088434A" w:rsidRPr="001D6A36">
        <w:rPr>
          <w:b/>
          <w:bCs/>
          <w:sz w:val="20"/>
          <w:szCs w:val="20"/>
          <w:lang w:val="cs-CZ"/>
        </w:rPr>
        <w:t>Kemlink</w:t>
      </w:r>
      <w:proofErr w:type="spellEnd"/>
      <w:r w:rsidR="0088434A">
        <w:rPr>
          <w:b/>
          <w:bCs/>
          <w:sz w:val="20"/>
          <w:szCs w:val="20"/>
          <w:lang w:val="cs-CZ"/>
        </w:rPr>
        <w:t xml:space="preserve"> </w:t>
      </w:r>
      <w:r w:rsidR="0088434A" w:rsidRPr="00F23A14">
        <w:rPr>
          <w:sz w:val="20"/>
          <w:szCs w:val="20"/>
          <w:lang w:val="cs-CZ"/>
        </w:rPr>
        <w:t>– další</w:t>
      </w:r>
      <w:r w:rsidRPr="001D6A36">
        <w:rPr>
          <w:sz w:val="20"/>
          <w:szCs w:val="20"/>
          <w:lang w:val="cs-CZ"/>
        </w:rPr>
        <w:t xml:space="preserve"> z kamarádů, syn bohatého a respektovaného úředníka z</w:t>
      </w:r>
    </w:p>
    <w:p w14:paraId="1FD76E39" w14:textId="632C194B" w:rsidR="00E600E7" w:rsidRDefault="001D6A36" w:rsidP="0088434A">
      <w:pPr>
        <w:spacing w:after="12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berního úřadu, velmi chytrý, vcelku poslušný</w:t>
      </w:r>
    </w:p>
    <w:p w14:paraId="0159A9B0" w14:textId="77777777" w:rsidR="001D6A36" w:rsidRPr="001D6A36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b/>
          <w:bCs/>
          <w:sz w:val="20"/>
          <w:szCs w:val="20"/>
          <w:lang w:val="cs-CZ"/>
        </w:rPr>
        <w:t xml:space="preserve">Josef </w:t>
      </w:r>
      <w:proofErr w:type="spellStart"/>
      <w:r w:rsidRPr="001D6A36">
        <w:rPr>
          <w:b/>
          <w:bCs/>
          <w:sz w:val="20"/>
          <w:szCs w:val="20"/>
          <w:lang w:val="cs-CZ"/>
        </w:rPr>
        <w:t>Zilvar</w:t>
      </w:r>
      <w:proofErr w:type="spellEnd"/>
      <w:r>
        <w:rPr>
          <w:b/>
          <w:bCs/>
          <w:sz w:val="20"/>
          <w:szCs w:val="20"/>
          <w:lang w:val="cs-CZ"/>
        </w:rPr>
        <w:t xml:space="preserve"> </w:t>
      </w:r>
      <w:r w:rsidR="00E600E7">
        <w:rPr>
          <w:sz w:val="20"/>
          <w:szCs w:val="20"/>
          <w:lang w:val="cs-CZ"/>
        </w:rPr>
        <w:t>–</w:t>
      </w:r>
      <w:r w:rsidR="00E600E7" w:rsidRPr="00F23A14">
        <w:rPr>
          <w:sz w:val="20"/>
          <w:szCs w:val="20"/>
          <w:lang w:val="cs-CZ"/>
        </w:rPr>
        <w:t xml:space="preserve"> </w:t>
      </w:r>
      <w:r w:rsidRPr="001D6A36">
        <w:rPr>
          <w:sz w:val="20"/>
          <w:szCs w:val="20"/>
          <w:lang w:val="cs-CZ"/>
        </w:rPr>
        <w:t>syn válečného invalidy a „vrchního“ žebráka, je z chudobince, je starší</w:t>
      </w:r>
    </w:p>
    <w:p w14:paraId="1A42AC64" w14:textId="54BB1BB7" w:rsidR="00E600E7" w:rsidRPr="00F23A14" w:rsidRDefault="001D6A36" w:rsidP="0088434A">
      <w:pPr>
        <w:spacing w:after="12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 xml:space="preserve">než ostatní hoši, několikrát propadl, </w:t>
      </w:r>
      <w:proofErr w:type="gramStart"/>
      <w:r w:rsidRPr="001D6A36">
        <w:rPr>
          <w:sz w:val="20"/>
          <w:szCs w:val="20"/>
          <w:lang w:val="cs-CZ"/>
        </w:rPr>
        <w:t>kouří</w:t>
      </w:r>
      <w:proofErr w:type="gramEnd"/>
      <w:r w:rsidRPr="001D6A36">
        <w:rPr>
          <w:sz w:val="20"/>
          <w:szCs w:val="20"/>
          <w:lang w:val="cs-CZ"/>
        </w:rPr>
        <w:t>, vede dospělé řeči</w:t>
      </w:r>
    </w:p>
    <w:p w14:paraId="3F326559" w14:textId="3248B939" w:rsidR="00E600E7" w:rsidRPr="00A32BB6" w:rsidRDefault="00E600E7" w:rsidP="0088434A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Vyprávěcí způsoby:</w:t>
      </w:r>
      <w:r>
        <w:rPr>
          <w:sz w:val="20"/>
          <w:szCs w:val="20"/>
          <w:lang w:val="cs-CZ"/>
        </w:rPr>
        <w:tab/>
        <w:t>přímá řeč</w:t>
      </w:r>
      <w:r w:rsidR="0088434A">
        <w:rPr>
          <w:sz w:val="20"/>
          <w:szCs w:val="20"/>
          <w:lang w:val="cs-CZ"/>
        </w:rPr>
        <w:t xml:space="preserve">, </w:t>
      </w:r>
      <w:r w:rsidR="009B6A1B">
        <w:rPr>
          <w:sz w:val="20"/>
          <w:szCs w:val="20"/>
          <w:lang w:val="cs-CZ"/>
        </w:rPr>
        <w:t>nepřímá řeč</w:t>
      </w:r>
    </w:p>
    <w:p w14:paraId="04AB28BB" w14:textId="50B289F0" w:rsidR="00E600E7" w:rsidRPr="00F23A14" w:rsidRDefault="00E600E7" w:rsidP="0088434A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Typy promluv: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Pr="00F23A14">
        <w:rPr>
          <w:sz w:val="20"/>
          <w:szCs w:val="20"/>
          <w:lang w:val="cs-CZ"/>
        </w:rPr>
        <w:t>dialogy, monology</w:t>
      </w:r>
    </w:p>
    <w:p w14:paraId="6198FE37" w14:textId="1FDE6218" w:rsidR="00E600E7" w:rsidRPr="00A32BB6" w:rsidRDefault="00E600E7" w:rsidP="0088434A">
      <w:pPr>
        <w:tabs>
          <w:tab w:val="left" w:pos="3969"/>
        </w:tabs>
        <w:spacing w:after="12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 xml:space="preserve">Jazykové prostředky a jejich funkce ve výňatku: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  <w:t>spisovný</w:t>
      </w:r>
      <w:r w:rsidR="00DC26B1">
        <w:rPr>
          <w:sz w:val="20"/>
          <w:szCs w:val="20"/>
          <w:lang w:val="cs-CZ"/>
        </w:rPr>
        <w:t xml:space="preserve"> hovorový</w:t>
      </w:r>
      <w:r>
        <w:rPr>
          <w:sz w:val="20"/>
          <w:szCs w:val="20"/>
          <w:lang w:val="cs-CZ"/>
        </w:rPr>
        <w:t xml:space="preserve"> jazyk,</w:t>
      </w:r>
      <w:r w:rsidR="00DC26B1">
        <w:rPr>
          <w:sz w:val="20"/>
          <w:szCs w:val="20"/>
          <w:lang w:val="cs-CZ"/>
        </w:rPr>
        <w:t xml:space="preserve"> citoslovce (</w:t>
      </w:r>
      <w:r w:rsidR="00DC26B1">
        <w:rPr>
          <w:i/>
          <w:iCs/>
          <w:sz w:val="20"/>
          <w:szCs w:val="20"/>
          <w:lang w:val="cs-CZ"/>
        </w:rPr>
        <w:t xml:space="preserve">cha </w:t>
      </w:r>
      <w:proofErr w:type="spellStart"/>
      <w:r w:rsidR="00DC26B1">
        <w:rPr>
          <w:i/>
          <w:iCs/>
          <w:sz w:val="20"/>
          <w:szCs w:val="20"/>
          <w:lang w:val="cs-CZ"/>
        </w:rPr>
        <w:t>chá</w:t>
      </w:r>
      <w:proofErr w:type="spellEnd"/>
      <w:r w:rsidR="00DC26B1">
        <w:rPr>
          <w:i/>
          <w:iCs/>
          <w:sz w:val="20"/>
          <w:szCs w:val="20"/>
          <w:lang w:val="cs-CZ"/>
        </w:rPr>
        <w:t>),</w:t>
      </w:r>
      <w:r w:rsidR="00DC26B1" w:rsidRPr="0088434A">
        <w:rPr>
          <w:sz w:val="20"/>
          <w:szCs w:val="20"/>
          <w:lang w:val="cs-CZ"/>
        </w:rPr>
        <w:t xml:space="preserve"> </w:t>
      </w:r>
      <w:r w:rsidR="00DC26B1" w:rsidRPr="00DC26B1">
        <w:rPr>
          <w:sz w:val="20"/>
          <w:szCs w:val="20"/>
          <w:u w:val="single"/>
          <w:lang w:val="cs-CZ"/>
        </w:rPr>
        <w:t xml:space="preserve">archaismy </w:t>
      </w:r>
      <w:r w:rsidR="00DC26B1">
        <w:rPr>
          <w:sz w:val="20"/>
          <w:szCs w:val="20"/>
          <w:lang w:val="cs-CZ"/>
        </w:rPr>
        <w:br/>
      </w:r>
      <w:r w:rsidR="00DC26B1">
        <w:rPr>
          <w:i/>
          <w:iCs/>
          <w:sz w:val="20"/>
          <w:szCs w:val="20"/>
          <w:lang w:val="cs-CZ"/>
        </w:rPr>
        <w:t>(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 xml:space="preserve">anžto </w:t>
      </w:r>
      <w:r w:rsidR="00DC26B1" w:rsidRPr="00DC26B1">
        <w:rPr>
          <w:sz w:val="20"/>
          <w:szCs w:val="20"/>
          <w:lang w:val="cs-CZ"/>
        </w:rPr>
        <w:t xml:space="preserve">= protože, 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>pročež</w:t>
      </w:r>
      <w:r w:rsidR="00DC26B1" w:rsidRPr="00DC26B1">
        <w:rPr>
          <w:sz w:val="20"/>
          <w:szCs w:val="20"/>
          <w:lang w:val="cs-CZ"/>
        </w:rPr>
        <w:t xml:space="preserve"> = tedy, 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>leč</w:t>
      </w:r>
      <w:r w:rsidR="00DC26B1" w:rsidRPr="00DC26B1">
        <w:rPr>
          <w:sz w:val="20"/>
          <w:szCs w:val="20"/>
          <w:lang w:val="cs-CZ"/>
        </w:rPr>
        <w:t xml:space="preserve"> = ale</w:t>
      </w:r>
      <w:r w:rsidR="00DC26B1">
        <w:rPr>
          <w:sz w:val="20"/>
          <w:szCs w:val="20"/>
          <w:lang w:val="cs-CZ"/>
        </w:rPr>
        <w:t>); občas nespisovný jazyk –</w:t>
      </w:r>
      <w:r w:rsidR="00DC26B1" w:rsidRPr="0088434A">
        <w:rPr>
          <w:sz w:val="20"/>
          <w:szCs w:val="20"/>
          <w:lang w:val="cs-CZ"/>
        </w:rPr>
        <w:t xml:space="preserve"> </w:t>
      </w:r>
      <w:r w:rsidR="00DC26B1" w:rsidRPr="00DC26B1">
        <w:rPr>
          <w:sz w:val="20"/>
          <w:szCs w:val="20"/>
          <w:u w:val="single"/>
          <w:lang w:val="cs-CZ"/>
        </w:rPr>
        <w:t>nářečí</w:t>
      </w:r>
      <w:r w:rsidR="00DC26B1">
        <w:rPr>
          <w:b/>
          <w:bCs/>
          <w:sz w:val="20"/>
          <w:szCs w:val="20"/>
          <w:lang w:val="cs-CZ"/>
        </w:rPr>
        <w:t xml:space="preserve"> 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>(</w:t>
      </w:r>
      <w:proofErr w:type="spellStart"/>
      <w:r w:rsidR="00DC26B1" w:rsidRPr="00DC26B1">
        <w:rPr>
          <w:b/>
          <w:bCs/>
          <w:i/>
          <w:iCs/>
          <w:sz w:val="20"/>
          <w:szCs w:val="20"/>
          <w:lang w:val="cs-CZ"/>
        </w:rPr>
        <w:t>prauda</w:t>
      </w:r>
      <w:proofErr w:type="spellEnd"/>
      <w:r w:rsidR="00DC26B1" w:rsidRPr="00DC26B1">
        <w:rPr>
          <w:sz w:val="20"/>
          <w:szCs w:val="20"/>
          <w:lang w:val="cs-CZ"/>
        </w:rPr>
        <w:t xml:space="preserve"> = pravda,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 xml:space="preserve"> </w:t>
      </w:r>
      <w:proofErr w:type="spellStart"/>
      <w:r w:rsidR="00DC26B1" w:rsidRPr="00DC26B1">
        <w:rPr>
          <w:b/>
          <w:bCs/>
          <w:i/>
          <w:iCs/>
          <w:sz w:val="20"/>
          <w:szCs w:val="20"/>
          <w:lang w:val="cs-CZ"/>
        </w:rPr>
        <w:t>škrofle</w:t>
      </w:r>
      <w:proofErr w:type="spellEnd"/>
      <w:r w:rsidR="00DC26B1" w:rsidRPr="00DC26B1">
        <w:rPr>
          <w:sz w:val="20"/>
          <w:szCs w:val="20"/>
          <w:lang w:val="cs-CZ"/>
        </w:rPr>
        <w:t xml:space="preserve"> = tuberkulóza</w:t>
      </w:r>
      <w:r w:rsidR="00DC26B1">
        <w:rPr>
          <w:sz w:val="20"/>
          <w:szCs w:val="20"/>
          <w:lang w:val="cs-CZ"/>
        </w:rPr>
        <w:t xml:space="preserve">), </w:t>
      </w:r>
      <w:r w:rsidR="00DC26B1">
        <w:rPr>
          <w:sz w:val="20"/>
          <w:szCs w:val="20"/>
          <w:u w:val="single"/>
          <w:lang w:val="cs-CZ"/>
        </w:rPr>
        <w:t>germanismy</w:t>
      </w:r>
      <w:r w:rsidR="00DC26B1">
        <w:rPr>
          <w:sz w:val="20"/>
          <w:szCs w:val="20"/>
          <w:lang w:val="cs-CZ"/>
        </w:rPr>
        <w:t xml:space="preserve"> (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>šamstr</w:t>
      </w:r>
      <w:r w:rsidR="00DC26B1" w:rsidRPr="00DC26B1">
        <w:rPr>
          <w:sz w:val="20"/>
          <w:szCs w:val="20"/>
          <w:lang w:val="cs-CZ"/>
        </w:rPr>
        <w:t xml:space="preserve"> = nápadník, </w:t>
      </w:r>
      <w:proofErr w:type="spellStart"/>
      <w:r w:rsidR="00DC26B1" w:rsidRPr="00DC26B1">
        <w:rPr>
          <w:b/>
          <w:bCs/>
          <w:i/>
          <w:iCs/>
          <w:sz w:val="20"/>
          <w:szCs w:val="20"/>
          <w:lang w:val="cs-CZ"/>
        </w:rPr>
        <w:t>fodel</w:t>
      </w:r>
      <w:proofErr w:type="spellEnd"/>
      <w:r w:rsidR="00DC26B1" w:rsidRPr="00DC26B1">
        <w:rPr>
          <w:sz w:val="20"/>
          <w:szCs w:val="20"/>
          <w:lang w:val="cs-CZ"/>
        </w:rPr>
        <w:t xml:space="preserve"> =</w:t>
      </w:r>
      <w:r w:rsidR="00DC26B1">
        <w:rPr>
          <w:sz w:val="20"/>
          <w:szCs w:val="20"/>
          <w:lang w:val="cs-CZ"/>
        </w:rPr>
        <w:t xml:space="preserve"> </w:t>
      </w:r>
      <w:r w:rsidR="00DC26B1" w:rsidRPr="00DC26B1">
        <w:rPr>
          <w:sz w:val="20"/>
          <w:szCs w:val="20"/>
          <w:lang w:val="cs-CZ"/>
        </w:rPr>
        <w:t>křeslo</w:t>
      </w:r>
      <w:r w:rsidR="00DC26B1">
        <w:rPr>
          <w:sz w:val="20"/>
          <w:szCs w:val="20"/>
          <w:lang w:val="cs-CZ"/>
        </w:rPr>
        <w:t xml:space="preserve">), </w:t>
      </w:r>
      <w:r w:rsidR="00DC26B1">
        <w:rPr>
          <w:sz w:val="20"/>
          <w:szCs w:val="20"/>
          <w:u w:val="single"/>
          <w:lang w:val="cs-CZ"/>
        </w:rPr>
        <w:t>slang</w:t>
      </w:r>
      <w:r w:rsidR="00DC26B1" w:rsidRPr="0088434A">
        <w:rPr>
          <w:sz w:val="20"/>
          <w:szCs w:val="20"/>
          <w:lang w:val="cs-CZ"/>
        </w:rPr>
        <w:t xml:space="preserve"> </w:t>
      </w:r>
      <w:r w:rsidR="00DC26B1">
        <w:rPr>
          <w:sz w:val="20"/>
          <w:szCs w:val="20"/>
          <w:lang w:val="cs-CZ"/>
        </w:rPr>
        <w:t xml:space="preserve">(meruna, </w:t>
      </w:r>
      <w:proofErr w:type="spellStart"/>
      <w:r w:rsidR="00DC26B1" w:rsidRPr="00DC26B1">
        <w:rPr>
          <w:b/>
          <w:bCs/>
          <w:sz w:val="20"/>
          <w:szCs w:val="20"/>
          <w:lang w:val="cs-CZ"/>
        </w:rPr>
        <w:t>milistrant</w:t>
      </w:r>
      <w:proofErr w:type="spellEnd"/>
      <w:r w:rsidR="00DC26B1" w:rsidRPr="00DC26B1">
        <w:rPr>
          <w:sz w:val="20"/>
          <w:szCs w:val="20"/>
          <w:lang w:val="cs-CZ"/>
        </w:rPr>
        <w:t xml:space="preserve"> = ministrant</w:t>
      </w:r>
      <w:r w:rsidR="00DC26B1">
        <w:rPr>
          <w:sz w:val="20"/>
          <w:szCs w:val="20"/>
          <w:lang w:val="cs-CZ"/>
        </w:rPr>
        <w:t>)</w:t>
      </w:r>
    </w:p>
    <w:p w14:paraId="455D61B7" w14:textId="2F4DC60B" w:rsidR="00E600E7" w:rsidRPr="000572BC" w:rsidRDefault="00E600E7" w:rsidP="0088434A">
      <w:pPr>
        <w:spacing w:after="120"/>
        <w:ind w:left="4320" w:hanging="4320"/>
        <w:rPr>
          <w:i/>
          <w:iCs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Tropy a figury a jejich funkce ve výňatku:</w:t>
      </w:r>
      <w:r>
        <w:rPr>
          <w:sz w:val="20"/>
          <w:szCs w:val="20"/>
          <w:lang w:val="cs-CZ"/>
        </w:rPr>
        <w:tab/>
      </w:r>
      <w:r w:rsidRPr="006165DB">
        <w:rPr>
          <w:b/>
          <w:bCs/>
          <w:sz w:val="20"/>
          <w:szCs w:val="20"/>
          <w:lang w:val="cs-CZ"/>
        </w:rPr>
        <w:t>personifikace:</w:t>
      </w:r>
      <w:r>
        <w:rPr>
          <w:sz w:val="20"/>
          <w:szCs w:val="20"/>
          <w:lang w:val="cs-CZ"/>
        </w:rPr>
        <w:t xml:space="preserve"> </w:t>
      </w:r>
      <w:r w:rsidR="006165DB" w:rsidRPr="006165DB">
        <w:rPr>
          <w:i/>
          <w:iCs/>
          <w:sz w:val="20"/>
          <w:szCs w:val="20"/>
          <w:lang w:val="cs-CZ"/>
        </w:rPr>
        <w:t>(„vítr ťuká a volá“)</w:t>
      </w:r>
      <w:r>
        <w:rPr>
          <w:sz w:val="20"/>
          <w:szCs w:val="20"/>
          <w:lang w:val="cs-CZ"/>
        </w:rPr>
        <w:br/>
      </w:r>
      <w:r w:rsidRPr="006165DB">
        <w:rPr>
          <w:b/>
          <w:bCs/>
          <w:sz w:val="20"/>
          <w:szCs w:val="20"/>
          <w:lang w:val="cs-CZ"/>
        </w:rPr>
        <w:t>metafory:</w:t>
      </w:r>
      <w:r>
        <w:rPr>
          <w:sz w:val="20"/>
          <w:szCs w:val="20"/>
          <w:lang w:val="cs-CZ"/>
        </w:rPr>
        <w:t xml:space="preserve"> </w:t>
      </w:r>
      <w:r w:rsidR="006165DB" w:rsidRPr="006165DB">
        <w:rPr>
          <w:i/>
          <w:iCs/>
          <w:sz w:val="20"/>
          <w:szCs w:val="20"/>
          <w:lang w:val="cs-CZ"/>
        </w:rPr>
        <w:t xml:space="preserve">(„prohánět merunu“ – </w:t>
      </w:r>
      <w:r w:rsidR="006165DB" w:rsidRPr="006165DB">
        <w:rPr>
          <w:sz w:val="20"/>
          <w:szCs w:val="20"/>
          <w:lang w:val="cs-CZ"/>
        </w:rPr>
        <w:t>hrát fotbal</w:t>
      </w:r>
      <w:r w:rsidR="006165DB" w:rsidRPr="006165DB">
        <w:rPr>
          <w:i/>
          <w:iCs/>
          <w:sz w:val="20"/>
          <w:szCs w:val="20"/>
          <w:lang w:val="cs-CZ"/>
        </w:rPr>
        <w:t>)</w:t>
      </w:r>
      <w:r w:rsidR="006165DB">
        <w:rPr>
          <w:i/>
          <w:iCs/>
          <w:sz w:val="20"/>
          <w:szCs w:val="20"/>
          <w:lang w:val="cs-CZ"/>
        </w:rPr>
        <w:br/>
      </w:r>
      <w:r w:rsidRPr="006165DB">
        <w:rPr>
          <w:b/>
          <w:bCs/>
          <w:sz w:val="20"/>
          <w:szCs w:val="20"/>
          <w:lang w:val="cs-CZ"/>
        </w:rPr>
        <w:t>metonymie:</w:t>
      </w:r>
      <w:r>
        <w:rPr>
          <w:sz w:val="20"/>
          <w:szCs w:val="20"/>
          <w:lang w:val="cs-CZ"/>
        </w:rPr>
        <w:t xml:space="preserve"> </w:t>
      </w:r>
      <w:r w:rsidR="006165DB" w:rsidRPr="006165DB">
        <w:rPr>
          <w:i/>
          <w:iCs/>
          <w:sz w:val="20"/>
          <w:szCs w:val="20"/>
          <w:lang w:val="cs-CZ"/>
        </w:rPr>
        <w:t>národ se procházel</w:t>
      </w:r>
      <w:r w:rsidR="006165DB">
        <w:rPr>
          <w:i/>
          <w:iCs/>
          <w:sz w:val="20"/>
          <w:szCs w:val="20"/>
          <w:lang w:val="cs-CZ"/>
        </w:rPr>
        <w:br/>
      </w:r>
      <w:r w:rsidR="006165DB">
        <w:rPr>
          <w:b/>
          <w:bCs/>
          <w:sz w:val="20"/>
          <w:szCs w:val="20"/>
          <w:lang w:val="cs-CZ"/>
        </w:rPr>
        <w:t>přirovnání:</w:t>
      </w:r>
      <w:r>
        <w:rPr>
          <w:sz w:val="20"/>
          <w:szCs w:val="20"/>
          <w:lang w:val="cs-CZ"/>
        </w:rPr>
        <w:t xml:space="preserve"> </w:t>
      </w:r>
      <w:r w:rsidR="006165DB" w:rsidRPr="006165DB">
        <w:rPr>
          <w:i/>
          <w:iCs/>
          <w:sz w:val="20"/>
          <w:szCs w:val="20"/>
          <w:lang w:val="cs-CZ"/>
        </w:rPr>
        <w:t>kolem dokola to bylo zelené</w:t>
      </w:r>
      <w:r w:rsidRPr="000572BC">
        <w:rPr>
          <w:i/>
          <w:iCs/>
          <w:sz w:val="20"/>
          <w:szCs w:val="20"/>
          <w:lang w:val="cs-CZ"/>
        </w:rPr>
        <w:br/>
      </w:r>
      <w:r w:rsidRPr="006165DB">
        <w:rPr>
          <w:b/>
          <w:bCs/>
          <w:sz w:val="20"/>
          <w:szCs w:val="20"/>
          <w:lang w:val="cs-CZ"/>
        </w:rPr>
        <w:t>hyperbola:</w:t>
      </w:r>
      <w:r w:rsidR="006165DB">
        <w:rPr>
          <w:sz w:val="20"/>
          <w:szCs w:val="20"/>
          <w:lang w:val="cs-CZ"/>
        </w:rPr>
        <w:t xml:space="preserve"> </w:t>
      </w:r>
      <w:r w:rsidR="006165DB" w:rsidRPr="006165DB">
        <w:rPr>
          <w:i/>
          <w:iCs/>
          <w:sz w:val="20"/>
          <w:szCs w:val="20"/>
          <w:lang w:val="cs-CZ"/>
        </w:rPr>
        <w:t xml:space="preserve">„bylo jich nejmíň milión těch </w:t>
      </w:r>
      <w:proofErr w:type="spellStart"/>
      <w:r w:rsidR="006165DB" w:rsidRPr="006165DB">
        <w:rPr>
          <w:i/>
          <w:iCs/>
          <w:sz w:val="20"/>
          <w:szCs w:val="20"/>
          <w:lang w:val="cs-CZ"/>
        </w:rPr>
        <w:t>Ješiňáků</w:t>
      </w:r>
      <w:proofErr w:type="spellEnd"/>
      <w:r w:rsidR="006165DB" w:rsidRPr="006165DB">
        <w:rPr>
          <w:i/>
          <w:iCs/>
          <w:sz w:val="20"/>
          <w:szCs w:val="20"/>
          <w:lang w:val="cs-CZ"/>
        </w:rPr>
        <w:t>“</w:t>
      </w:r>
      <w:r w:rsidR="006165DB">
        <w:rPr>
          <w:i/>
          <w:iCs/>
          <w:sz w:val="20"/>
          <w:szCs w:val="20"/>
          <w:lang w:val="cs-CZ"/>
        </w:rPr>
        <w:br/>
      </w:r>
      <w:r w:rsidR="006165DB">
        <w:rPr>
          <w:b/>
          <w:bCs/>
          <w:sz w:val="20"/>
          <w:szCs w:val="20"/>
          <w:lang w:val="cs-CZ"/>
        </w:rPr>
        <w:t xml:space="preserve">eufemismus: </w:t>
      </w:r>
      <w:r w:rsidR="006165DB">
        <w:rPr>
          <w:i/>
          <w:iCs/>
          <w:sz w:val="20"/>
          <w:szCs w:val="20"/>
          <w:lang w:val="cs-CZ"/>
        </w:rPr>
        <w:t>„jsou tam vrbičky“</w:t>
      </w:r>
    </w:p>
    <w:p w14:paraId="2A7A8C3D" w14:textId="020A5327" w:rsidR="00E600E7" w:rsidRDefault="00E600E7" w:rsidP="00E600E7">
      <w:pPr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Kontext autorovy tvorby:</w:t>
      </w:r>
      <w:r>
        <w:rPr>
          <w:sz w:val="20"/>
          <w:szCs w:val="20"/>
          <w:lang w:val="cs-CZ"/>
        </w:rPr>
        <w:tab/>
      </w:r>
      <w:r w:rsidR="006165DB" w:rsidRPr="006165DB">
        <w:rPr>
          <w:sz w:val="20"/>
          <w:szCs w:val="20"/>
          <w:lang w:val="cs-CZ"/>
        </w:rPr>
        <w:t>dílo vzniklo v první polovině 20. století a bylo vydáno po smrti autora</w:t>
      </w:r>
      <w:r w:rsidR="006165DB">
        <w:rPr>
          <w:sz w:val="20"/>
          <w:szCs w:val="20"/>
          <w:lang w:val="cs-CZ"/>
        </w:rPr>
        <w:t xml:space="preserve"> -&gt; Nástup Hitlera k moci -&gt; Poláček vzpomíná na dětství</w:t>
      </w:r>
    </w:p>
    <w:p w14:paraId="79E26B3E" w14:textId="6E981AFD" w:rsidR="00E600E7" w:rsidRPr="00DB2DB8" w:rsidRDefault="00E600E7" w:rsidP="00E600E7">
      <w:pPr>
        <w:spacing w:after="0"/>
        <w:ind w:left="4320" w:hanging="4320"/>
        <w:rPr>
          <w:color w:val="1E4682"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O autorovi:</w:t>
      </w:r>
      <w:r w:rsidRPr="00DB2DB8">
        <w:rPr>
          <w:color w:val="1E4682"/>
          <w:sz w:val="20"/>
          <w:szCs w:val="20"/>
          <w:lang w:val="fr-FR"/>
        </w:rPr>
        <w:t xml:space="preserve"> </w:t>
      </w:r>
    </w:p>
    <w:p w14:paraId="037B2AAE" w14:textId="088C9412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>Rychnov nad Kněžnou</w:t>
      </w:r>
    </w:p>
    <w:p w14:paraId="2721125B" w14:textId="27F301B8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>český spisovatel, novinář, scénárista</w:t>
      </w:r>
    </w:p>
    <w:p w14:paraId="3AC9E8ED" w14:textId="7BCEF03E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b/>
          <w:bCs/>
          <w:sz w:val="21"/>
          <w:szCs w:val="21"/>
          <w:lang w:val="cs-CZ"/>
        </w:rPr>
      </w:pPr>
      <w:r w:rsidRPr="00A4451A">
        <w:rPr>
          <w:b/>
          <w:bCs/>
          <w:sz w:val="21"/>
          <w:szCs w:val="21"/>
          <w:lang w:val="cs-CZ"/>
        </w:rPr>
        <w:t>roku 1995 mu byl in memoriam udělen Řád T. G. Masaryka II. třídy</w:t>
      </w:r>
    </w:p>
    <w:p w14:paraId="6EF9AAF4" w14:textId="4FA2AF66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u w:val="single"/>
          <w:lang w:val="cs-CZ"/>
        </w:rPr>
      </w:pPr>
      <w:r w:rsidRPr="00A4451A">
        <w:rPr>
          <w:sz w:val="21"/>
          <w:szCs w:val="21"/>
          <w:u w:val="single"/>
          <w:lang w:val="cs-CZ"/>
        </w:rPr>
        <w:t>patřil k nejvýznamnějším humoristům v ČSR</w:t>
      </w:r>
    </w:p>
    <w:p w14:paraId="21D7BD10" w14:textId="0C91407E" w:rsidR="00A4451A" w:rsidRPr="0088434A" w:rsidRDefault="00A4451A" w:rsidP="0088434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 xml:space="preserve">jeho </w:t>
      </w:r>
      <w:r w:rsidRPr="009102B8">
        <w:rPr>
          <w:b/>
          <w:bCs/>
          <w:sz w:val="21"/>
          <w:szCs w:val="21"/>
          <w:lang w:val="cs-CZ"/>
        </w:rPr>
        <w:t>otec byl židovský obchodník</w:t>
      </w:r>
      <w:r w:rsidRPr="00A4451A">
        <w:rPr>
          <w:sz w:val="21"/>
          <w:szCs w:val="21"/>
          <w:lang w:val="cs-CZ"/>
        </w:rPr>
        <w:t xml:space="preserve"> s koloniálním zbožím</w:t>
      </w:r>
    </w:p>
    <w:p w14:paraId="0F12AE9B" w14:textId="0238EB5B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 xml:space="preserve">jeho první povídka </w:t>
      </w:r>
      <w:r w:rsidRPr="00A4451A">
        <w:rPr>
          <w:i/>
          <w:iCs/>
          <w:sz w:val="21"/>
          <w:szCs w:val="21"/>
          <w:lang w:val="cs-CZ"/>
        </w:rPr>
        <w:t>Kolotoč</w:t>
      </w:r>
      <w:r w:rsidRPr="00A4451A">
        <w:rPr>
          <w:sz w:val="21"/>
          <w:szCs w:val="21"/>
          <w:lang w:val="cs-CZ"/>
        </w:rPr>
        <w:t xml:space="preserve"> byla napsaná po tom, co zužitkoval praxi jako úředník ve</w:t>
      </w:r>
      <w:r>
        <w:rPr>
          <w:sz w:val="21"/>
          <w:szCs w:val="21"/>
          <w:lang w:val="cs-CZ"/>
        </w:rPr>
        <w:t xml:space="preserve"> </w:t>
      </w:r>
      <w:r w:rsidRPr="00A4451A">
        <w:rPr>
          <w:sz w:val="21"/>
          <w:szCs w:val="21"/>
          <w:lang w:val="cs-CZ"/>
        </w:rPr>
        <w:t>vývozní a dovozní komisi</w:t>
      </w:r>
    </w:p>
    <w:p w14:paraId="01975993" w14:textId="01AC71B4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 xml:space="preserve">v roce 1920 začal psát do humoristických časopisů </w:t>
      </w:r>
      <w:r w:rsidRPr="00A4451A">
        <w:rPr>
          <w:b/>
          <w:bCs/>
          <w:sz w:val="21"/>
          <w:szCs w:val="21"/>
          <w:u w:val="single"/>
          <w:lang w:val="cs-CZ"/>
        </w:rPr>
        <w:t>Štika venkova</w:t>
      </w:r>
      <w:r w:rsidRPr="00A4451A">
        <w:rPr>
          <w:sz w:val="21"/>
          <w:szCs w:val="21"/>
          <w:lang w:val="cs-CZ"/>
        </w:rPr>
        <w:t xml:space="preserve"> a </w:t>
      </w:r>
      <w:r w:rsidRPr="00A4451A">
        <w:rPr>
          <w:b/>
          <w:bCs/>
          <w:sz w:val="21"/>
          <w:szCs w:val="21"/>
          <w:u w:val="single"/>
          <w:lang w:val="cs-CZ"/>
        </w:rPr>
        <w:t>Nebojsa,</w:t>
      </w:r>
      <w:r w:rsidRPr="00A4451A">
        <w:rPr>
          <w:sz w:val="21"/>
          <w:szCs w:val="21"/>
          <w:lang w:val="cs-CZ"/>
        </w:rPr>
        <w:t xml:space="preserve"> v nich se</w:t>
      </w:r>
      <w:r>
        <w:rPr>
          <w:sz w:val="21"/>
          <w:szCs w:val="21"/>
          <w:lang w:val="cs-CZ"/>
        </w:rPr>
        <w:t xml:space="preserve"> </w:t>
      </w:r>
      <w:r w:rsidRPr="00A4451A">
        <w:rPr>
          <w:sz w:val="21"/>
          <w:szCs w:val="21"/>
          <w:lang w:val="cs-CZ"/>
        </w:rPr>
        <w:t>seznámil s bratry Čapkovými</w:t>
      </w:r>
    </w:p>
    <w:p w14:paraId="2653FD13" w14:textId="7516B08F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b/>
          <w:bCs/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 xml:space="preserve">soudničkách a </w:t>
      </w:r>
      <w:r w:rsidRPr="00A4451A">
        <w:rPr>
          <w:b/>
          <w:bCs/>
          <w:sz w:val="21"/>
          <w:szCs w:val="21"/>
          <w:lang w:val="cs-CZ"/>
        </w:rPr>
        <w:t>fejetonista v Lidových novinách</w:t>
      </w:r>
    </w:p>
    <w:p w14:paraId="7F207CDE" w14:textId="1024C14D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>během okupace publikoval pod jménem Vlastimila Rady (malíře)</w:t>
      </w:r>
    </w:p>
    <w:p w14:paraId="1C635A7B" w14:textId="5D2455FD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u w:val="single"/>
          <w:lang w:val="cs-CZ"/>
        </w:rPr>
        <w:t>5. 6. 1943</w:t>
      </w:r>
      <w:r w:rsidRPr="00A4451A">
        <w:rPr>
          <w:sz w:val="21"/>
          <w:szCs w:val="21"/>
          <w:lang w:val="cs-CZ"/>
        </w:rPr>
        <w:t xml:space="preserve"> byl deportován do terezínského ghetta, přihlásil se dobrovolně kvůli své družce</w:t>
      </w:r>
    </w:p>
    <w:p w14:paraId="4C8B0617" w14:textId="77777777" w:rsid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u w:val="single"/>
          <w:lang w:val="cs-CZ"/>
        </w:rPr>
        <w:t>1944</w:t>
      </w:r>
      <w:r w:rsidRPr="00A4451A">
        <w:rPr>
          <w:sz w:val="21"/>
          <w:szCs w:val="21"/>
          <w:lang w:val="cs-CZ"/>
        </w:rPr>
        <w:t xml:space="preserve"> byl poslán deportem do Osvětimi, kde ovšem přežil</w:t>
      </w:r>
      <w:r>
        <w:rPr>
          <w:sz w:val="21"/>
          <w:szCs w:val="21"/>
          <w:lang w:val="cs-CZ"/>
        </w:rPr>
        <w:t xml:space="preserve">, </w:t>
      </w:r>
      <w:r w:rsidRPr="00A4451A">
        <w:rPr>
          <w:sz w:val="21"/>
          <w:szCs w:val="21"/>
          <w:lang w:val="cs-CZ"/>
        </w:rPr>
        <w:t>z Osvětimi se dostal pochodem smrti do tábora Hindenburg, kde napsal poslední divadelní</w:t>
      </w:r>
      <w:r>
        <w:rPr>
          <w:sz w:val="21"/>
          <w:szCs w:val="21"/>
          <w:lang w:val="cs-CZ"/>
        </w:rPr>
        <w:t xml:space="preserve"> </w:t>
      </w:r>
      <w:r w:rsidRPr="00A4451A">
        <w:rPr>
          <w:sz w:val="21"/>
          <w:szCs w:val="21"/>
          <w:lang w:val="cs-CZ"/>
        </w:rPr>
        <w:t>hru</w:t>
      </w:r>
    </w:p>
    <w:p w14:paraId="279A10F5" w14:textId="34130D73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b/>
          <w:bCs/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tábor </w:t>
      </w:r>
      <w:proofErr w:type="spellStart"/>
      <w:r w:rsidRPr="00A4451A">
        <w:rPr>
          <w:sz w:val="21"/>
          <w:szCs w:val="21"/>
          <w:lang w:val="cs-CZ"/>
        </w:rPr>
        <w:t>Gleiwitz</w:t>
      </w:r>
      <w:proofErr w:type="spellEnd"/>
      <w:r>
        <w:rPr>
          <w:sz w:val="21"/>
          <w:szCs w:val="21"/>
          <w:lang w:val="cs-CZ"/>
        </w:rPr>
        <w:t xml:space="preserve"> -&gt;</w:t>
      </w:r>
      <w:r w:rsidRPr="00A4451A">
        <w:rPr>
          <w:sz w:val="21"/>
          <w:szCs w:val="21"/>
          <w:lang w:val="cs-CZ"/>
        </w:rPr>
        <w:t xml:space="preserve"> neprošel selekcí a </w:t>
      </w:r>
      <w:r w:rsidRPr="00A4451A">
        <w:rPr>
          <w:b/>
          <w:bCs/>
          <w:sz w:val="21"/>
          <w:szCs w:val="21"/>
          <w:lang w:val="cs-CZ"/>
        </w:rPr>
        <w:t>byl popraven</w:t>
      </w:r>
    </w:p>
    <w:p w14:paraId="5478D67F" w14:textId="77777777" w:rsidR="0088434A" w:rsidRDefault="0088434A" w:rsidP="00A4451A">
      <w:pPr>
        <w:spacing w:after="0"/>
        <w:rPr>
          <w:color w:val="1E4682"/>
          <w:u w:val="single"/>
          <w:lang w:val="cs-CZ"/>
        </w:rPr>
      </w:pPr>
    </w:p>
    <w:p w14:paraId="571D10EA" w14:textId="60AFD485" w:rsidR="00E600E7" w:rsidRPr="008C6886" w:rsidRDefault="00E600E7" w:rsidP="00A4451A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lastRenderedPageBreak/>
        <w:t>Dílo:</w:t>
      </w:r>
    </w:p>
    <w:p w14:paraId="682B40AA" w14:textId="14AA63FA" w:rsidR="00E600E7" w:rsidRPr="008C6886" w:rsidRDefault="009102B8" w:rsidP="009102B8">
      <w:pPr>
        <w:numPr>
          <w:ilvl w:val="0"/>
          <w:numId w:val="2"/>
        </w:numPr>
        <w:spacing w:after="0"/>
        <w:rPr>
          <w:b/>
          <w:bCs/>
          <w:lang w:val="cs-CZ"/>
        </w:rPr>
      </w:pPr>
      <w:r>
        <w:rPr>
          <w:u w:val="single"/>
          <w:lang w:val="cs-CZ"/>
        </w:rPr>
        <w:t>humoristická</w:t>
      </w:r>
      <w:r w:rsidR="00E600E7" w:rsidRPr="008C6886">
        <w:rPr>
          <w:b/>
          <w:bCs/>
          <w:lang w:val="cs-CZ"/>
        </w:rPr>
        <w:t xml:space="preserve"> </w:t>
      </w:r>
      <w:r w:rsidR="00E600E7" w:rsidRPr="008C6886">
        <w:rPr>
          <w:lang w:val="cs-CZ"/>
        </w:rPr>
        <w:t>–</w:t>
      </w:r>
      <w:r w:rsidRPr="009102B8">
        <w:t xml:space="preserve"> </w:t>
      </w:r>
      <w:r w:rsidRPr="009102B8">
        <w:rPr>
          <w:i/>
          <w:iCs/>
          <w:lang w:val="cs-CZ"/>
        </w:rPr>
        <w:t>Muži v offsidu</w:t>
      </w:r>
      <w:r>
        <w:rPr>
          <w:lang w:val="cs-CZ"/>
        </w:rPr>
        <w:t xml:space="preserve"> </w:t>
      </w:r>
    </w:p>
    <w:p w14:paraId="0DFD7402" w14:textId="005B2FDC" w:rsidR="00E600E7" w:rsidRPr="009102B8" w:rsidRDefault="009102B8" w:rsidP="00E600E7">
      <w:pPr>
        <w:numPr>
          <w:ilvl w:val="0"/>
          <w:numId w:val="2"/>
        </w:numPr>
        <w:spacing w:after="0"/>
        <w:rPr>
          <w:i/>
          <w:iCs/>
          <w:lang w:val="cs-CZ"/>
        </w:rPr>
      </w:pPr>
      <w:r>
        <w:rPr>
          <w:u w:val="single"/>
          <w:lang w:val="cs-CZ"/>
        </w:rPr>
        <w:t>povídky</w:t>
      </w:r>
      <w:r w:rsidR="00E600E7" w:rsidRPr="008C6886">
        <w:rPr>
          <w:b/>
          <w:bCs/>
          <w:lang w:val="cs-CZ"/>
        </w:rPr>
        <w:t xml:space="preserve"> </w:t>
      </w:r>
      <w:r w:rsidR="00E600E7" w:rsidRPr="008C6886">
        <w:rPr>
          <w:lang w:val="cs-CZ"/>
        </w:rPr>
        <w:t xml:space="preserve">– </w:t>
      </w:r>
      <w:r>
        <w:rPr>
          <w:i/>
          <w:iCs/>
          <w:lang w:val="cs-CZ"/>
        </w:rPr>
        <w:t xml:space="preserve">Povídka pana Kočkodana </w:t>
      </w:r>
      <w:r>
        <w:rPr>
          <w:lang w:val="cs-CZ"/>
        </w:rPr>
        <w:t>(soubor povídek)</w:t>
      </w:r>
    </w:p>
    <w:p w14:paraId="06F28837" w14:textId="086858DE" w:rsidR="00E600E7" w:rsidRPr="009102B8" w:rsidRDefault="00CF74E2" w:rsidP="009102B8">
      <w:pPr>
        <w:numPr>
          <w:ilvl w:val="0"/>
          <w:numId w:val="2"/>
        </w:numPr>
        <w:spacing w:after="0"/>
        <w:rPr>
          <w:b/>
          <w:bCs/>
          <w:i/>
          <w:iCs/>
          <w:lang w:val="cs-CZ"/>
        </w:rPr>
      </w:pPr>
      <w:r>
        <w:rPr>
          <w:u w:val="single"/>
          <w:lang w:val="cs-CZ"/>
        </w:rPr>
        <w:t>Pro děti</w:t>
      </w:r>
      <w:r w:rsidR="00E600E7" w:rsidRPr="008C6886">
        <w:rPr>
          <w:lang w:val="cs-CZ"/>
        </w:rPr>
        <w:t xml:space="preserve"> </w:t>
      </w:r>
      <w:r w:rsidR="009102B8">
        <w:rPr>
          <w:lang w:val="cs-CZ"/>
        </w:rPr>
        <w:t>–</w:t>
      </w:r>
      <w:r w:rsidR="00E600E7" w:rsidRPr="008C6886">
        <w:rPr>
          <w:lang w:val="cs-CZ"/>
        </w:rPr>
        <w:t xml:space="preserve"> </w:t>
      </w:r>
      <w:r w:rsidR="009102B8">
        <w:rPr>
          <w:i/>
          <w:iCs/>
          <w:lang w:val="cs-CZ"/>
        </w:rPr>
        <w:t>Bylo nás pět</w:t>
      </w:r>
      <w:r w:rsidR="009102B8">
        <w:rPr>
          <w:i/>
          <w:iCs/>
          <w:lang w:val="cs-CZ"/>
        </w:rPr>
        <w:br/>
      </w:r>
    </w:p>
    <w:p w14:paraId="492701AA" w14:textId="77777777" w:rsidR="00E600E7" w:rsidRPr="008C6886" w:rsidRDefault="00E600E7" w:rsidP="00E600E7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Literární / obecně kulturní kontext:</w:t>
      </w:r>
    </w:p>
    <w:p w14:paraId="7877B16B" w14:textId="77777777" w:rsidR="00E600E7" w:rsidRPr="008C6886" w:rsidRDefault="00E600E7" w:rsidP="00E600E7">
      <w:pPr>
        <w:spacing w:after="0"/>
        <w:rPr>
          <w:lang w:val="cs-CZ"/>
        </w:rPr>
      </w:pPr>
      <w:r w:rsidRPr="008C6886">
        <w:rPr>
          <w:lang w:val="cs-CZ"/>
        </w:rPr>
        <w:t>Jedná se o spisovatele demokratického proudu působící v meziválečném období, jež spojuje aktivní žurnalistická činnost v Lidových novinách – tisk demokraticky smýšlející populace.</w:t>
      </w:r>
    </w:p>
    <w:p w14:paraId="22DE4DD5" w14:textId="77777777" w:rsidR="00E600E7" w:rsidRDefault="00E600E7" w:rsidP="00E600E7">
      <w:pPr>
        <w:spacing w:after="0"/>
        <w:rPr>
          <w:sz w:val="20"/>
          <w:szCs w:val="20"/>
          <w:lang w:val="cs-CZ"/>
        </w:rPr>
      </w:pPr>
    </w:p>
    <w:p w14:paraId="455CB6E0" w14:textId="77777777" w:rsidR="00E600E7" w:rsidRPr="00B26C58" w:rsidRDefault="00E600E7" w:rsidP="00E600E7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 w:rsidRPr="00B26C58">
        <w:rPr>
          <w:b/>
          <w:bCs/>
          <w:color w:val="1E4682"/>
          <w:sz w:val="24"/>
          <w:szCs w:val="24"/>
          <w:u w:val="single"/>
          <w:lang w:val="cs-CZ"/>
        </w:rPr>
        <w:t>DEMOKRATICKÝ PROUD</w:t>
      </w:r>
    </w:p>
    <w:p w14:paraId="10E8B590" w14:textId="7E9AD4F7" w:rsidR="00E600E7" w:rsidRPr="00CF74E2" w:rsidRDefault="00E600E7" w:rsidP="00CF74E2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Autoři vyznávají principy humanity, demokracie, píšou utopická dramata</w:t>
      </w:r>
    </w:p>
    <w:p w14:paraId="4A89FED3" w14:textId="77777777" w:rsidR="00E600E7" w:rsidRPr="008C6886" w:rsidRDefault="00E600E7" w:rsidP="00E600E7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Pátečníci</w:t>
      </w:r>
    </w:p>
    <w:p w14:paraId="2B01B042" w14:textId="4A67DBDA" w:rsidR="00E600E7" w:rsidRPr="008C6886" w:rsidRDefault="00E600E7" w:rsidP="00E600E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 xml:space="preserve">Scházeli se </w:t>
      </w:r>
      <w:r w:rsidR="0088434A">
        <w:rPr>
          <w:lang w:val="cs-CZ"/>
        </w:rPr>
        <w:t xml:space="preserve">každý pátek </w:t>
      </w:r>
      <w:r w:rsidRPr="008C6886">
        <w:rPr>
          <w:lang w:val="cs-CZ"/>
        </w:rPr>
        <w:t>ve vile na Vinohradech, kde probíhaly diskuse o demokratických a humanistických věcech</w:t>
      </w:r>
    </w:p>
    <w:p w14:paraId="7AD39204" w14:textId="77777777" w:rsidR="00E600E7" w:rsidRPr="008C6886" w:rsidRDefault="00E600E7" w:rsidP="00E600E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Většina z nich psala také do Lidových novin</w:t>
      </w:r>
    </w:p>
    <w:p w14:paraId="21958C94" w14:textId="77777777" w:rsidR="00E600E7" w:rsidRPr="008C6886" w:rsidRDefault="00E600E7" w:rsidP="00E600E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Většina zaplatila za své názory životem</w:t>
      </w:r>
    </w:p>
    <w:p w14:paraId="013EDD9D" w14:textId="77777777" w:rsidR="00E600E7" w:rsidRPr="008C6886" w:rsidRDefault="00E600E7" w:rsidP="00E600E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Mezi ně patří Karel Poláček, Eduard Bass, Karel Čapek, Josef Čapek, Ferdinand Peroutka</w:t>
      </w:r>
    </w:p>
    <w:p w14:paraId="63C88D53" w14:textId="77777777" w:rsidR="00E600E7" w:rsidRPr="008C6886" w:rsidRDefault="00E600E7" w:rsidP="00E600E7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 xml:space="preserve">Vrstevníci: </w:t>
      </w:r>
    </w:p>
    <w:p w14:paraId="1FE29953" w14:textId="77777777" w:rsidR="00E600E7" w:rsidRPr="008C6886" w:rsidRDefault="00E600E7" w:rsidP="00E600E7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>Josef Čapek</w:t>
      </w:r>
      <w:r w:rsidRPr="008C6886">
        <w:rPr>
          <w:lang w:val="cs-CZ"/>
        </w:rPr>
        <w:t xml:space="preserve"> – Povídání o pejskovi a kočičce, </w:t>
      </w:r>
      <w:r w:rsidRPr="008C6886">
        <w:rPr>
          <w:u w:val="single"/>
          <w:lang w:val="cs-CZ"/>
        </w:rPr>
        <w:t>společně s bratrem</w:t>
      </w:r>
      <w:r w:rsidRPr="008C6886">
        <w:rPr>
          <w:lang w:val="cs-CZ"/>
        </w:rPr>
        <w:t>: Adam stvořitel, Krakonošova zahrada</w:t>
      </w:r>
    </w:p>
    <w:p w14:paraId="2A93FBF0" w14:textId="2625FBE4" w:rsidR="00E600E7" w:rsidRDefault="00E600E7" w:rsidP="00E600E7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>Eduard Bass</w:t>
      </w:r>
      <w:r w:rsidRPr="008C6886">
        <w:rPr>
          <w:lang w:val="cs-CZ"/>
        </w:rPr>
        <w:t xml:space="preserve"> – Cirkus Humberto, Klapzubova jedenáctka</w:t>
      </w:r>
    </w:p>
    <w:p w14:paraId="1A3D18FF" w14:textId="37D60840" w:rsidR="00CF74E2" w:rsidRPr="00CF74E2" w:rsidRDefault="00CF74E2" w:rsidP="00E600E7">
      <w:pPr>
        <w:spacing w:after="0"/>
        <w:rPr>
          <w:lang w:val="cs-CZ"/>
        </w:rPr>
      </w:pPr>
      <w:r>
        <w:rPr>
          <w:b/>
          <w:bCs/>
          <w:lang w:val="cs-CZ"/>
        </w:rPr>
        <w:t xml:space="preserve">Karel Čapek – </w:t>
      </w:r>
      <w:r>
        <w:rPr>
          <w:lang w:val="cs-CZ"/>
        </w:rPr>
        <w:t>Bílá nemoc, Továrna na absolutno, Věc Makropulos</w:t>
      </w:r>
    </w:p>
    <w:p w14:paraId="6FDCEB74" w14:textId="77777777" w:rsidR="0088434A" w:rsidRPr="008C6886" w:rsidRDefault="00CF74E2" w:rsidP="0088434A">
      <w:pPr>
        <w:spacing w:after="0"/>
        <w:rPr>
          <w:color w:val="1E4682"/>
          <w:u w:val="single"/>
          <w:lang w:val="cs-CZ"/>
        </w:rPr>
      </w:pPr>
      <w:r>
        <w:rPr>
          <w:color w:val="1E4682"/>
          <w:u w:val="single"/>
          <w:lang w:val="cs-CZ"/>
        </w:rPr>
        <w:br/>
      </w:r>
      <w:r w:rsidR="0088434A" w:rsidRPr="008C6886">
        <w:rPr>
          <w:color w:val="1E4682"/>
          <w:u w:val="single"/>
          <w:lang w:val="cs-CZ"/>
        </w:rPr>
        <w:t xml:space="preserve">Autoři, kteří tvořili v meziválečné době: </w:t>
      </w:r>
    </w:p>
    <w:p w14:paraId="0941AF83" w14:textId="77777777" w:rsidR="0088434A" w:rsidRPr="008C6886" w:rsidRDefault="0088434A" w:rsidP="0088434A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>Německy psaná literatura u nás:</w:t>
      </w:r>
      <w:r w:rsidRPr="008C6886">
        <w:rPr>
          <w:color w:val="1E4682"/>
          <w:lang w:val="cs-CZ"/>
        </w:rPr>
        <w:t xml:space="preserve"> </w:t>
      </w:r>
      <w:r w:rsidRPr="008C6886">
        <w:rPr>
          <w:b/>
          <w:bCs/>
          <w:lang w:val="cs-CZ"/>
        </w:rPr>
        <w:t xml:space="preserve">Franz Kafka </w:t>
      </w:r>
      <w:r w:rsidRPr="008C6886">
        <w:rPr>
          <w:lang w:val="cs-CZ"/>
        </w:rPr>
        <w:t>(Proces, Proměna, Zámek</w:t>
      </w:r>
      <w:r>
        <w:rPr>
          <w:lang w:val="cs-CZ"/>
        </w:rPr>
        <w:t>)</w:t>
      </w:r>
    </w:p>
    <w:p w14:paraId="37F6FD7F" w14:textId="77777777" w:rsidR="0088434A" w:rsidRPr="008C6886" w:rsidRDefault="0088434A" w:rsidP="0088434A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 xml:space="preserve">Vladislav Vančura </w:t>
      </w:r>
      <w:r w:rsidRPr="008C6886">
        <w:rPr>
          <w:lang w:val="cs-CZ"/>
        </w:rPr>
        <w:t xml:space="preserve">(Rozmarné léto, Markéta Lazarová, Konec starých časů) - avantgardní proud, </w:t>
      </w:r>
      <w:r w:rsidRPr="008C6886">
        <w:rPr>
          <w:lang w:val="cs-CZ"/>
        </w:rPr>
        <w:br/>
      </w:r>
      <w:r w:rsidRPr="008C6886">
        <w:rPr>
          <w:b/>
          <w:bCs/>
          <w:lang w:val="cs-CZ"/>
        </w:rPr>
        <w:t>Ivan Olbracht</w:t>
      </w:r>
      <w:r w:rsidRPr="008C6886">
        <w:rPr>
          <w:lang w:val="cs-CZ"/>
        </w:rPr>
        <w:t xml:space="preserve"> = levicově orientovaný (Nikola Šuhaj, loupežník, Žalář nejtemnější</w:t>
      </w:r>
      <w:r w:rsidRPr="008C6886">
        <w:rPr>
          <w:b/>
          <w:bCs/>
          <w:lang w:val="cs-CZ"/>
        </w:rPr>
        <w:t xml:space="preserve">) - </w:t>
      </w:r>
      <w:r w:rsidRPr="008C6886">
        <w:rPr>
          <w:lang w:val="cs-CZ"/>
        </w:rPr>
        <w:t>levicově orientovaný</w:t>
      </w:r>
    </w:p>
    <w:p w14:paraId="1967C0DD" w14:textId="77777777" w:rsidR="0088434A" w:rsidRPr="008C6886" w:rsidRDefault="0088434A" w:rsidP="0088434A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 xml:space="preserve">Imaginativní próza: </w:t>
      </w:r>
      <w:r w:rsidRPr="008C6886">
        <w:rPr>
          <w:lang w:val="cs-CZ"/>
        </w:rPr>
        <w:t xml:space="preserve">V. Vančura </w:t>
      </w:r>
      <w:proofErr w:type="gramStart"/>
      <w:r w:rsidRPr="008C6886">
        <w:rPr>
          <w:lang w:val="cs-CZ"/>
        </w:rPr>
        <w:t>=  básnická</w:t>
      </w:r>
      <w:proofErr w:type="gramEnd"/>
      <w:r w:rsidRPr="008C6886">
        <w:rPr>
          <w:lang w:val="cs-CZ"/>
        </w:rPr>
        <w:t xml:space="preserve"> próza</w:t>
      </w:r>
    </w:p>
    <w:p w14:paraId="5BDAAF53" w14:textId="76AF7697" w:rsidR="00E600E7" w:rsidRPr="00CF74E2" w:rsidRDefault="00CF74E2" w:rsidP="00CF74E2">
      <w:pPr>
        <w:spacing w:after="0"/>
        <w:rPr>
          <w:sz w:val="20"/>
          <w:szCs w:val="20"/>
          <w:lang w:val="cs-CZ"/>
        </w:rPr>
      </w:pPr>
      <w:r>
        <w:rPr>
          <w:color w:val="1E4682"/>
          <w:sz w:val="20"/>
          <w:szCs w:val="20"/>
          <w:u w:val="single"/>
          <w:lang w:val="cs-CZ"/>
        </w:rPr>
        <w:br/>
      </w:r>
      <w:r w:rsidR="00E600E7" w:rsidRPr="008C6886">
        <w:rPr>
          <w:color w:val="1E4682"/>
          <w:sz w:val="20"/>
          <w:szCs w:val="20"/>
          <w:u w:val="single"/>
          <w:lang w:val="cs-CZ"/>
        </w:rPr>
        <w:t>Obsah:</w:t>
      </w:r>
    </w:p>
    <w:p w14:paraId="581E197A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Ze začátku nás Petr Bajza, vypravěč příběhu, seznámí se zázemím městečka, s lidmi ať</w:t>
      </w:r>
    </w:p>
    <w:p w14:paraId="15C44E5A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hodnými nebo zlými. Má mladou sestřičku Mančinku a staršího bratra Ladislava. Také</w:t>
      </w:r>
    </w:p>
    <w:p w14:paraId="26FE8294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 xml:space="preserve">služebnou, které říká </w:t>
      </w:r>
      <w:proofErr w:type="spellStart"/>
      <w:r w:rsidRPr="00CF74E2">
        <w:rPr>
          <w:lang w:val="cs-CZ"/>
        </w:rPr>
        <w:t>Rampepurda</w:t>
      </w:r>
      <w:proofErr w:type="spellEnd"/>
      <w:r w:rsidRPr="00CF74E2">
        <w:rPr>
          <w:lang w:val="cs-CZ"/>
        </w:rPr>
        <w:t xml:space="preserve"> (protože pochází z obce </w:t>
      </w:r>
      <w:proofErr w:type="spellStart"/>
      <w:r w:rsidRPr="00CF74E2">
        <w:rPr>
          <w:lang w:val="cs-CZ"/>
        </w:rPr>
        <w:t>Rampuše</w:t>
      </w:r>
      <w:proofErr w:type="spellEnd"/>
      <w:r w:rsidRPr="00CF74E2">
        <w:rPr>
          <w:lang w:val="cs-CZ"/>
        </w:rPr>
        <w:t>) a nemá ji rád, často se</w:t>
      </w:r>
    </w:p>
    <w:p w14:paraId="0CE41DDE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s ní škádlí.</w:t>
      </w:r>
    </w:p>
    <w:p w14:paraId="265A86AC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Se svými čtyřmi kamarády zažívají spoustu dobrodružství. Třeba chodí do kina zadem</w:t>
      </w:r>
    </w:p>
    <w:p w14:paraId="79ED30B9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 xml:space="preserve">zadarmo, aby nemuseli platit, chtějí si ochočit vosy a perou se s </w:t>
      </w:r>
      <w:proofErr w:type="spellStart"/>
      <w:r w:rsidRPr="00CF74E2">
        <w:rPr>
          <w:lang w:val="cs-CZ"/>
        </w:rPr>
        <w:t>Ješiňáky</w:t>
      </w:r>
      <w:proofErr w:type="spellEnd"/>
      <w:r w:rsidRPr="00CF74E2">
        <w:rPr>
          <w:lang w:val="cs-CZ"/>
        </w:rPr>
        <w:t xml:space="preserve"> a </w:t>
      </w:r>
      <w:proofErr w:type="spellStart"/>
      <w:r w:rsidRPr="00CF74E2">
        <w:rPr>
          <w:lang w:val="cs-CZ"/>
        </w:rPr>
        <w:t>Habrováky</w:t>
      </w:r>
      <w:proofErr w:type="spellEnd"/>
      <w:r w:rsidRPr="00CF74E2">
        <w:rPr>
          <w:lang w:val="cs-CZ"/>
        </w:rPr>
        <w:t>. To</w:t>
      </w:r>
    </w:p>
    <w:p w14:paraId="1B732AE9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jsou znepřátelení kluci z okolních vesnic. Když do města přijede cirkus, Petr se snaží být</w:t>
      </w:r>
    </w:p>
    <w:p w14:paraId="2C41F04E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hodný, dělá svoje povinnosti, chová se slušně, aby se mohl podívat na všechna cizokrajná</w:t>
      </w:r>
    </w:p>
    <w:p w14:paraId="78ACBAFF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zvířata.</w:t>
      </w:r>
    </w:p>
    <w:p w14:paraId="158EC09A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Petr pak chytne spálu a zdají se mu sny, že jede do Indie za bohatým králem. Po tatínkovi</w:t>
      </w:r>
    </w:p>
    <w:p w14:paraId="207F8015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 xml:space="preserve">chce, aby mu koupil slona </w:t>
      </w:r>
      <w:proofErr w:type="spellStart"/>
      <w:r w:rsidRPr="00CF74E2">
        <w:rPr>
          <w:lang w:val="cs-CZ"/>
        </w:rPr>
        <w:t>Jumba</w:t>
      </w:r>
      <w:proofErr w:type="spellEnd"/>
      <w:r w:rsidRPr="00CF74E2">
        <w:rPr>
          <w:lang w:val="cs-CZ"/>
        </w:rPr>
        <w:t xml:space="preserve"> a aby mu na něj </w:t>
      </w:r>
      <w:proofErr w:type="spellStart"/>
      <w:r w:rsidRPr="00CF74E2">
        <w:rPr>
          <w:lang w:val="cs-CZ"/>
        </w:rPr>
        <w:t>krejčíř</w:t>
      </w:r>
      <w:proofErr w:type="spellEnd"/>
      <w:r w:rsidRPr="00CF74E2">
        <w:rPr>
          <w:lang w:val="cs-CZ"/>
        </w:rPr>
        <w:t xml:space="preserve"> ušil slušivý klobouček a dečku pod</w:t>
      </w:r>
    </w:p>
    <w:p w14:paraId="56615894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 xml:space="preserve">sedlo. </w:t>
      </w:r>
      <w:proofErr w:type="spellStart"/>
      <w:r w:rsidRPr="00CF74E2">
        <w:rPr>
          <w:lang w:val="cs-CZ"/>
        </w:rPr>
        <w:t>Zilvar</w:t>
      </w:r>
      <w:proofErr w:type="spellEnd"/>
      <w:r w:rsidRPr="00CF74E2">
        <w:rPr>
          <w:lang w:val="cs-CZ"/>
        </w:rPr>
        <w:t xml:space="preserve"> se oženil s </w:t>
      </w:r>
      <w:proofErr w:type="spellStart"/>
      <w:r w:rsidRPr="00CF74E2">
        <w:rPr>
          <w:lang w:val="cs-CZ"/>
        </w:rPr>
        <w:t>Maharadžovou</w:t>
      </w:r>
      <w:proofErr w:type="spellEnd"/>
      <w:r w:rsidRPr="00CF74E2">
        <w:rPr>
          <w:lang w:val="cs-CZ"/>
        </w:rPr>
        <w:t xml:space="preserve"> dcerou a změnil svoje chování. Hrál si na bohatého a</w:t>
      </w:r>
    </w:p>
    <w:p w14:paraId="6F901362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rozumného kluka, přitom vůbec nebyl. Nakonec se na svatbě kluci poprali.</w:t>
      </w:r>
    </w:p>
    <w:p w14:paraId="196847E5" w14:textId="0A17D3A3" w:rsidR="00090AEC" w:rsidRPr="00E4064A" w:rsidRDefault="00CF74E2" w:rsidP="00CF74E2">
      <w:pPr>
        <w:spacing w:after="80" w:line="240" w:lineRule="auto"/>
        <w:rPr>
          <w:sz w:val="21"/>
          <w:szCs w:val="21"/>
          <w:lang w:val="cs-CZ"/>
        </w:rPr>
      </w:pPr>
      <w:r w:rsidRPr="00CF74E2">
        <w:rPr>
          <w:lang w:val="cs-CZ"/>
        </w:rPr>
        <w:t>Petr se vyléčil a došlo mu, že si celý příběh vysnil.</w:t>
      </w:r>
      <w:r w:rsidRPr="00E4064A">
        <w:rPr>
          <w:sz w:val="21"/>
          <w:szCs w:val="21"/>
          <w:lang w:val="cs-CZ"/>
        </w:rPr>
        <w:t>..</w:t>
      </w:r>
    </w:p>
    <w:sectPr w:rsidR="00090AEC" w:rsidRPr="00E4064A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64F"/>
    <w:multiLevelType w:val="hybridMultilevel"/>
    <w:tmpl w:val="2116CA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266A"/>
    <w:multiLevelType w:val="hybridMultilevel"/>
    <w:tmpl w:val="63AE9F9A"/>
    <w:lvl w:ilvl="0" w:tplc="C0F62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E6582"/>
    <w:multiLevelType w:val="hybridMultilevel"/>
    <w:tmpl w:val="47CE3C7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6C74EC">
      <w:start w:val="1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93B"/>
    <w:multiLevelType w:val="hybridMultilevel"/>
    <w:tmpl w:val="F272BF3E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C56770"/>
    <w:multiLevelType w:val="hybridMultilevel"/>
    <w:tmpl w:val="0E5A072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1CD0"/>
    <w:multiLevelType w:val="hybridMultilevel"/>
    <w:tmpl w:val="2562A5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72335"/>
    <w:multiLevelType w:val="hybridMultilevel"/>
    <w:tmpl w:val="BB94922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D8A"/>
    <w:multiLevelType w:val="hybridMultilevel"/>
    <w:tmpl w:val="54F48452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487532">
    <w:abstractNumId w:val="10"/>
  </w:num>
  <w:num w:numId="2" w16cid:durableId="1967655368">
    <w:abstractNumId w:val="5"/>
  </w:num>
  <w:num w:numId="3" w16cid:durableId="1556963256">
    <w:abstractNumId w:val="9"/>
  </w:num>
  <w:num w:numId="4" w16cid:durableId="1203202986">
    <w:abstractNumId w:val="7"/>
  </w:num>
  <w:num w:numId="5" w16cid:durableId="1683627489">
    <w:abstractNumId w:val="0"/>
  </w:num>
  <w:num w:numId="6" w16cid:durableId="351539511">
    <w:abstractNumId w:val="3"/>
  </w:num>
  <w:num w:numId="7" w16cid:durableId="1596668817">
    <w:abstractNumId w:val="4"/>
  </w:num>
  <w:num w:numId="8" w16cid:durableId="1782260706">
    <w:abstractNumId w:val="2"/>
  </w:num>
  <w:num w:numId="9" w16cid:durableId="1098674024">
    <w:abstractNumId w:val="6"/>
  </w:num>
  <w:num w:numId="10" w16cid:durableId="1968001616">
    <w:abstractNumId w:val="1"/>
  </w:num>
  <w:num w:numId="11" w16cid:durableId="14668491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572BC"/>
    <w:rsid w:val="000624C0"/>
    <w:rsid w:val="00090AEC"/>
    <w:rsid w:val="00113265"/>
    <w:rsid w:val="001767A6"/>
    <w:rsid w:val="001D6A36"/>
    <w:rsid w:val="002110EB"/>
    <w:rsid w:val="0037603A"/>
    <w:rsid w:val="00547E6B"/>
    <w:rsid w:val="005D3E33"/>
    <w:rsid w:val="005D7D87"/>
    <w:rsid w:val="006013FF"/>
    <w:rsid w:val="00604EC0"/>
    <w:rsid w:val="006165DB"/>
    <w:rsid w:val="00701061"/>
    <w:rsid w:val="0088434A"/>
    <w:rsid w:val="008A7CD9"/>
    <w:rsid w:val="008C6886"/>
    <w:rsid w:val="009102B8"/>
    <w:rsid w:val="009203FB"/>
    <w:rsid w:val="009B6A1B"/>
    <w:rsid w:val="00A302BA"/>
    <w:rsid w:val="00A4451A"/>
    <w:rsid w:val="00B26C58"/>
    <w:rsid w:val="00B63CED"/>
    <w:rsid w:val="00BF50E8"/>
    <w:rsid w:val="00CB3010"/>
    <w:rsid w:val="00CF74E2"/>
    <w:rsid w:val="00D16189"/>
    <w:rsid w:val="00D514A8"/>
    <w:rsid w:val="00DB2DB8"/>
    <w:rsid w:val="00DC26B1"/>
    <w:rsid w:val="00E4064A"/>
    <w:rsid w:val="00E600E7"/>
    <w:rsid w:val="00EF0E47"/>
    <w:rsid w:val="00F32398"/>
    <w:rsid w:val="00F336DF"/>
    <w:rsid w:val="00F922A7"/>
    <w:rsid w:val="00FC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777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Daniel Hajžman</cp:lastModifiedBy>
  <cp:revision>14</cp:revision>
  <cp:lastPrinted>2020-04-21T13:52:00Z</cp:lastPrinted>
  <dcterms:created xsi:type="dcterms:W3CDTF">2020-05-10T07:39:00Z</dcterms:created>
  <dcterms:modified xsi:type="dcterms:W3CDTF">2023-03-23T16:46:00Z</dcterms:modified>
</cp:coreProperties>
</file>