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AD503" w14:textId="127125F2" w:rsidR="00900BE8" w:rsidRPr="001B2214" w:rsidRDefault="007776E5" w:rsidP="00900BE8">
      <w:pPr>
        <w:jc w:val="center"/>
        <w:rPr>
          <w:rFonts w:ascii="IBM Plex Sans" w:hAnsi="IBM Plex Sans"/>
          <w:b/>
          <w:bCs/>
          <w:color w:val="1E46A0"/>
          <w:sz w:val="24"/>
          <w:szCs w:val="24"/>
          <w:lang w:val="cs-CZ"/>
        </w:rPr>
      </w:pPr>
      <w:r>
        <w:rPr>
          <w:rFonts w:ascii="IBM Plex Sans" w:hAnsi="IBM Plex Sans"/>
          <w:b/>
          <w:bCs/>
          <w:color w:val="1E46A0"/>
          <w:sz w:val="24"/>
          <w:szCs w:val="24"/>
          <w:lang w:val="cs-CZ"/>
        </w:rPr>
        <w:t>Jáma a kyvadlo</w:t>
      </w:r>
      <w:r w:rsidR="007574DB" w:rsidRPr="001B2214">
        <w:rPr>
          <w:rFonts w:ascii="IBM Plex Sans" w:hAnsi="IBM Plex Sans"/>
          <w:b/>
          <w:bCs/>
          <w:color w:val="1E46A0"/>
          <w:sz w:val="24"/>
          <w:szCs w:val="24"/>
          <w:lang w:val="cs-CZ"/>
        </w:rPr>
        <w:t xml:space="preserve"> </w:t>
      </w:r>
      <w:r w:rsidR="00D735AA" w:rsidRPr="001B2214">
        <w:rPr>
          <w:rFonts w:ascii="IBM Plex Sans" w:hAnsi="IBM Plex Sans"/>
          <w:b/>
          <w:bCs/>
          <w:color w:val="1E46A0"/>
          <w:sz w:val="24"/>
          <w:szCs w:val="24"/>
          <w:lang w:val="cs-CZ"/>
        </w:rPr>
        <w:t xml:space="preserve">– </w:t>
      </w:r>
      <w:r w:rsidRPr="007776E5">
        <w:rPr>
          <w:rFonts w:ascii="IBM Plex Sans" w:hAnsi="IBM Plex Sans"/>
          <w:b/>
          <w:bCs/>
          <w:color w:val="1E46A0"/>
          <w:sz w:val="24"/>
          <w:szCs w:val="24"/>
          <w:lang w:val="cs-CZ"/>
        </w:rPr>
        <w:t xml:space="preserve">EDGAR ALLAN POE </w:t>
      </w:r>
      <w:r w:rsidR="001B2214">
        <w:rPr>
          <w:rFonts w:ascii="IBM Plex Sans" w:hAnsi="IBM Plex Sans"/>
          <w:b/>
          <w:bCs/>
          <w:color w:val="1E46A0"/>
          <w:sz w:val="24"/>
          <w:szCs w:val="24"/>
          <w:lang w:val="cs-CZ"/>
        </w:rPr>
        <w:t>(*1</w:t>
      </w:r>
      <w:r>
        <w:rPr>
          <w:rFonts w:ascii="IBM Plex Sans" w:hAnsi="IBM Plex Sans"/>
          <w:b/>
          <w:bCs/>
          <w:color w:val="1E46A0"/>
          <w:sz w:val="24"/>
          <w:szCs w:val="24"/>
          <w:lang w:val="cs-CZ"/>
        </w:rPr>
        <w:t>809</w:t>
      </w:r>
      <w:r w:rsidR="001B2214">
        <w:rPr>
          <w:rFonts w:ascii="IBM Plex Sans" w:hAnsi="IBM Plex Sans"/>
          <w:b/>
          <w:bCs/>
          <w:color w:val="1E46A0"/>
          <w:sz w:val="24"/>
          <w:szCs w:val="24"/>
          <w:lang w:val="cs-CZ"/>
        </w:rPr>
        <w:t xml:space="preserve"> †</w:t>
      </w:r>
      <w:r>
        <w:rPr>
          <w:rFonts w:ascii="IBM Plex Sans" w:hAnsi="IBM Plex Sans"/>
          <w:b/>
          <w:bCs/>
          <w:color w:val="1E46A0"/>
          <w:sz w:val="24"/>
          <w:szCs w:val="24"/>
          <w:lang w:val="cs-CZ"/>
        </w:rPr>
        <w:t>1849</w:t>
      </w:r>
      <w:r w:rsidR="001B2214">
        <w:rPr>
          <w:rFonts w:ascii="IBM Plex Sans" w:hAnsi="IBM Plex Sans"/>
          <w:b/>
          <w:bCs/>
          <w:color w:val="1E46A0"/>
          <w:sz w:val="24"/>
          <w:szCs w:val="24"/>
          <w:lang w:val="cs-CZ"/>
        </w:rPr>
        <w:t>)</w:t>
      </w:r>
    </w:p>
    <w:p w14:paraId="7C5A8E61" w14:textId="6CB337E8" w:rsidR="0015343C" w:rsidRPr="00D76235" w:rsidRDefault="0015343C" w:rsidP="00B7403A">
      <w:pPr>
        <w:tabs>
          <w:tab w:val="left" w:pos="1985"/>
        </w:tabs>
        <w:ind w:left="2127" w:hanging="2127"/>
        <w:rPr>
          <w:sz w:val="21"/>
          <w:szCs w:val="21"/>
          <w:lang w:val="cs-CZ"/>
        </w:rPr>
      </w:pPr>
      <w:r w:rsidRPr="00A632D5">
        <w:rPr>
          <w:color w:val="1E46A0"/>
          <w:sz w:val="21"/>
          <w:szCs w:val="21"/>
          <w:u w:val="single"/>
          <w:lang w:val="cs-CZ"/>
        </w:rPr>
        <w:t>Námět:</w:t>
      </w:r>
      <w:r w:rsidRPr="00A632D5">
        <w:rPr>
          <w:sz w:val="21"/>
          <w:szCs w:val="21"/>
          <w:lang w:val="cs-CZ"/>
        </w:rPr>
        <w:tab/>
      </w:r>
      <w:r w:rsidRPr="00A632D5">
        <w:rPr>
          <w:sz w:val="21"/>
          <w:szCs w:val="21"/>
          <w:lang w:val="cs-CZ"/>
        </w:rPr>
        <w:tab/>
      </w:r>
      <w:r w:rsidR="005928E7" w:rsidRPr="00A632D5">
        <w:rPr>
          <w:sz w:val="21"/>
          <w:szCs w:val="21"/>
          <w:lang w:val="cs-CZ"/>
        </w:rPr>
        <w:t>Příběh z dob španělské inkvizice a války za nezávislost.</w:t>
      </w:r>
      <w:r w:rsidR="00D76235">
        <w:rPr>
          <w:sz w:val="21"/>
          <w:szCs w:val="21"/>
          <w:lang w:val="cs-CZ"/>
        </w:rPr>
        <w:br/>
      </w:r>
      <w:r w:rsidR="00D76235">
        <w:rPr>
          <w:b/>
          <w:bCs/>
          <w:sz w:val="21"/>
          <w:szCs w:val="21"/>
          <w:lang w:val="cs-CZ"/>
        </w:rPr>
        <w:t xml:space="preserve">inkvizice = </w:t>
      </w:r>
      <w:r w:rsidR="00D76235" w:rsidRPr="00D76235">
        <w:rPr>
          <w:sz w:val="21"/>
          <w:szCs w:val="21"/>
          <w:lang w:val="cs-CZ"/>
        </w:rPr>
        <w:t>církevní instituce vyhledávající a soudící kacíře</w:t>
      </w:r>
    </w:p>
    <w:p w14:paraId="39152B94" w14:textId="25B2DEBA" w:rsidR="00D735AA" w:rsidRPr="00A632D5" w:rsidRDefault="00900BE8" w:rsidP="00B7403A">
      <w:pPr>
        <w:tabs>
          <w:tab w:val="left" w:pos="1985"/>
        </w:tabs>
        <w:ind w:left="2127" w:hanging="2127"/>
        <w:rPr>
          <w:sz w:val="21"/>
          <w:szCs w:val="21"/>
          <w:lang w:val="cs-CZ"/>
        </w:rPr>
      </w:pPr>
      <w:r w:rsidRPr="00A632D5">
        <w:rPr>
          <w:color w:val="1E46A0"/>
          <w:sz w:val="21"/>
          <w:szCs w:val="21"/>
          <w:u w:val="single"/>
          <w:lang w:val="cs-CZ"/>
        </w:rPr>
        <w:t>Téma a motiv:</w:t>
      </w:r>
      <w:r w:rsidR="004C5ADE" w:rsidRPr="00A632D5">
        <w:rPr>
          <w:color w:val="1E46A0"/>
          <w:sz w:val="21"/>
          <w:szCs w:val="21"/>
          <w:lang w:val="cs-CZ"/>
        </w:rPr>
        <w:t xml:space="preserve"> </w:t>
      </w:r>
      <w:r w:rsidR="004C5ADE" w:rsidRPr="00A632D5">
        <w:rPr>
          <w:sz w:val="21"/>
          <w:szCs w:val="21"/>
          <w:lang w:val="cs-CZ"/>
        </w:rPr>
        <w:tab/>
      </w:r>
      <w:r w:rsidR="00B7403A" w:rsidRPr="00A632D5">
        <w:rPr>
          <w:sz w:val="21"/>
          <w:szCs w:val="21"/>
          <w:lang w:val="cs-CZ"/>
        </w:rPr>
        <w:tab/>
      </w:r>
      <w:r w:rsidR="005928E7" w:rsidRPr="00A632D5">
        <w:rPr>
          <w:sz w:val="21"/>
          <w:szCs w:val="21"/>
          <w:lang w:val="cs-CZ"/>
        </w:rPr>
        <w:t>Čekání na smrt v době španělské inkvizice; smrt, duševní vyšinutí</w:t>
      </w:r>
    </w:p>
    <w:p w14:paraId="32818BC1" w14:textId="5A175405" w:rsidR="00D735AA" w:rsidRPr="00E06531" w:rsidRDefault="00900BE8" w:rsidP="00E06531">
      <w:pPr>
        <w:spacing w:after="120"/>
        <w:ind w:left="2127" w:hanging="2127"/>
        <w:rPr>
          <w:i/>
          <w:iCs/>
          <w:sz w:val="21"/>
          <w:szCs w:val="21"/>
          <w:lang w:val="cs-CZ"/>
        </w:rPr>
      </w:pPr>
      <w:r w:rsidRPr="00A632D5">
        <w:rPr>
          <w:color w:val="1E46A0"/>
          <w:sz w:val="21"/>
          <w:szCs w:val="21"/>
          <w:u w:val="single"/>
          <w:lang w:val="cs-CZ"/>
        </w:rPr>
        <w:t>Časoprostor:</w:t>
      </w:r>
      <w:r w:rsidR="004C5ADE" w:rsidRPr="00A632D5">
        <w:rPr>
          <w:sz w:val="21"/>
          <w:szCs w:val="21"/>
          <w:lang w:val="cs-CZ"/>
        </w:rPr>
        <w:tab/>
      </w:r>
      <w:r w:rsidR="005928E7" w:rsidRPr="00A632D5">
        <w:rPr>
          <w:sz w:val="21"/>
          <w:szCs w:val="21"/>
          <w:lang w:val="cs-CZ"/>
        </w:rPr>
        <w:t xml:space="preserve">Prostor není </w:t>
      </w:r>
      <w:r w:rsidR="0015343C" w:rsidRPr="00A632D5">
        <w:rPr>
          <w:sz w:val="21"/>
          <w:szCs w:val="21"/>
          <w:lang w:val="cs-CZ"/>
        </w:rPr>
        <w:t xml:space="preserve">určen – </w:t>
      </w:r>
      <w:r w:rsidR="005928E7" w:rsidRPr="00A632D5">
        <w:rPr>
          <w:sz w:val="21"/>
          <w:szCs w:val="21"/>
          <w:lang w:val="cs-CZ"/>
        </w:rPr>
        <w:t xml:space="preserve">vězeň sedí na židli a poslouchá rozsudek – pravděpodobně se jedná o soudní síň, </w:t>
      </w:r>
      <w:r w:rsidR="00803776" w:rsidRPr="00A632D5">
        <w:rPr>
          <w:b/>
          <w:bCs/>
          <w:sz w:val="21"/>
          <w:szCs w:val="21"/>
          <w:lang w:val="cs-CZ"/>
        </w:rPr>
        <w:t xml:space="preserve">čas: </w:t>
      </w:r>
      <w:r w:rsidR="00803776" w:rsidRPr="00A632D5">
        <w:rPr>
          <w:sz w:val="21"/>
          <w:szCs w:val="21"/>
          <w:lang w:val="cs-CZ"/>
        </w:rPr>
        <w:t xml:space="preserve">není určen, pozdní středověk Toledo, </w:t>
      </w:r>
      <w:r w:rsidR="00803776" w:rsidRPr="00A632D5">
        <w:rPr>
          <w:i/>
          <w:iCs/>
          <w:sz w:val="21"/>
          <w:szCs w:val="21"/>
          <w:lang w:val="cs-CZ"/>
        </w:rPr>
        <w:t>Španělsko</w:t>
      </w:r>
    </w:p>
    <w:p w14:paraId="2EDB4B8C" w14:textId="756781D4" w:rsidR="00900BE8" w:rsidRPr="00A632D5" w:rsidRDefault="00900BE8" w:rsidP="0015343C">
      <w:pPr>
        <w:ind w:left="2127" w:hanging="2127"/>
        <w:rPr>
          <w:sz w:val="21"/>
          <w:szCs w:val="21"/>
          <w:lang w:val="cs-CZ"/>
        </w:rPr>
      </w:pPr>
      <w:r w:rsidRPr="00A632D5">
        <w:rPr>
          <w:color w:val="1E46A0"/>
          <w:sz w:val="21"/>
          <w:szCs w:val="21"/>
          <w:u w:val="single"/>
          <w:lang w:val="cs-CZ"/>
        </w:rPr>
        <w:t>Kompoziční výstavba:</w:t>
      </w:r>
      <w:r w:rsidR="00847DE9" w:rsidRPr="00A632D5">
        <w:rPr>
          <w:sz w:val="21"/>
          <w:szCs w:val="21"/>
          <w:lang w:val="cs-CZ"/>
        </w:rPr>
        <w:tab/>
      </w:r>
      <w:r w:rsidR="00803776" w:rsidRPr="00A632D5">
        <w:rPr>
          <w:sz w:val="21"/>
          <w:szCs w:val="21"/>
          <w:lang w:val="cs-CZ"/>
        </w:rPr>
        <w:t xml:space="preserve">hlavně </w:t>
      </w:r>
      <w:r w:rsidR="00803776" w:rsidRPr="00A632D5">
        <w:rPr>
          <w:b/>
          <w:bCs/>
          <w:sz w:val="21"/>
          <w:szCs w:val="21"/>
          <w:lang w:val="cs-CZ"/>
        </w:rPr>
        <w:t>chronologický postup</w:t>
      </w:r>
      <w:r w:rsidR="00803776" w:rsidRPr="00A632D5">
        <w:rPr>
          <w:sz w:val="21"/>
          <w:szCs w:val="21"/>
          <w:lang w:val="cs-CZ"/>
        </w:rPr>
        <w:t xml:space="preserve"> (ale na začátku je zmínka o tom, že vypravěč příběh zapisuje), text členěn do odstavců</w:t>
      </w:r>
    </w:p>
    <w:p w14:paraId="2DEE0AEF" w14:textId="5DE13E00" w:rsidR="00900BE8" w:rsidRPr="00A632D5" w:rsidRDefault="00900BE8" w:rsidP="00DF1E41">
      <w:pPr>
        <w:spacing w:after="120"/>
        <w:rPr>
          <w:sz w:val="21"/>
          <w:szCs w:val="21"/>
          <w:lang w:val="cs-CZ"/>
        </w:rPr>
      </w:pPr>
      <w:r w:rsidRPr="00A632D5">
        <w:rPr>
          <w:color w:val="1E46A0"/>
          <w:sz w:val="21"/>
          <w:szCs w:val="21"/>
          <w:u w:val="single"/>
          <w:lang w:val="cs-CZ"/>
        </w:rPr>
        <w:t>Literární druh a žánr:</w:t>
      </w:r>
      <w:r w:rsidR="004C5ADE" w:rsidRPr="00A632D5">
        <w:rPr>
          <w:color w:val="1E46A0"/>
          <w:sz w:val="21"/>
          <w:szCs w:val="21"/>
          <w:lang w:val="cs-CZ"/>
        </w:rPr>
        <w:t xml:space="preserve"> </w:t>
      </w:r>
      <w:r w:rsidR="000B0F91" w:rsidRPr="00A632D5">
        <w:rPr>
          <w:sz w:val="21"/>
          <w:szCs w:val="21"/>
          <w:lang w:val="cs-CZ"/>
        </w:rPr>
        <w:tab/>
      </w:r>
      <w:r w:rsidR="00E06531">
        <w:rPr>
          <w:sz w:val="21"/>
          <w:szCs w:val="21"/>
          <w:lang w:val="cs-CZ"/>
        </w:rPr>
        <w:t xml:space="preserve">druh: </w:t>
      </w:r>
      <w:r w:rsidR="000B0F91" w:rsidRPr="00A632D5">
        <w:rPr>
          <w:sz w:val="21"/>
          <w:szCs w:val="21"/>
          <w:lang w:val="cs-CZ"/>
        </w:rPr>
        <w:t>epika</w:t>
      </w:r>
      <w:r w:rsidR="00803776" w:rsidRPr="00A632D5">
        <w:rPr>
          <w:sz w:val="21"/>
          <w:szCs w:val="21"/>
          <w:lang w:val="cs-CZ"/>
        </w:rPr>
        <w:t xml:space="preserve"> (</w:t>
      </w:r>
      <w:r w:rsidR="00803776" w:rsidRPr="00A632D5">
        <w:rPr>
          <w:i/>
          <w:iCs/>
          <w:sz w:val="21"/>
          <w:szCs w:val="21"/>
          <w:lang w:val="cs-CZ"/>
        </w:rPr>
        <w:t>próza)</w:t>
      </w:r>
      <w:r w:rsidR="00E06531">
        <w:rPr>
          <w:i/>
          <w:iCs/>
          <w:sz w:val="21"/>
          <w:szCs w:val="21"/>
          <w:lang w:val="cs-CZ"/>
        </w:rPr>
        <w:t xml:space="preserve"> </w:t>
      </w:r>
      <w:r w:rsidR="00E06531" w:rsidRPr="00A632D5">
        <w:rPr>
          <w:sz w:val="21"/>
          <w:szCs w:val="21"/>
          <w:lang w:val="cs-CZ"/>
        </w:rPr>
        <w:t>–</w:t>
      </w:r>
      <w:r w:rsidR="000B0F91" w:rsidRPr="00A632D5">
        <w:rPr>
          <w:sz w:val="21"/>
          <w:szCs w:val="21"/>
          <w:lang w:val="cs-CZ"/>
        </w:rPr>
        <w:t xml:space="preserve"> </w:t>
      </w:r>
      <w:r w:rsidR="00803776" w:rsidRPr="00A632D5">
        <w:rPr>
          <w:sz w:val="21"/>
          <w:szCs w:val="21"/>
          <w:lang w:val="cs-CZ"/>
        </w:rPr>
        <w:t>žánr: hororová povídka</w:t>
      </w:r>
    </w:p>
    <w:p w14:paraId="20263AD5" w14:textId="40A8C034" w:rsidR="00D735AA" w:rsidRPr="00A632D5" w:rsidRDefault="00900BE8" w:rsidP="000B0F91">
      <w:pPr>
        <w:spacing w:after="120"/>
        <w:ind w:left="2160" w:hanging="2160"/>
        <w:rPr>
          <w:sz w:val="21"/>
          <w:szCs w:val="21"/>
          <w:lang w:val="cs-CZ"/>
        </w:rPr>
      </w:pPr>
      <w:r w:rsidRPr="00A632D5">
        <w:rPr>
          <w:color w:val="1E46A0"/>
          <w:sz w:val="21"/>
          <w:szCs w:val="21"/>
          <w:u w:val="single"/>
          <w:lang w:val="cs-CZ"/>
        </w:rPr>
        <w:t>Vypravěč:</w:t>
      </w:r>
      <w:r w:rsidR="00847DE9" w:rsidRPr="00A632D5">
        <w:rPr>
          <w:sz w:val="21"/>
          <w:szCs w:val="21"/>
          <w:lang w:val="cs-CZ"/>
        </w:rPr>
        <w:tab/>
      </w:r>
      <w:proofErr w:type="spellStart"/>
      <w:r w:rsidR="00803776" w:rsidRPr="00A632D5">
        <w:rPr>
          <w:b/>
          <w:bCs/>
          <w:sz w:val="21"/>
          <w:szCs w:val="21"/>
          <w:lang w:val="cs-CZ"/>
        </w:rPr>
        <w:t>ich</w:t>
      </w:r>
      <w:proofErr w:type="spellEnd"/>
      <w:r w:rsidR="00803776" w:rsidRPr="00A632D5">
        <w:rPr>
          <w:b/>
          <w:bCs/>
          <w:sz w:val="21"/>
          <w:szCs w:val="21"/>
          <w:lang w:val="cs-CZ"/>
        </w:rPr>
        <w:t>-forma</w:t>
      </w:r>
      <w:r w:rsidR="00803776" w:rsidRPr="00A632D5">
        <w:rPr>
          <w:sz w:val="21"/>
          <w:szCs w:val="21"/>
          <w:lang w:val="cs-CZ"/>
        </w:rPr>
        <w:t xml:space="preserve"> – vypravěčem je sám vězeň</w:t>
      </w:r>
    </w:p>
    <w:p w14:paraId="75ABC635" w14:textId="7EBFF564" w:rsidR="004940FA" w:rsidRPr="00A632D5" w:rsidRDefault="00900BE8" w:rsidP="004940FA">
      <w:pPr>
        <w:spacing w:after="120"/>
        <w:ind w:left="2160" w:hanging="2160"/>
        <w:rPr>
          <w:sz w:val="21"/>
          <w:szCs w:val="21"/>
          <w:lang w:val="cs-CZ"/>
        </w:rPr>
      </w:pPr>
      <w:r w:rsidRPr="00A632D5">
        <w:rPr>
          <w:color w:val="1E46A0"/>
          <w:sz w:val="21"/>
          <w:szCs w:val="21"/>
          <w:u w:val="single"/>
          <w:lang w:val="cs-CZ"/>
        </w:rPr>
        <w:t>Postavy:</w:t>
      </w:r>
      <w:r w:rsidR="00B7403A" w:rsidRPr="00A632D5">
        <w:rPr>
          <w:sz w:val="21"/>
          <w:szCs w:val="21"/>
          <w:lang w:val="cs-CZ"/>
        </w:rPr>
        <w:tab/>
      </w:r>
      <w:r w:rsidR="00803776" w:rsidRPr="00A632D5">
        <w:rPr>
          <w:b/>
          <w:bCs/>
          <w:sz w:val="21"/>
          <w:szCs w:val="21"/>
          <w:lang w:val="cs-CZ"/>
        </w:rPr>
        <w:t>Vypravěč (Vězeň)</w:t>
      </w:r>
      <w:r w:rsidR="004940FA" w:rsidRPr="00A632D5">
        <w:rPr>
          <w:sz w:val="21"/>
          <w:szCs w:val="21"/>
          <w:lang w:val="cs-CZ"/>
        </w:rPr>
        <w:t xml:space="preserve"> - </w:t>
      </w:r>
      <w:r w:rsidR="00803776" w:rsidRPr="00A632D5">
        <w:rPr>
          <w:sz w:val="21"/>
          <w:szCs w:val="21"/>
          <w:lang w:val="cs-CZ"/>
        </w:rPr>
        <w:t xml:space="preserve">hlavní hrdina, jehož jméno ani podobu </w:t>
      </w:r>
      <w:r w:rsidR="00E06531" w:rsidRPr="00A632D5">
        <w:rPr>
          <w:sz w:val="21"/>
          <w:szCs w:val="21"/>
          <w:lang w:val="cs-CZ"/>
        </w:rPr>
        <w:t>neznáme – není</w:t>
      </w:r>
      <w:r w:rsidR="00803776" w:rsidRPr="00A632D5">
        <w:rPr>
          <w:sz w:val="21"/>
          <w:szCs w:val="21"/>
          <w:lang w:val="cs-CZ"/>
        </w:rPr>
        <w:t xml:space="preserve"> v povídce uvedeno. Je dosti inteligentní a duchapřítomný, současně je však poznamenaný dlouhým vězněním</w:t>
      </w:r>
    </w:p>
    <w:p w14:paraId="0E16BAD2" w14:textId="6660F57B" w:rsidR="00900BE8" w:rsidRPr="00A632D5" w:rsidRDefault="00803776" w:rsidP="00803776">
      <w:pPr>
        <w:spacing w:after="120"/>
        <w:ind w:left="2160"/>
        <w:rPr>
          <w:sz w:val="21"/>
          <w:szCs w:val="21"/>
          <w:lang w:val="cs-CZ"/>
        </w:rPr>
      </w:pPr>
      <w:r w:rsidRPr="00A632D5">
        <w:rPr>
          <w:b/>
          <w:bCs/>
          <w:sz w:val="21"/>
          <w:szCs w:val="21"/>
          <w:lang w:val="cs-CZ"/>
        </w:rPr>
        <w:t xml:space="preserve">Generál </w:t>
      </w:r>
      <w:proofErr w:type="spellStart"/>
      <w:r w:rsidRPr="00A632D5">
        <w:rPr>
          <w:b/>
          <w:bCs/>
          <w:sz w:val="21"/>
          <w:szCs w:val="21"/>
          <w:lang w:val="cs-CZ"/>
        </w:rPr>
        <w:t>Lasalle</w:t>
      </w:r>
      <w:proofErr w:type="spellEnd"/>
      <w:r w:rsidR="004940FA" w:rsidRPr="00A632D5">
        <w:rPr>
          <w:sz w:val="21"/>
          <w:szCs w:val="21"/>
          <w:lang w:val="cs-CZ"/>
        </w:rPr>
        <w:t xml:space="preserve"> </w:t>
      </w:r>
      <w:r w:rsidR="00E1765E" w:rsidRPr="00A632D5">
        <w:rPr>
          <w:sz w:val="21"/>
          <w:szCs w:val="21"/>
          <w:lang w:val="cs-CZ"/>
        </w:rPr>
        <w:t>–</w:t>
      </w:r>
      <w:r w:rsidR="00D43F68" w:rsidRPr="00A632D5">
        <w:rPr>
          <w:sz w:val="21"/>
          <w:szCs w:val="21"/>
          <w:lang w:val="cs-CZ"/>
        </w:rPr>
        <w:t xml:space="preserve"> </w:t>
      </w:r>
      <w:r w:rsidRPr="00A632D5">
        <w:rPr>
          <w:sz w:val="21"/>
          <w:szCs w:val="21"/>
          <w:lang w:val="cs-CZ"/>
        </w:rPr>
        <w:t>zachrání odsouzence na poslední chvíli, v příběhu nemá žádnou přímou řeč</w:t>
      </w:r>
    </w:p>
    <w:p w14:paraId="1909C8EF" w14:textId="2EFC61E7" w:rsidR="00900BE8" w:rsidRPr="00A632D5" w:rsidRDefault="00900BE8" w:rsidP="00900BE8">
      <w:pPr>
        <w:rPr>
          <w:sz w:val="21"/>
          <w:szCs w:val="21"/>
          <w:lang w:val="cs-CZ"/>
        </w:rPr>
      </w:pPr>
      <w:r w:rsidRPr="00A632D5">
        <w:rPr>
          <w:color w:val="1E46A0"/>
          <w:sz w:val="21"/>
          <w:szCs w:val="21"/>
          <w:u w:val="single"/>
          <w:lang w:val="cs-CZ"/>
        </w:rPr>
        <w:t>Vyprávěcí způsoby:</w:t>
      </w:r>
      <w:r w:rsidR="00A32BB6" w:rsidRPr="00A632D5">
        <w:rPr>
          <w:sz w:val="21"/>
          <w:szCs w:val="21"/>
          <w:lang w:val="cs-CZ"/>
        </w:rPr>
        <w:tab/>
      </w:r>
      <w:r w:rsidR="00803776" w:rsidRPr="00A632D5">
        <w:rPr>
          <w:sz w:val="21"/>
          <w:szCs w:val="21"/>
          <w:lang w:val="cs-CZ"/>
        </w:rPr>
        <w:t>pouze pásmo vypravěče, není zde žádná přímá řeč, důležité vjevy zvýrazněny kurzívou</w:t>
      </w:r>
    </w:p>
    <w:p w14:paraId="276E269B" w14:textId="2281C314" w:rsidR="007574DB" w:rsidRPr="00A632D5" w:rsidRDefault="00900BE8" w:rsidP="00900BE8">
      <w:pPr>
        <w:rPr>
          <w:sz w:val="21"/>
          <w:szCs w:val="21"/>
          <w:lang w:val="cs-CZ"/>
        </w:rPr>
      </w:pPr>
      <w:r w:rsidRPr="00A632D5">
        <w:rPr>
          <w:color w:val="1E46A0"/>
          <w:sz w:val="21"/>
          <w:szCs w:val="21"/>
          <w:u w:val="single"/>
          <w:lang w:val="cs-CZ"/>
        </w:rPr>
        <w:t>Typy promluv:</w:t>
      </w:r>
      <w:r w:rsidR="00A32BB6" w:rsidRPr="00A632D5">
        <w:rPr>
          <w:sz w:val="21"/>
          <w:szCs w:val="21"/>
          <w:lang w:val="cs-CZ"/>
        </w:rPr>
        <w:tab/>
      </w:r>
      <w:r w:rsidR="000B0F91" w:rsidRPr="00A632D5">
        <w:rPr>
          <w:sz w:val="21"/>
          <w:szCs w:val="21"/>
          <w:lang w:val="cs-CZ"/>
        </w:rPr>
        <w:tab/>
      </w:r>
      <w:r w:rsidR="00803776" w:rsidRPr="00A632D5">
        <w:rPr>
          <w:sz w:val="21"/>
          <w:szCs w:val="21"/>
          <w:lang w:val="cs-CZ"/>
        </w:rPr>
        <w:t>monolog vypravěče</w:t>
      </w:r>
    </w:p>
    <w:p w14:paraId="7395BEA3" w14:textId="007CAFB2" w:rsidR="00D735AA" w:rsidRPr="00953048" w:rsidRDefault="00900BE8" w:rsidP="00953048">
      <w:pPr>
        <w:tabs>
          <w:tab w:val="left" w:pos="3969"/>
        </w:tabs>
        <w:spacing w:after="120"/>
        <w:ind w:left="4320" w:hanging="4320"/>
        <w:rPr>
          <w:i/>
          <w:iCs/>
          <w:sz w:val="21"/>
          <w:szCs w:val="21"/>
          <w:lang w:val="cs-CZ"/>
        </w:rPr>
      </w:pPr>
      <w:r w:rsidRPr="00A632D5">
        <w:rPr>
          <w:color w:val="1E46A0"/>
          <w:sz w:val="21"/>
          <w:szCs w:val="21"/>
          <w:u w:val="single"/>
          <w:lang w:val="cs-CZ"/>
        </w:rPr>
        <w:t>Jazykové prostředky a jejich funkce ve výňatku:</w:t>
      </w:r>
      <w:r w:rsidR="00A32BB6" w:rsidRPr="00A632D5">
        <w:rPr>
          <w:color w:val="1E46A0"/>
          <w:sz w:val="21"/>
          <w:szCs w:val="21"/>
          <w:u w:val="single"/>
          <w:lang w:val="cs-CZ"/>
        </w:rPr>
        <w:t xml:space="preserve"> </w:t>
      </w:r>
      <w:r w:rsidR="00A32BB6" w:rsidRPr="00A632D5">
        <w:rPr>
          <w:sz w:val="21"/>
          <w:szCs w:val="21"/>
          <w:lang w:val="cs-CZ"/>
        </w:rPr>
        <w:tab/>
      </w:r>
      <w:r w:rsidR="00A632D5" w:rsidRPr="00A632D5">
        <w:rPr>
          <w:sz w:val="21"/>
          <w:szCs w:val="21"/>
          <w:lang w:val="cs-CZ"/>
        </w:rPr>
        <w:t xml:space="preserve">výhradně </w:t>
      </w:r>
      <w:r w:rsidR="003C218C" w:rsidRPr="00A632D5">
        <w:rPr>
          <w:sz w:val="21"/>
          <w:szCs w:val="21"/>
          <w:lang w:val="cs-CZ"/>
        </w:rPr>
        <w:t>spisovný</w:t>
      </w:r>
      <w:r w:rsidR="00A632D5" w:rsidRPr="00A632D5">
        <w:rPr>
          <w:sz w:val="21"/>
          <w:szCs w:val="21"/>
          <w:lang w:val="cs-CZ"/>
        </w:rPr>
        <w:t xml:space="preserve"> </w:t>
      </w:r>
      <w:r w:rsidR="003C218C" w:rsidRPr="00A632D5">
        <w:rPr>
          <w:sz w:val="21"/>
          <w:szCs w:val="21"/>
          <w:lang w:val="cs-CZ"/>
        </w:rPr>
        <w:t>jazyk</w:t>
      </w:r>
      <w:r w:rsidR="00A632D5" w:rsidRPr="00A632D5">
        <w:rPr>
          <w:sz w:val="21"/>
          <w:szCs w:val="21"/>
          <w:lang w:val="cs-CZ"/>
        </w:rPr>
        <w:t xml:space="preserve">, v českém překladu </w:t>
      </w:r>
      <w:r w:rsidR="00A632D5" w:rsidRPr="00A632D5">
        <w:rPr>
          <w:b/>
          <w:bCs/>
          <w:sz w:val="21"/>
          <w:szCs w:val="21"/>
          <w:lang w:val="cs-CZ"/>
        </w:rPr>
        <w:t>zastaralé české výrazy</w:t>
      </w:r>
      <w:r w:rsidR="00A632D5" w:rsidRPr="00A632D5">
        <w:rPr>
          <w:sz w:val="21"/>
          <w:szCs w:val="21"/>
          <w:lang w:val="cs-CZ"/>
        </w:rPr>
        <w:t xml:space="preserve"> (</w:t>
      </w:r>
      <w:r w:rsidR="00A632D5" w:rsidRPr="00A632D5">
        <w:rPr>
          <w:i/>
          <w:iCs/>
          <w:sz w:val="21"/>
          <w:szCs w:val="21"/>
          <w:lang w:val="cs-CZ"/>
        </w:rPr>
        <w:t>drkotaje, kutna)</w:t>
      </w:r>
      <w:r w:rsidR="003C218C" w:rsidRPr="00A632D5">
        <w:rPr>
          <w:sz w:val="21"/>
          <w:szCs w:val="21"/>
          <w:lang w:val="cs-CZ"/>
        </w:rPr>
        <w:t xml:space="preserve">, </w:t>
      </w:r>
      <w:r w:rsidR="00A632D5" w:rsidRPr="00A632D5">
        <w:rPr>
          <w:sz w:val="21"/>
          <w:szCs w:val="21"/>
          <w:lang w:val="cs-CZ"/>
        </w:rPr>
        <w:t>vnitřní monology</w:t>
      </w:r>
      <w:r w:rsidR="00A632D5" w:rsidRPr="00A632D5">
        <w:rPr>
          <w:i/>
          <w:iCs/>
          <w:sz w:val="21"/>
          <w:szCs w:val="21"/>
          <w:lang w:val="cs-CZ"/>
        </w:rPr>
        <w:br/>
      </w:r>
      <w:r w:rsidR="00A632D5" w:rsidRPr="00A632D5">
        <w:rPr>
          <w:sz w:val="21"/>
          <w:szCs w:val="21"/>
          <w:lang w:val="cs-CZ"/>
        </w:rPr>
        <w:t xml:space="preserve">archaismus: </w:t>
      </w:r>
      <w:r w:rsidR="00A632D5" w:rsidRPr="00A632D5">
        <w:rPr>
          <w:i/>
          <w:iCs/>
          <w:sz w:val="21"/>
          <w:szCs w:val="21"/>
          <w:lang w:val="cs-CZ"/>
        </w:rPr>
        <w:t>píši</w:t>
      </w:r>
    </w:p>
    <w:p w14:paraId="604DCCD5" w14:textId="248437EE" w:rsidR="00803776" w:rsidRPr="00A632D5" w:rsidRDefault="00900BE8" w:rsidP="001B2214">
      <w:pPr>
        <w:spacing w:after="360"/>
        <w:ind w:left="4320" w:hanging="4320"/>
        <w:rPr>
          <w:i/>
          <w:iCs/>
          <w:sz w:val="21"/>
          <w:szCs w:val="21"/>
          <w:lang w:val="cs-CZ"/>
        </w:rPr>
      </w:pPr>
      <w:r w:rsidRPr="00A632D5">
        <w:rPr>
          <w:color w:val="1E46A0"/>
          <w:sz w:val="21"/>
          <w:szCs w:val="21"/>
          <w:u w:val="single"/>
          <w:lang w:val="cs-CZ"/>
        </w:rPr>
        <w:t>Tropy a figury a jejich funkce ve výňatku:</w:t>
      </w:r>
      <w:r w:rsidR="00DF1E41" w:rsidRPr="00A632D5">
        <w:rPr>
          <w:sz w:val="21"/>
          <w:szCs w:val="21"/>
          <w:lang w:val="cs-CZ"/>
        </w:rPr>
        <w:tab/>
      </w:r>
      <w:r w:rsidR="003C218C" w:rsidRPr="00A632D5">
        <w:rPr>
          <w:sz w:val="21"/>
          <w:szCs w:val="21"/>
          <w:lang w:val="cs-CZ"/>
        </w:rPr>
        <w:t>epiteto</w:t>
      </w:r>
      <w:r w:rsidR="00A632D5" w:rsidRPr="00A632D5">
        <w:rPr>
          <w:sz w:val="21"/>
          <w:szCs w:val="21"/>
          <w:lang w:val="cs-CZ"/>
        </w:rPr>
        <w:t xml:space="preserve">n: </w:t>
      </w:r>
      <w:r w:rsidR="00A632D5" w:rsidRPr="00A632D5">
        <w:rPr>
          <w:i/>
          <w:iCs/>
          <w:sz w:val="21"/>
          <w:szCs w:val="21"/>
          <w:lang w:val="cs-CZ"/>
        </w:rPr>
        <w:t>snový, mátožný šum; s děsivou zveličeností; kruté opovržení</w:t>
      </w:r>
      <w:r w:rsidR="00A632D5" w:rsidRPr="00A632D5">
        <w:rPr>
          <w:sz w:val="21"/>
          <w:szCs w:val="21"/>
          <w:lang w:val="cs-CZ"/>
        </w:rPr>
        <w:br/>
      </w:r>
      <w:r w:rsidR="003C218C" w:rsidRPr="00A632D5">
        <w:rPr>
          <w:sz w:val="21"/>
          <w:szCs w:val="21"/>
          <w:lang w:val="cs-CZ"/>
        </w:rPr>
        <w:t>personifikace</w:t>
      </w:r>
      <w:r w:rsidR="00A632D5" w:rsidRPr="00A632D5">
        <w:rPr>
          <w:sz w:val="21"/>
          <w:szCs w:val="21"/>
          <w:lang w:val="cs-CZ"/>
        </w:rPr>
        <w:t xml:space="preserve">: </w:t>
      </w:r>
      <w:r w:rsidR="00A632D5" w:rsidRPr="00A632D5">
        <w:rPr>
          <w:i/>
          <w:iCs/>
          <w:sz w:val="21"/>
          <w:szCs w:val="21"/>
          <w:lang w:val="cs-CZ"/>
        </w:rPr>
        <w:t>hlasy splynuly</w:t>
      </w:r>
      <w:r w:rsidR="00A632D5" w:rsidRPr="00A632D5">
        <w:rPr>
          <w:sz w:val="21"/>
          <w:szCs w:val="21"/>
          <w:lang w:val="cs-CZ"/>
        </w:rPr>
        <w:br/>
      </w:r>
      <w:r w:rsidR="00A632D5" w:rsidRPr="00A632D5">
        <w:rPr>
          <w:b/>
          <w:bCs/>
          <w:sz w:val="21"/>
          <w:szCs w:val="21"/>
          <w:lang w:val="cs-CZ"/>
        </w:rPr>
        <w:t xml:space="preserve">kontrast: </w:t>
      </w:r>
      <w:r w:rsidR="00A632D5" w:rsidRPr="00A632D5">
        <w:rPr>
          <w:i/>
          <w:iCs/>
          <w:sz w:val="21"/>
          <w:szCs w:val="21"/>
          <w:lang w:val="cs-CZ"/>
        </w:rPr>
        <w:t>Spatřil jsem rty černě oděných soudců. Připadaly mi bílé – bělejší než list papíru</w:t>
      </w:r>
      <w:r w:rsidR="00A632D5" w:rsidRPr="00A632D5">
        <w:rPr>
          <w:b/>
          <w:bCs/>
          <w:sz w:val="21"/>
          <w:szCs w:val="21"/>
          <w:lang w:val="cs-CZ"/>
        </w:rPr>
        <w:br/>
      </w:r>
      <w:r w:rsidR="003C218C" w:rsidRPr="00A632D5">
        <w:rPr>
          <w:sz w:val="21"/>
          <w:szCs w:val="21"/>
          <w:lang w:val="cs-CZ"/>
        </w:rPr>
        <w:t>hyperbola</w:t>
      </w:r>
      <w:r w:rsidR="00A632D5" w:rsidRPr="00A632D5">
        <w:rPr>
          <w:sz w:val="21"/>
          <w:szCs w:val="21"/>
          <w:lang w:val="cs-CZ"/>
        </w:rPr>
        <w:t xml:space="preserve">: </w:t>
      </w:r>
      <w:r w:rsidR="00A632D5" w:rsidRPr="00A632D5">
        <w:rPr>
          <w:i/>
          <w:iCs/>
          <w:sz w:val="21"/>
          <w:szCs w:val="21"/>
          <w:lang w:val="cs-CZ"/>
        </w:rPr>
        <w:t>k smrti zle</w:t>
      </w:r>
      <w:r w:rsidR="00A632D5" w:rsidRPr="00A632D5">
        <w:rPr>
          <w:sz w:val="21"/>
          <w:szCs w:val="21"/>
          <w:lang w:val="cs-CZ"/>
        </w:rPr>
        <w:br/>
        <w:t xml:space="preserve">synekdocha: </w:t>
      </w:r>
      <w:r w:rsidR="00A632D5" w:rsidRPr="00A632D5">
        <w:rPr>
          <w:i/>
          <w:iCs/>
          <w:sz w:val="21"/>
          <w:szCs w:val="21"/>
          <w:lang w:val="cs-CZ"/>
        </w:rPr>
        <w:t>ústa pronášející rozsudek</w:t>
      </w:r>
    </w:p>
    <w:p w14:paraId="15798485" w14:textId="4BAB3C92" w:rsidR="00900BE8" w:rsidRPr="00A632D5" w:rsidRDefault="00900BE8" w:rsidP="001B2214">
      <w:pPr>
        <w:spacing w:after="360"/>
        <w:ind w:left="4320" w:hanging="4320"/>
        <w:rPr>
          <w:sz w:val="21"/>
          <w:szCs w:val="21"/>
          <w:lang w:val="cs-CZ"/>
        </w:rPr>
      </w:pPr>
      <w:r w:rsidRPr="00A632D5">
        <w:rPr>
          <w:color w:val="1E46A0"/>
          <w:sz w:val="21"/>
          <w:szCs w:val="21"/>
          <w:u w:val="single"/>
          <w:lang w:val="cs-CZ"/>
        </w:rPr>
        <w:t>Kontext autorovy tvorby:</w:t>
      </w:r>
      <w:r w:rsidR="003C218C" w:rsidRPr="00A632D5">
        <w:rPr>
          <w:sz w:val="21"/>
          <w:szCs w:val="21"/>
          <w:lang w:val="cs-CZ"/>
        </w:rPr>
        <w:tab/>
      </w:r>
      <w:r w:rsidR="00A632D5" w:rsidRPr="00A632D5">
        <w:rPr>
          <w:sz w:val="21"/>
          <w:szCs w:val="21"/>
          <w:lang w:val="cs-CZ"/>
        </w:rPr>
        <w:t>První polovina 19. století</w:t>
      </w:r>
    </w:p>
    <w:p w14:paraId="71DDA766" w14:textId="77777777" w:rsidR="004E12D3" w:rsidRPr="00A632D5" w:rsidRDefault="00D43F68" w:rsidP="003C218C">
      <w:pPr>
        <w:ind w:left="3600" w:hanging="3600"/>
        <w:rPr>
          <w:sz w:val="21"/>
          <w:szCs w:val="21"/>
          <w:lang w:val="cs-CZ"/>
        </w:rPr>
      </w:pPr>
      <w:r w:rsidRPr="00A632D5">
        <w:rPr>
          <w:color w:val="1E46A0"/>
          <w:sz w:val="21"/>
          <w:szCs w:val="21"/>
          <w:u w:val="single"/>
          <w:lang w:val="cs-CZ"/>
        </w:rPr>
        <w:t>O autorovi:</w:t>
      </w:r>
      <w:r w:rsidRPr="00A632D5">
        <w:rPr>
          <w:sz w:val="21"/>
          <w:szCs w:val="21"/>
          <w:lang w:val="cs-CZ"/>
        </w:rPr>
        <w:tab/>
      </w:r>
    </w:p>
    <w:p w14:paraId="50BBCB15" w14:textId="54535635" w:rsidR="00A632D5" w:rsidRPr="00953048" w:rsidRDefault="00A632D5" w:rsidP="00953048">
      <w:pPr>
        <w:pStyle w:val="Odstavecseseznamem"/>
        <w:numPr>
          <w:ilvl w:val="0"/>
          <w:numId w:val="4"/>
        </w:numPr>
        <w:rPr>
          <w:b/>
          <w:bCs/>
          <w:sz w:val="21"/>
          <w:szCs w:val="21"/>
          <w:lang w:val="cs-CZ"/>
        </w:rPr>
      </w:pPr>
      <w:r w:rsidRPr="00A632D5">
        <w:rPr>
          <w:sz w:val="21"/>
          <w:szCs w:val="21"/>
          <w:lang w:val="cs-CZ"/>
        </w:rPr>
        <w:t xml:space="preserve">Američan; </w:t>
      </w:r>
      <w:r w:rsidRPr="00A632D5">
        <w:rPr>
          <w:b/>
          <w:bCs/>
          <w:sz w:val="21"/>
          <w:szCs w:val="21"/>
          <w:lang w:val="cs-CZ"/>
        </w:rPr>
        <w:t>bá</w:t>
      </w:r>
      <w:r w:rsidRPr="00953048">
        <w:rPr>
          <w:b/>
          <w:bCs/>
          <w:sz w:val="21"/>
          <w:szCs w:val="21"/>
          <w:lang w:val="cs-CZ"/>
        </w:rPr>
        <w:t>sník, prozaik</w:t>
      </w:r>
    </w:p>
    <w:p w14:paraId="6F2F1E56" w14:textId="20BB19A9" w:rsidR="00A632D5" w:rsidRPr="00A632D5" w:rsidRDefault="00A632D5" w:rsidP="00A632D5">
      <w:pPr>
        <w:pStyle w:val="Odstavecseseznamem"/>
        <w:numPr>
          <w:ilvl w:val="0"/>
          <w:numId w:val="4"/>
        </w:numPr>
        <w:rPr>
          <w:sz w:val="21"/>
          <w:szCs w:val="21"/>
          <w:lang w:val="cs-CZ"/>
        </w:rPr>
      </w:pPr>
      <w:r w:rsidRPr="002067E7">
        <w:rPr>
          <w:b/>
          <w:bCs/>
          <w:sz w:val="21"/>
          <w:szCs w:val="21"/>
          <w:lang w:val="cs-CZ"/>
        </w:rPr>
        <w:t>několik let byl v armádě,</w:t>
      </w:r>
      <w:r w:rsidRPr="00A632D5">
        <w:rPr>
          <w:sz w:val="21"/>
          <w:szCs w:val="21"/>
          <w:lang w:val="cs-CZ"/>
        </w:rPr>
        <w:t xml:space="preserve"> stal se seržantem a zároveň měl dost času na psaní</w:t>
      </w:r>
    </w:p>
    <w:p w14:paraId="7DABC1CC" w14:textId="46A3D6EF" w:rsidR="00A632D5" w:rsidRPr="00A632D5" w:rsidRDefault="00A632D5" w:rsidP="00A632D5">
      <w:pPr>
        <w:pStyle w:val="Odstavecseseznamem"/>
        <w:numPr>
          <w:ilvl w:val="0"/>
          <w:numId w:val="4"/>
        </w:numPr>
        <w:rPr>
          <w:sz w:val="21"/>
          <w:szCs w:val="21"/>
          <w:lang w:val="cs-CZ"/>
        </w:rPr>
      </w:pPr>
      <w:r w:rsidRPr="00A632D5">
        <w:rPr>
          <w:sz w:val="21"/>
          <w:szCs w:val="21"/>
          <w:lang w:val="cs-CZ"/>
        </w:rPr>
        <w:t>armádu opustil, aby se mohl věnovat literatuře</w:t>
      </w:r>
    </w:p>
    <w:p w14:paraId="4136B95A" w14:textId="4203CFF3" w:rsidR="00A632D5" w:rsidRDefault="00A632D5" w:rsidP="00953048">
      <w:pPr>
        <w:pStyle w:val="Odstavecseseznamem"/>
        <w:numPr>
          <w:ilvl w:val="0"/>
          <w:numId w:val="4"/>
        </w:numPr>
        <w:rPr>
          <w:sz w:val="21"/>
          <w:szCs w:val="21"/>
          <w:lang w:val="cs-CZ"/>
        </w:rPr>
      </w:pPr>
      <w:r w:rsidRPr="00953048">
        <w:rPr>
          <w:sz w:val="21"/>
          <w:szCs w:val="21"/>
          <w:lang w:val="cs-CZ"/>
        </w:rPr>
        <w:t xml:space="preserve">vymyslel si neexistující </w:t>
      </w:r>
      <w:r w:rsidRPr="00953048">
        <w:rPr>
          <w:b/>
          <w:bCs/>
          <w:sz w:val="21"/>
          <w:szCs w:val="21"/>
          <w:u w:val="single"/>
          <w:lang w:val="cs-CZ"/>
        </w:rPr>
        <w:t xml:space="preserve">Folio Club </w:t>
      </w:r>
      <w:r w:rsidRPr="00953048">
        <w:rPr>
          <w:sz w:val="21"/>
          <w:szCs w:val="21"/>
          <w:lang w:val="cs-CZ"/>
        </w:rPr>
        <w:t>– založeno na ironii, zesměšňoval literární nepřátele</w:t>
      </w:r>
    </w:p>
    <w:p w14:paraId="274D7911" w14:textId="36B550CF" w:rsidR="00953048" w:rsidRPr="00953048" w:rsidRDefault="00953048" w:rsidP="00953048">
      <w:pPr>
        <w:pStyle w:val="Odstavecseseznamem"/>
        <w:numPr>
          <w:ilvl w:val="0"/>
          <w:numId w:val="4"/>
        </w:numPr>
        <w:rPr>
          <w:sz w:val="21"/>
          <w:szCs w:val="21"/>
          <w:lang w:val="cs-CZ"/>
        </w:rPr>
      </w:pPr>
      <w:r>
        <w:rPr>
          <w:sz w:val="21"/>
          <w:szCs w:val="21"/>
          <w:lang w:val="cs-CZ"/>
        </w:rPr>
        <w:t>v závěru života žil v bídě, chodil v roztrhaných šatech</w:t>
      </w:r>
    </w:p>
    <w:p w14:paraId="090E6172" w14:textId="77777777" w:rsidR="00900BE8" w:rsidRPr="00A632D5" w:rsidRDefault="00900BE8" w:rsidP="00900BE8">
      <w:pPr>
        <w:rPr>
          <w:sz w:val="21"/>
          <w:szCs w:val="21"/>
          <w:lang w:val="cs-CZ"/>
        </w:rPr>
      </w:pPr>
      <w:r w:rsidRPr="00A632D5">
        <w:rPr>
          <w:color w:val="1E46A0"/>
          <w:sz w:val="21"/>
          <w:szCs w:val="21"/>
          <w:u w:val="single"/>
          <w:lang w:val="cs-CZ"/>
        </w:rPr>
        <w:t>Literární / obecně kulturní kontext</w:t>
      </w:r>
      <w:r w:rsidR="00D43F68" w:rsidRPr="00A632D5">
        <w:rPr>
          <w:color w:val="1E46A0"/>
          <w:sz w:val="21"/>
          <w:szCs w:val="21"/>
          <w:lang w:val="cs-CZ"/>
        </w:rPr>
        <w:tab/>
      </w:r>
      <w:r w:rsidR="00D43F68" w:rsidRPr="00A632D5">
        <w:rPr>
          <w:sz w:val="21"/>
          <w:szCs w:val="21"/>
          <w:lang w:val="cs-CZ"/>
        </w:rPr>
        <w:tab/>
      </w:r>
    </w:p>
    <w:p w14:paraId="14C460BA" w14:textId="389FB3ED" w:rsidR="00434168" w:rsidRDefault="00434168" w:rsidP="00434168">
      <w:pPr>
        <w:pStyle w:val="Odstavecseseznamem"/>
        <w:numPr>
          <w:ilvl w:val="0"/>
          <w:numId w:val="5"/>
        </w:numPr>
        <w:rPr>
          <w:sz w:val="21"/>
          <w:szCs w:val="21"/>
          <w:lang w:val="cs-CZ"/>
        </w:rPr>
      </w:pPr>
      <w:r w:rsidRPr="00434168">
        <w:rPr>
          <w:sz w:val="21"/>
          <w:szCs w:val="21"/>
          <w:lang w:val="cs-CZ"/>
        </w:rPr>
        <w:t>řazen k romantismu (1. pol. 19. stol.), někdy také k dekadenci a symbolismu (konec 19.</w:t>
      </w:r>
      <w:r>
        <w:rPr>
          <w:sz w:val="21"/>
          <w:szCs w:val="21"/>
          <w:lang w:val="cs-CZ"/>
        </w:rPr>
        <w:t xml:space="preserve"> </w:t>
      </w:r>
      <w:r w:rsidRPr="00434168">
        <w:rPr>
          <w:sz w:val="21"/>
          <w:szCs w:val="21"/>
          <w:lang w:val="cs-CZ"/>
        </w:rPr>
        <w:t>stol.)</w:t>
      </w:r>
    </w:p>
    <w:p w14:paraId="297D2CC6" w14:textId="77777777" w:rsidR="002240BA" w:rsidRDefault="00953048" w:rsidP="002240BA">
      <w:pPr>
        <w:tabs>
          <w:tab w:val="left" w:pos="1134"/>
        </w:tabs>
        <w:ind w:firstLine="360"/>
        <w:rPr>
          <w:sz w:val="21"/>
          <w:szCs w:val="21"/>
          <w:lang w:val="cs-CZ"/>
        </w:rPr>
      </w:pPr>
      <w:r w:rsidRPr="00953048">
        <w:rPr>
          <w:color w:val="2F5496" w:themeColor="accent1" w:themeShade="BF"/>
          <w:sz w:val="21"/>
          <w:szCs w:val="21"/>
          <w:u w:val="single"/>
          <w:lang w:val="cs-CZ"/>
        </w:rPr>
        <w:t>Dílo</w:t>
      </w:r>
      <w:r w:rsidRPr="00953048">
        <w:rPr>
          <w:sz w:val="21"/>
          <w:szCs w:val="21"/>
          <w:lang w:val="cs-CZ"/>
        </w:rPr>
        <w:t>:</w:t>
      </w:r>
      <w:r w:rsidR="002240BA">
        <w:rPr>
          <w:sz w:val="21"/>
          <w:szCs w:val="21"/>
          <w:lang w:val="cs-CZ"/>
        </w:rPr>
        <w:tab/>
      </w:r>
      <w:r w:rsidRPr="00953048">
        <w:rPr>
          <w:sz w:val="21"/>
          <w:szCs w:val="21"/>
          <w:lang w:val="cs-CZ"/>
        </w:rPr>
        <w:t>Havran</w:t>
      </w:r>
      <w:r>
        <w:rPr>
          <w:sz w:val="21"/>
          <w:szCs w:val="21"/>
          <w:lang w:val="cs-CZ"/>
        </w:rPr>
        <w:t xml:space="preserve"> </w:t>
      </w:r>
      <w:r w:rsidRPr="00953048">
        <w:rPr>
          <w:sz w:val="21"/>
          <w:szCs w:val="21"/>
          <w:lang w:val="cs-CZ"/>
        </w:rPr>
        <w:t xml:space="preserve">– básnická skladba </w:t>
      </w:r>
    </w:p>
    <w:p w14:paraId="61C6520E" w14:textId="422B7FAC" w:rsidR="00953048" w:rsidRPr="00953048" w:rsidRDefault="002240BA" w:rsidP="002240BA">
      <w:pPr>
        <w:tabs>
          <w:tab w:val="left" w:pos="1134"/>
        </w:tabs>
        <w:ind w:firstLine="360"/>
        <w:rPr>
          <w:sz w:val="21"/>
          <w:szCs w:val="21"/>
          <w:lang w:val="cs-CZ"/>
        </w:rPr>
      </w:pPr>
      <w:r>
        <w:rPr>
          <w:sz w:val="21"/>
          <w:szCs w:val="21"/>
          <w:lang w:val="cs-CZ"/>
        </w:rPr>
        <w:tab/>
      </w:r>
      <w:r w:rsidR="00953048" w:rsidRPr="00953048">
        <w:rPr>
          <w:sz w:val="21"/>
          <w:szCs w:val="21"/>
          <w:lang w:val="cs-CZ"/>
        </w:rPr>
        <w:t xml:space="preserve">Vraždy v ulici </w:t>
      </w:r>
      <w:proofErr w:type="spellStart"/>
      <w:r w:rsidR="00953048" w:rsidRPr="00953048">
        <w:rPr>
          <w:sz w:val="21"/>
          <w:szCs w:val="21"/>
          <w:lang w:val="cs-CZ"/>
        </w:rPr>
        <w:t>Morgue</w:t>
      </w:r>
      <w:proofErr w:type="spellEnd"/>
    </w:p>
    <w:p w14:paraId="3284A212" w14:textId="77777777" w:rsidR="002240BA" w:rsidRDefault="002240BA" w:rsidP="00434168">
      <w:pPr>
        <w:ind w:left="360"/>
        <w:rPr>
          <w:b/>
          <w:bCs/>
          <w:color w:val="1E46A0"/>
          <w:lang w:val="cs-CZ"/>
        </w:rPr>
      </w:pPr>
    </w:p>
    <w:p w14:paraId="3143B48D" w14:textId="77777777" w:rsidR="002240BA" w:rsidRDefault="002240BA" w:rsidP="00434168">
      <w:pPr>
        <w:ind w:left="360"/>
        <w:rPr>
          <w:b/>
          <w:bCs/>
          <w:color w:val="1E46A0"/>
          <w:lang w:val="cs-CZ"/>
        </w:rPr>
      </w:pPr>
    </w:p>
    <w:p w14:paraId="75BBD13E" w14:textId="77777777" w:rsidR="002240BA" w:rsidRDefault="002240BA" w:rsidP="00434168">
      <w:pPr>
        <w:ind w:left="360"/>
        <w:rPr>
          <w:b/>
          <w:bCs/>
          <w:color w:val="1E46A0"/>
          <w:lang w:val="cs-CZ"/>
        </w:rPr>
      </w:pPr>
    </w:p>
    <w:p w14:paraId="4CBF7571" w14:textId="0D7251E1" w:rsidR="00434168" w:rsidRPr="00434168" w:rsidRDefault="00434168" w:rsidP="00434168">
      <w:pPr>
        <w:ind w:left="360"/>
        <w:rPr>
          <w:b/>
          <w:bCs/>
          <w:color w:val="1E46A0"/>
          <w:lang w:val="cs-CZ"/>
        </w:rPr>
      </w:pPr>
      <w:r w:rsidRPr="00434168">
        <w:rPr>
          <w:b/>
          <w:bCs/>
          <w:color w:val="1E46A0"/>
          <w:lang w:val="cs-CZ"/>
        </w:rPr>
        <w:t>ROMANTISMUS</w:t>
      </w:r>
    </w:p>
    <w:p w14:paraId="3A1749E4" w14:textId="428B8BF4" w:rsidR="00953048" w:rsidRPr="00953048" w:rsidRDefault="00953048" w:rsidP="00953048">
      <w:pPr>
        <w:pStyle w:val="Odstavecseseznamem"/>
        <w:numPr>
          <w:ilvl w:val="0"/>
          <w:numId w:val="5"/>
        </w:numPr>
        <w:rPr>
          <w:sz w:val="21"/>
          <w:szCs w:val="21"/>
          <w:lang w:val="cs-CZ"/>
        </w:rPr>
      </w:pPr>
      <w:r w:rsidRPr="00434168">
        <w:rPr>
          <w:b/>
          <w:bCs/>
          <w:sz w:val="21"/>
          <w:szCs w:val="21"/>
          <w:lang w:val="cs-CZ"/>
        </w:rPr>
        <w:t>vznik v Anglii na počátku 19. století</w:t>
      </w:r>
    </w:p>
    <w:p w14:paraId="680960E4" w14:textId="401D2B6A" w:rsidR="00434168" w:rsidRPr="00434168" w:rsidRDefault="00434168" w:rsidP="00434168">
      <w:pPr>
        <w:pStyle w:val="Odstavecseseznamem"/>
        <w:numPr>
          <w:ilvl w:val="0"/>
          <w:numId w:val="5"/>
        </w:numPr>
        <w:rPr>
          <w:sz w:val="21"/>
          <w:szCs w:val="21"/>
          <w:lang w:val="cs-CZ"/>
        </w:rPr>
      </w:pPr>
      <w:r w:rsidRPr="00434168">
        <w:rPr>
          <w:sz w:val="21"/>
          <w:szCs w:val="21"/>
          <w:lang w:val="cs-CZ"/>
        </w:rPr>
        <w:t>umělecký směr, který se odráží v uměleckých odvětvích, ale také životní pocit</w:t>
      </w:r>
    </w:p>
    <w:p w14:paraId="4AD6F9CC" w14:textId="4BDB66E8" w:rsidR="00434168" w:rsidRDefault="00434168" w:rsidP="00434168">
      <w:pPr>
        <w:pStyle w:val="Odstavecseseznamem"/>
        <w:numPr>
          <w:ilvl w:val="0"/>
          <w:numId w:val="5"/>
        </w:numPr>
        <w:rPr>
          <w:sz w:val="21"/>
          <w:szCs w:val="21"/>
          <w:lang w:val="cs-CZ"/>
        </w:rPr>
      </w:pPr>
      <w:r w:rsidRPr="00434168">
        <w:rPr>
          <w:sz w:val="21"/>
          <w:szCs w:val="21"/>
          <w:lang w:val="cs-CZ"/>
        </w:rPr>
        <w:t>název odvozen od slova román</w:t>
      </w:r>
    </w:p>
    <w:p w14:paraId="3B07B6E9" w14:textId="69632322" w:rsidR="00953048" w:rsidRPr="00953048" w:rsidRDefault="00953048" w:rsidP="00434168">
      <w:pPr>
        <w:pStyle w:val="Odstavecseseznamem"/>
        <w:numPr>
          <w:ilvl w:val="0"/>
          <w:numId w:val="5"/>
        </w:numPr>
        <w:rPr>
          <w:sz w:val="21"/>
          <w:szCs w:val="21"/>
          <w:lang w:val="cs-CZ"/>
        </w:rPr>
      </w:pPr>
      <w:r>
        <w:rPr>
          <w:sz w:val="21"/>
          <w:szCs w:val="21"/>
          <w:lang w:val="cs-CZ"/>
        </w:rPr>
        <w:t xml:space="preserve">znaky: </w:t>
      </w:r>
      <w:r w:rsidRPr="00434168">
        <w:rPr>
          <w:b/>
          <w:bCs/>
          <w:sz w:val="21"/>
          <w:szCs w:val="21"/>
          <w:lang w:val="cs-CZ"/>
        </w:rPr>
        <w:t>důraz na city, zájem o historii, únik z reality, autor se ztotožňuje s</w:t>
      </w:r>
      <w:r>
        <w:rPr>
          <w:b/>
          <w:bCs/>
          <w:sz w:val="21"/>
          <w:szCs w:val="21"/>
          <w:lang w:val="cs-CZ"/>
        </w:rPr>
        <w:t> </w:t>
      </w:r>
      <w:r w:rsidRPr="00434168">
        <w:rPr>
          <w:b/>
          <w:bCs/>
          <w:sz w:val="21"/>
          <w:szCs w:val="21"/>
          <w:lang w:val="cs-CZ"/>
        </w:rPr>
        <w:t>hrdinou</w:t>
      </w:r>
    </w:p>
    <w:p w14:paraId="6AF3EAF1" w14:textId="13055CFF" w:rsidR="00953048" w:rsidRPr="00953048" w:rsidRDefault="00953048" w:rsidP="00953048">
      <w:pPr>
        <w:pStyle w:val="Odstavecseseznamem"/>
        <w:numPr>
          <w:ilvl w:val="0"/>
          <w:numId w:val="5"/>
        </w:numPr>
        <w:rPr>
          <w:color w:val="1E46A0"/>
          <w:sz w:val="21"/>
          <w:szCs w:val="21"/>
          <w:u w:val="single"/>
          <w:lang w:val="cs-CZ"/>
        </w:rPr>
      </w:pPr>
      <w:r w:rsidRPr="00953048">
        <w:rPr>
          <w:sz w:val="21"/>
          <w:szCs w:val="21"/>
          <w:lang w:val="cs-CZ"/>
        </w:rPr>
        <w:t xml:space="preserve">hlavní žánry: </w:t>
      </w:r>
      <w:r w:rsidRPr="00434168">
        <w:rPr>
          <w:b/>
          <w:bCs/>
          <w:sz w:val="21"/>
          <w:szCs w:val="21"/>
          <w:lang w:val="cs-CZ"/>
        </w:rPr>
        <w:t>román, povídka, balada</w:t>
      </w:r>
    </w:p>
    <w:p w14:paraId="2B85FB4E" w14:textId="43817CB3" w:rsidR="00434168" w:rsidRPr="00434168" w:rsidRDefault="00434168" w:rsidP="00434168">
      <w:pPr>
        <w:pStyle w:val="Odstavecseseznamem"/>
        <w:numPr>
          <w:ilvl w:val="0"/>
          <w:numId w:val="5"/>
        </w:numPr>
        <w:rPr>
          <w:sz w:val="21"/>
          <w:szCs w:val="21"/>
          <w:lang w:val="cs-CZ"/>
        </w:rPr>
      </w:pPr>
      <w:r w:rsidRPr="00434168">
        <w:rPr>
          <w:sz w:val="21"/>
          <w:szCs w:val="21"/>
          <w:lang w:val="cs-CZ"/>
        </w:rPr>
        <w:t>je ovlivněn revolučními převraty v době národněosvobozeneckých válek</w:t>
      </w:r>
    </w:p>
    <w:p w14:paraId="4E06A41F" w14:textId="5D668036" w:rsidR="00434168" w:rsidRPr="00434168" w:rsidRDefault="00434168" w:rsidP="00434168">
      <w:pPr>
        <w:pStyle w:val="Odstavecseseznamem"/>
        <w:numPr>
          <w:ilvl w:val="0"/>
          <w:numId w:val="5"/>
        </w:numPr>
        <w:rPr>
          <w:b/>
          <w:bCs/>
          <w:sz w:val="21"/>
          <w:szCs w:val="21"/>
          <w:lang w:val="cs-CZ"/>
        </w:rPr>
      </w:pPr>
      <w:r w:rsidRPr="00434168">
        <w:rPr>
          <w:b/>
          <w:bCs/>
          <w:sz w:val="21"/>
          <w:szCs w:val="21"/>
          <w:lang w:val="cs-CZ"/>
        </w:rPr>
        <w:t>inspirací je gotika pro svou tajuplnost</w:t>
      </w:r>
    </w:p>
    <w:p w14:paraId="16BA64C1" w14:textId="3D382BBC" w:rsidR="00434168" w:rsidRDefault="00434168" w:rsidP="00434168">
      <w:pPr>
        <w:rPr>
          <w:color w:val="1E46A0"/>
          <w:sz w:val="21"/>
          <w:szCs w:val="21"/>
          <w:u w:val="single"/>
          <w:lang w:val="cs-CZ"/>
        </w:rPr>
      </w:pPr>
      <w:r>
        <w:rPr>
          <w:color w:val="1E46A0"/>
          <w:sz w:val="21"/>
          <w:szCs w:val="21"/>
          <w:u w:val="single"/>
          <w:lang w:val="cs-CZ"/>
        </w:rPr>
        <w:t>Próza 19. století:</w:t>
      </w:r>
    </w:p>
    <w:p w14:paraId="2EF2AB6E" w14:textId="312E1409" w:rsidR="00434168" w:rsidRDefault="00434168" w:rsidP="00434168">
      <w:pPr>
        <w:pStyle w:val="Odstavecseseznamem"/>
        <w:numPr>
          <w:ilvl w:val="0"/>
          <w:numId w:val="7"/>
        </w:numPr>
        <w:rPr>
          <w:color w:val="000000" w:themeColor="text1"/>
          <w:sz w:val="21"/>
          <w:szCs w:val="21"/>
          <w:lang w:val="cs-CZ"/>
        </w:rPr>
      </w:pPr>
      <w:r>
        <w:rPr>
          <w:b/>
          <w:bCs/>
          <w:color w:val="000000" w:themeColor="text1"/>
          <w:sz w:val="21"/>
          <w:szCs w:val="21"/>
          <w:lang w:val="cs-CZ"/>
        </w:rPr>
        <w:t xml:space="preserve">Jacob a </w:t>
      </w:r>
      <w:proofErr w:type="spellStart"/>
      <w:r>
        <w:rPr>
          <w:b/>
          <w:bCs/>
          <w:color w:val="000000" w:themeColor="text1"/>
          <w:sz w:val="21"/>
          <w:szCs w:val="21"/>
          <w:lang w:val="cs-CZ"/>
        </w:rPr>
        <w:t>Wilheim</w:t>
      </w:r>
      <w:proofErr w:type="spellEnd"/>
      <w:r>
        <w:rPr>
          <w:b/>
          <w:bCs/>
          <w:color w:val="000000" w:themeColor="text1"/>
          <w:sz w:val="21"/>
          <w:szCs w:val="21"/>
          <w:lang w:val="cs-CZ"/>
        </w:rPr>
        <w:t xml:space="preserve"> Grimmové</w:t>
      </w:r>
      <w:r w:rsidR="00D76235">
        <w:rPr>
          <w:b/>
          <w:bCs/>
          <w:color w:val="000000" w:themeColor="text1"/>
          <w:sz w:val="21"/>
          <w:szCs w:val="21"/>
          <w:lang w:val="cs-CZ"/>
        </w:rPr>
        <w:t xml:space="preserve"> – </w:t>
      </w:r>
      <w:r w:rsidR="00D76235">
        <w:rPr>
          <w:color w:val="000000" w:themeColor="text1"/>
          <w:sz w:val="21"/>
          <w:szCs w:val="21"/>
          <w:lang w:val="cs-CZ"/>
        </w:rPr>
        <w:t>Pohádky pro děti a celou rodinu</w:t>
      </w:r>
    </w:p>
    <w:p w14:paraId="4FC36B1F" w14:textId="7E552F05" w:rsidR="00D76235" w:rsidRDefault="00D76235" w:rsidP="00434168">
      <w:pPr>
        <w:pStyle w:val="Odstavecseseznamem"/>
        <w:numPr>
          <w:ilvl w:val="0"/>
          <w:numId w:val="7"/>
        </w:numPr>
        <w:rPr>
          <w:color w:val="000000" w:themeColor="text1"/>
          <w:sz w:val="21"/>
          <w:szCs w:val="21"/>
          <w:lang w:val="cs-CZ"/>
        </w:rPr>
      </w:pPr>
      <w:r>
        <w:rPr>
          <w:b/>
          <w:bCs/>
          <w:color w:val="000000" w:themeColor="text1"/>
          <w:sz w:val="21"/>
          <w:szCs w:val="21"/>
          <w:lang w:val="cs-CZ"/>
        </w:rPr>
        <w:t xml:space="preserve">George </w:t>
      </w:r>
      <w:proofErr w:type="spellStart"/>
      <w:r>
        <w:rPr>
          <w:b/>
          <w:bCs/>
          <w:color w:val="000000" w:themeColor="text1"/>
          <w:sz w:val="21"/>
          <w:szCs w:val="21"/>
          <w:lang w:val="cs-CZ"/>
        </w:rPr>
        <w:t>Gordon</w:t>
      </w:r>
      <w:proofErr w:type="spellEnd"/>
      <w:r>
        <w:rPr>
          <w:b/>
          <w:bCs/>
          <w:color w:val="000000" w:themeColor="text1"/>
          <w:sz w:val="21"/>
          <w:szCs w:val="21"/>
          <w:lang w:val="cs-CZ"/>
        </w:rPr>
        <w:t xml:space="preserve"> Byron </w:t>
      </w:r>
      <w:r>
        <w:rPr>
          <w:color w:val="000000" w:themeColor="text1"/>
          <w:sz w:val="21"/>
          <w:szCs w:val="21"/>
          <w:lang w:val="cs-CZ"/>
        </w:rPr>
        <w:t xml:space="preserve">– </w:t>
      </w:r>
      <w:proofErr w:type="spellStart"/>
      <w:r>
        <w:rPr>
          <w:color w:val="000000" w:themeColor="text1"/>
          <w:sz w:val="21"/>
          <w:szCs w:val="21"/>
          <w:lang w:val="cs-CZ"/>
        </w:rPr>
        <w:t>Childe</w:t>
      </w:r>
      <w:proofErr w:type="spellEnd"/>
      <w:r>
        <w:rPr>
          <w:color w:val="000000" w:themeColor="text1"/>
          <w:sz w:val="21"/>
          <w:szCs w:val="21"/>
          <w:lang w:val="cs-CZ"/>
        </w:rPr>
        <w:t xml:space="preserve"> </w:t>
      </w:r>
      <w:proofErr w:type="spellStart"/>
      <w:r>
        <w:rPr>
          <w:color w:val="000000" w:themeColor="text1"/>
          <w:sz w:val="21"/>
          <w:szCs w:val="21"/>
          <w:lang w:val="cs-CZ"/>
        </w:rPr>
        <w:t>Haroldova</w:t>
      </w:r>
      <w:proofErr w:type="spellEnd"/>
      <w:r>
        <w:rPr>
          <w:color w:val="000000" w:themeColor="text1"/>
          <w:sz w:val="21"/>
          <w:szCs w:val="21"/>
          <w:lang w:val="cs-CZ"/>
        </w:rPr>
        <w:t xml:space="preserve"> pouť</w:t>
      </w:r>
    </w:p>
    <w:p w14:paraId="24F9BE57" w14:textId="72EE3DC0" w:rsidR="00D76235" w:rsidRPr="00434168" w:rsidRDefault="00D76235" w:rsidP="00434168">
      <w:pPr>
        <w:pStyle w:val="Odstavecseseznamem"/>
        <w:numPr>
          <w:ilvl w:val="0"/>
          <w:numId w:val="7"/>
        </w:numPr>
        <w:rPr>
          <w:color w:val="000000" w:themeColor="text1"/>
          <w:sz w:val="21"/>
          <w:szCs w:val="21"/>
          <w:lang w:val="cs-CZ"/>
        </w:rPr>
      </w:pPr>
      <w:r>
        <w:rPr>
          <w:b/>
          <w:bCs/>
          <w:color w:val="000000" w:themeColor="text1"/>
          <w:sz w:val="21"/>
          <w:szCs w:val="21"/>
          <w:lang w:val="cs-CZ"/>
        </w:rPr>
        <w:t xml:space="preserve">Walter </w:t>
      </w:r>
      <w:proofErr w:type="spellStart"/>
      <w:r>
        <w:rPr>
          <w:b/>
          <w:bCs/>
          <w:color w:val="000000" w:themeColor="text1"/>
          <w:sz w:val="21"/>
          <w:szCs w:val="21"/>
          <w:lang w:val="cs-CZ"/>
        </w:rPr>
        <w:t>Scott</w:t>
      </w:r>
      <w:proofErr w:type="spellEnd"/>
      <w:r>
        <w:rPr>
          <w:color w:val="000000" w:themeColor="text1"/>
          <w:sz w:val="21"/>
          <w:szCs w:val="21"/>
          <w:lang w:val="cs-CZ"/>
        </w:rPr>
        <w:t xml:space="preserve"> – Ivanhoe, Rob Roy</w:t>
      </w:r>
    </w:p>
    <w:p w14:paraId="214DAA95" w14:textId="1F9BE7E6" w:rsidR="00A65823" w:rsidRPr="00434168" w:rsidRDefault="00D76235" w:rsidP="00434168">
      <w:pPr>
        <w:rPr>
          <w:color w:val="1E46A0"/>
          <w:sz w:val="21"/>
          <w:szCs w:val="21"/>
          <w:u w:val="single"/>
          <w:lang w:val="cs-CZ"/>
        </w:rPr>
      </w:pPr>
      <w:r>
        <w:rPr>
          <w:color w:val="1E46A0"/>
          <w:sz w:val="21"/>
          <w:szCs w:val="21"/>
          <w:u w:val="single"/>
          <w:lang w:val="cs-CZ"/>
        </w:rPr>
        <w:t>Představitelé romantismu</w:t>
      </w:r>
    </w:p>
    <w:p w14:paraId="7F387063" w14:textId="34E2B870" w:rsidR="00A65823" w:rsidRPr="00A632D5" w:rsidRDefault="00A65823" w:rsidP="00A65823">
      <w:pPr>
        <w:numPr>
          <w:ilvl w:val="0"/>
          <w:numId w:val="2"/>
        </w:numPr>
        <w:rPr>
          <w:sz w:val="21"/>
          <w:szCs w:val="21"/>
          <w:lang w:val="cs-CZ"/>
        </w:rPr>
      </w:pPr>
      <w:r w:rsidRPr="00A632D5">
        <w:rPr>
          <w:sz w:val="21"/>
          <w:szCs w:val="21"/>
          <w:u w:val="single"/>
          <w:lang w:val="cs-CZ"/>
        </w:rPr>
        <w:t>Francie</w:t>
      </w:r>
      <w:r w:rsidRPr="00A632D5">
        <w:rPr>
          <w:sz w:val="21"/>
          <w:szCs w:val="21"/>
          <w:lang w:val="cs-CZ"/>
        </w:rPr>
        <w:t xml:space="preserve"> např. </w:t>
      </w:r>
      <w:r w:rsidR="00D76235" w:rsidRPr="00D76235">
        <w:rPr>
          <w:b/>
          <w:bCs/>
          <w:sz w:val="21"/>
          <w:szCs w:val="21"/>
          <w:lang w:val="cs-CZ"/>
        </w:rPr>
        <w:t xml:space="preserve">Victor Hugo </w:t>
      </w:r>
      <w:r w:rsidRPr="00A632D5">
        <w:rPr>
          <w:sz w:val="21"/>
          <w:szCs w:val="21"/>
          <w:lang w:val="cs-CZ"/>
        </w:rPr>
        <w:t>(</w:t>
      </w:r>
      <w:r w:rsidR="00D76235">
        <w:rPr>
          <w:sz w:val="21"/>
          <w:szCs w:val="21"/>
          <w:lang w:val="cs-CZ"/>
        </w:rPr>
        <w:t>Chrám Matky Boží v Paříži</w:t>
      </w:r>
      <w:r w:rsidRPr="00A632D5">
        <w:rPr>
          <w:sz w:val="21"/>
          <w:szCs w:val="21"/>
          <w:lang w:val="cs-CZ"/>
        </w:rPr>
        <w:t>)</w:t>
      </w:r>
    </w:p>
    <w:p w14:paraId="337B36CD" w14:textId="736EE6C4" w:rsidR="00A65823" w:rsidRPr="00A632D5" w:rsidRDefault="00A65823" w:rsidP="00A65823">
      <w:pPr>
        <w:numPr>
          <w:ilvl w:val="0"/>
          <w:numId w:val="2"/>
        </w:numPr>
        <w:rPr>
          <w:sz w:val="21"/>
          <w:szCs w:val="21"/>
          <w:lang w:val="cs-CZ"/>
        </w:rPr>
      </w:pPr>
      <w:r w:rsidRPr="00A632D5">
        <w:rPr>
          <w:sz w:val="21"/>
          <w:szCs w:val="21"/>
          <w:u w:val="single"/>
          <w:lang w:val="cs-CZ"/>
        </w:rPr>
        <w:t>Anglie</w:t>
      </w:r>
      <w:r w:rsidRPr="00A632D5">
        <w:rPr>
          <w:sz w:val="21"/>
          <w:szCs w:val="21"/>
          <w:lang w:val="cs-CZ"/>
        </w:rPr>
        <w:t xml:space="preserve"> </w:t>
      </w:r>
      <w:r w:rsidRPr="00A632D5">
        <w:rPr>
          <w:b/>
          <w:bCs/>
          <w:sz w:val="21"/>
          <w:szCs w:val="21"/>
          <w:lang w:val="cs-CZ"/>
        </w:rPr>
        <w:t>G. B. Shaw</w:t>
      </w:r>
      <w:r w:rsidRPr="00A632D5">
        <w:rPr>
          <w:sz w:val="21"/>
          <w:szCs w:val="21"/>
          <w:lang w:val="cs-CZ"/>
        </w:rPr>
        <w:t xml:space="preserve"> (Pygmalion)</w:t>
      </w:r>
    </w:p>
    <w:p w14:paraId="1C5FB3D1" w14:textId="223B8628" w:rsidR="00A65823" w:rsidRPr="00A632D5" w:rsidRDefault="00D76235" w:rsidP="00A65823">
      <w:pPr>
        <w:numPr>
          <w:ilvl w:val="0"/>
          <w:numId w:val="2"/>
        </w:numPr>
        <w:rPr>
          <w:sz w:val="21"/>
          <w:szCs w:val="21"/>
          <w:lang w:val="cs-CZ"/>
        </w:rPr>
      </w:pPr>
      <w:r>
        <w:rPr>
          <w:sz w:val="21"/>
          <w:szCs w:val="21"/>
          <w:u w:val="single"/>
          <w:lang w:val="cs-CZ"/>
        </w:rPr>
        <w:t>Rusko</w:t>
      </w:r>
      <w:r w:rsidR="00A65823" w:rsidRPr="00A632D5">
        <w:rPr>
          <w:sz w:val="21"/>
          <w:szCs w:val="21"/>
          <w:lang w:val="cs-CZ"/>
        </w:rPr>
        <w:t xml:space="preserve"> </w:t>
      </w:r>
      <w:r w:rsidRPr="00D76235">
        <w:rPr>
          <w:b/>
          <w:bCs/>
          <w:sz w:val="21"/>
          <w:szCs w:val="21"/>
          <w:lang w:val="cs-CZ"/>
        </w:rPr>
        <w:t xml:space="preserve">Alexandr Sergejevič Puškin </w:t>
      </w:r>
      <w:r w:rsidR="00A65823" w:rsidRPr="00A632D5">
        <w:rPr>
          <w:sz w:val="21"/>
          <w:szCs w:val="21"/>
          <w:lang w:val="cs-CZ"/>
        </w:rPr>
        <w:t>(</w:t>
      </w:r>
      <w:r>
        <w:rPr>
          <w:sz w:val="21"/>
          <w:szCs w:val="21"/>
          <w:lang w:val="cs-CZ"/>
        </w:rPr>
        <w:t>Evžen Oněgin, Piková dáma</w:t>
      </w:r>
      <w:r w:rsidR="00A65823" w:rsidRPr="00A632D5">
        <w:rPr>
          <w:sz w:val="21"/>
          <w:szCs w:val="21"/>
          <w:lang w:val="cs-CZ"/>
        </w:rPr>
        <w:t xml:space="preserve">) </w:t>
      </w:r>
    </w:p>
    <w:p w14:paraId="517385B7" w14:textId="77777777" w:rsidR="00D43F68" w:rsidRPr="00A632D5" w:rsidRDefault="000B1B8A" w:rsidP="00D43F68">
      <w:pPr>
        <w:spacing w:after="0"/>
        <w:rPr>
          <w:color w:val="1E46A0"/>
          <w:sz w:val="21"/>
          <w:szCs w:val="21"/>
          <w:lang w:val="cs-CZ"/>
        </w:rPr>
      </w:pPr>
      <w:r w:rsidRPr="00A632D5">
        <w:rPr>
          <w:color w:val="1E46A0"/>
          <w:sz w:val="21"/>
          <w:szCs w:val="21"/>
          <w:u w:val="single"/>
          <w:lang w:val="cs-CZ"/>
        </w:rPr>
        <w:t>Obsah:</w:t>
      </w:r>
    </w:p>
    <w:p w14:paraId="165AF8D0" w14:textId="000BF2EB" w:rsidR="00900BE8" w:rsidRDefault="00D76235" w:rsidP="00A80138">
      <w:pPr>
        <w:spacing w:after="0"/>
        <w:rPr>
          <w:lang w:val="cs-CZ"/>
        </w:rPr>
      </w:pPr>
      <w:r w:rsidRPr="00D76235">
        <w:rPr>
          <w:sz w:val="21"/>
          <w:szCs w:val="21"/>
          <w:lang w:val="cs-CZ"/>
        </w:rPr>
        <w:t>Kacíř je španělskou inkvizicí odsouzen k trestu smrti. Je mu zle, vidí smrt jako osvobození. Omdlí. Ví ale, že vědomí neztratil úplně. Přemýšlí nad smrtí, sny, vědomím. Neznámé postavy ho odnášejí kamsi dolů. Když konečně otevře oči, nachází se ve tmě. Myslí, že je mrtvý. Poté mu dojde, že je v Toledském žaláři, o kterém se vykládají příšerné věci. Vyčerpáním usíná. Vzbudí se, nachází vodu a chléb. Pomocí látky ze své kutny zjistí rozměry krypty, ve kt</w:t>
      </w:r>
      <w:r>
        <w:rPr>
          <w:sz w:val="21"/>
          <w:szCs w:val="21"/>
          <w:lang w:val="cs-CZ"/>
        </w:rPr>
        <w:t>e</w:t>
      </w:r>
      <w:r w:rsidRPr="00D76235">
        <w:rPr>
          <w:sz w:val="21"/>
          <w:szCs w:val="21"/>
          <w:lang w:val="cs-CZ"/>
        </w:rPr>
        <w:t>ré se nachází. Po tmě chodí po místnosti.</w:t>
      </w:r>
      <w:r>
        <w:rPr>
          <w:sz w:val="21"/>
          <w:szCs w:val="21"/>
          <w:lang w:val="cs-CZ"/>
        </w:rPr>
        <w:t xml:space="preserve"> </w:t>
      </w:r>
      <w:r w:rsidRPr="00D76235">
        <w:rPr>
          <w:sz w:val="21"/>
          <w:szCs w:val="21"/>
          <w:lang w:val="cs-CZ"/>
        </w:rPr>
        <w:t>Uklouzne.</w:t>
      </w:r>
      <w:r>
        <w:rPr>
          <w:sz w:val="21"/>
          <w:szCs w:val="21"/>
          <w:lang w:val="cs-CZ"/>
        </w:rPr>
        <w:t xml:space="preserve"> </w:t>
      </w:r>
      <w:r w:rsidRPr="00D76235">
        <w:rPr>
          <w:sz w:val="21"/>
          <w:szCs w:val="21"/>
          <w:lang w:val="cs-CZ"/>
        </w:rPr>
        <w:t xml:space="preserve">Spadne těsně vedle jámy. Opět usíná. Vzbudí se a zjistí, že je místnost ozářená. Může si prohlédnout celý svůj žalář. Stěny z kovových plátů byly pomalované obrazy ďáblů, kostlivců atd. Je připoután a může pohnout jen jednou rukou. Nenašel žádnou vodu, pouze silně okořeněné jídlo, po kterém měl ještě větší žízeň.  Na stropě spatří namalovanou postavu Času držící kyvadlo, jenž se k němu neustále přibližovalo a mělo ho usmrtit svým ostřím. Když bylo kyvadlo pár stop nad ním, napadlo ho namazat provazy zbytky jídla. Houfy krys zaplavily jeho tělo a překousaly provazy. Konečně byl volný. Vzdálil se od kyvadla, jenž se po jeho útěku zastavilo. V tom okamžiku se železné pláty rozžhavily, namalované postavy se rozzářily. Jejich úkolem bylo uškvařit ho žárem. S hrůzou se raději vrhl k jámě. Stěny se k němu přibližovaly, aby ho zahnaly do jámy. Věděl, že zemře. Jeho zoufalství se vystupňovalo na nejvyšší možnou hranici. Najednou uslyší hlasy. Právě když klesal do propasti, zachytila ho ruka generála </w:t>
      </w:r>
      <w:proofErr w:type="spellStart"/>
      <w:r w:rsidRPr="00D76235">
        <w:rPr>
          <w:sz w:val="21"/>
          <w:szCs w:val="21"/>
          <w:lang w:val="cs-CZ"/>
        </w:rPr>
        <w:t>Lasalla</w:t>
      </w:r>
      <w:proofErr w:type="spellEnd"/>
      <w:r w:rsidRPr="00D76235">
        <w:rPr>
          <w:sz w:val="21"/>
          <w:szCs w:val="21"/>
          <w:lang w:val="cs-CZ"/>
        </w:rPr>
        <w:t xml:space="preserve">. Inkvizice padla do rukou svých nepřátel, francouzské armády. Kacíř byl zachráněn. </w:t>
      </w:r>
    </w:p>
    <w:p w14:paraId="3B080F9E" w14:textId="77777777" w:rsidR="00900BE8" w:rsidRPr="00900BE8" w:rsidRDefault="00900BE8" w:rsidP="00900BE8">
      <w:pPr>
        <w:spacing w:after="600"/>
        <w:ind w:firstLine="425"/>
        <w:rPr>
          <w:lang w:val="cs-CZ"/>
        </w:rPr>
      </w:pPr>
    </w:p>
    <w:sectPr w:rsidR="00900BE8" w:rsidRPr="00900BE8" w:rsidSect="004940FA">
      <w:pgSz w:w="11906" w:h="16838"/>
      <w:pgMar w:top="851" w:right="991"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EF59D" w14:textId="77777777" w:rsidR="00022B98" w:rsidRDefault="00022B98" w:rsidP="001B2214">
      <w:pPr>
        <w:spacing w:after="0" w:line="240" w:lineRule="auto"/>
      </w:pPr>
      <w:r>
        <w:separator/>
      </w:r>
    </w:p>
  </w:endnote>
  <w:endnote w:type="continuationSeparator" w:id="0">
    <w:p w14:paraId="746DE165" w14:textId="77777777" w:rsidR="00022B98" w:rsidRDefault="00022B98" w:rsidP="001B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DB8B5" w14:textId="77777777" w:rsidR="00022B98" w:rsidRDefault="00022B98" w:rsidP="001B2214">
      <w:pPr>
        <w:spacing w:after="0" w:line="240" w:lineRule="auto"/>
      </w:pPr>
      <w:r>
        <w:separator/>
      </w:r>
    </w:p>
  </w:footnote>
  <w:footnote w:type="continuationSeparator" w:id="0">
    <w:p w14:paraId="5F4C5A61" w14:textId="77777777" w:rsidR="00022B98" w:rsidRDefault="00022B98" w:rsidP="001B2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143"/>
    <w:multiLevelType w:val="hybridMultilevel"/>
    <w:tmpl w:val="B360F31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016565B"/>
    <w:multiLevelType w:val="hybridMultilevel"/>
    <w:tmpl w:val="A04869AA"/>
    <w:lvl w:ilvl="0" w:tplc="2C643D24">
      <w:start w:val="1"/>
      <w:numFmt w:val="bullet"/>
      <w:lvlText w:val=""/>
      <w:lvlJc w:val="left"/>
      <w:pPr>
        <w:ind w:left="720" w:hanging="360"/>
      </w:pPr>
      <w:rPr>
        <w:rFonts w:ascii="Wingdings" w:hAnsi="Wingdings"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E06692"/>
    <w:multiLevelType w:val="hybridMultilevel"/>
    <w:tmpl w:val="95240D26"/>
    <w:lvl w:ilvl="0" w:tplc="04050005">
      <w:start w:val="1"/>
      <w:numFmt w:val="bullet"/>
      <w:lvlText w:val=""/>
      <w:lvlJc w:val="left"/>
      <w:pPr>
        <w:ind w:left="720" w:hanging="360"/>
      </w:pPr>
      <w:rPr>
        <w:rFonts w:ascii="Wingdings" w:hAnsi="Wingdings" w:hint="default"/>
      </w:rPr>
    </w:lvl>
    <w:lvl w:ilvl="1" w:tplc="B3EE61E0">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37D07FB"/>
    <w:multiLevelType w:val="hybridMultilevel"/>
    <w:tmpl w:val="AAC4D6A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5985"/>
    <w:multiLevelType w:val="hybridMultilevel"/>
    <w:tmpl w:val="F46EAE0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826209C"/>
    <w:multiLevelType w:val="hybridMultilevel"/>
    <w:tmpl w:val="95FC6C1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6401717">
    <w:abstractNumId w:val="6"/>
  </w:num>
  <w:num w:numId="2" w16cid:durableId="1192761094">
    <w:abstractNumId w:val="4"/>
  </w:num>
  <w:num w:numId="3" w16cid:durableId="424956153">
    <w:abstractNumId w:val="2"/>
  </w:num>
  <w:num w:numId="4" w16cid:durableId="192884922">
    <w:abstractNumId w:val="3"/>
  </w:num>
  <w:num w:numId="5" w16cid:durableId="602305493">
    <w:abstractNumId w:val="1"/>
  </w:num>
  <w:num w:numId="6" w16cid:durableId="1002271188">
    <w:abstractNumId w:val="0"/>
  </w:num>
  <w:num w:numId="7" w16cid:durableId="830293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22B98"/>
    <w:rsid w:val="0007105D"/>
    <w:rsid w:val="000B0F91"/>
    <w:rsid w:val="000B1B8A"/>
    <w:rsid w:val="0015343C"/>
    <w:rsid w:val="00153F3D"/>
    <w:rsid w:val="001B2214"/>
    <w:rsid w:val="002067E7"/>
    <w:rsid w:val="002240BA"/>
    <w:rsid w:val="00240FE7"/>
    <w:rsid w:val="003C218C"/>
    <w:rsid w:val="00431EAB"/>
    <w:rsid w:val="00434168"/>
    <w:rsid w:val="004940FA"/>
    <w:rsid w:val="004C5ADE"/>
    <w:rsid w:val="004E12D3"/>
    <w:rsid w:val="005928E7"/>
    <w:rsid w:val="00664D48"/>
    <w:rsid w:val="007052BB"/>
    <w:rsid w:val="007341D6"/>
    <w:rsid w:val="007574DB"/>
    <w:rsid w:val="007776E5"/>
    <w:rsid w:val="007940A7"/>
    <w:rsid w:val="007C1B8F"/>
    <w:rsid w:val="007E086A"/>
    <w:rsid w:val="00803776"/>
    <w:rsid w:val="00847DE9"/>
    <w:rsid w:val="00900BE8"/>
    <w:rsid w:val="00953048"/>
    <w:rsid w:val="009844C8"/>
    <w:rsid w:val="00A32BB6"/>
    <w:rsid w:val="00A632D5"/>
    <w:rsid w:val="00A65823"/>
    <w:rsid w:val="00A80138"/>
    <w:rsid w:val="00AF017B"/>
    <w:rsid w:val="00B7403A"/>
    <w:rsid w:val="00BF5A24"/>
    <w:rsid w:val="00D43F68"/>
    <w:rsid w:val="00D735AA"/>
    <w:rsid w:val="00D76235"/>
    <w:rsid w:val="00DB0961"/>
    <w:rsid w:val="00DF1E41"/>
    <w:rsid w:val="00E06531"/>
    <w:rsid w:val="00E17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91DD"/>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E12D3"/>
    <w:pPr>
      <w:ind w:left="720"/>
      <w:contextualSpacing/>
    </w:pPr>
  </w:style>
  <w:style w:type="paragraph" w:styleId="Zhlav">
    <w:name w:val="header"/>
    <w:basedOn w:val="Normln"/>
    <w:link w:val="ZhlavChar"/>
    <w:uiPriority w:val="99"/>
    <w:unhideWhenUsed/>
    <w:rsid w:val="001B221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2214"/>
  </w:style>
  <w:style w:type="paragraph" w:styleId="Zpat">
    <w:name w:val="footer"/>
    <w:basedOn w:val="Normln"/>
    <w:link w:val="ZpatChar"/>
    <w:uiPriority w:val="99"/>
    <w:unhideWhenUsed/>
    <w:rsid w:val="001B2214"/>
    <w:pPr>
      <w:tabs>
        <w:tab w:val="center" w:pos="4536"/>
        <w:tab w:val="right" w:pos="9072"/>
      </w:tabs>
      <w:spacing w:after="0" w:line="240" w:lineRule="auto"/>
    </w:pPr>
  </w:style>
  <w:style w:type="character" w:customStyle="1" w:styleId="ZpatChar">
    <w:name w:val="Zápatí Char"/>
    <w:basedOn w:val="Standardnpsmoodstavce"/>
    <w:link w:val="Zpat"/>
    <w:uiPriority w:val="99"/>
    <w:rsid w:val="001B2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642</Words>
  <Characters>3789</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10</cp:revision>
  <cp:lastPrinted>2020-04-20T19:40:00Z</cp:lastPrinted>
  <dcterms:created xsi:type="dcterms:W3CDTF">2020-05-02T12:53:00Z</dcterms:created>
  <dcterms:modified xsi:type="dcterms:W3CDTF">2023-03-18T12:11:00Z</dcterms:modified>
</cp:coreProperties>
</file>