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76CF" w14:textId="522157E0" w:rsidR="001F6F96" w:rsidRDefault="001F6F96" w:rsidP="001F6F96">
      <w:pPr>
        <w:pStyle w:val="Nzev"/>
        <w:numPr>
          <w:ilvl w:val="0"/>
          <w:numId w:val="6"/>
        </w:numPr>
      </w:pPr>
      <w:r>
        <w:t xml:space="preserve">Web  - </w:t>
      </w:r>
      <w:r>
        <w:t>JavaScript, základní programové konstrukce</w:t>
      </w:r>
    </w:p>
    <w:p w14:paraId="5964B984" w14:textId="1E7AE98E" w:rsidR="001F6F96" w:rsidRDefault="001F6F96" w:rsidP="001F6F96">
      <w:pPr>
        <w:pStyle w:val="Nadpis1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8A00C" wp14:editId="6218CF61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1FED4" id="Přímá spojnice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J</w:t>
      </w:r>
      <w:r>
        <w:t>azyk JavaScript a jeho účel</w:t>
      </w:r>
    </w:p>
    <w:p w14:paraId="5B98B6D3" w14:textId="77777777" w:rsidR="001F6F96" w:rsidRDefault="001F6F96" w:rsidP="001F6F96">
      <w:pPr>
        <w:pStyle w:val="Odstavecseseznamem"/>
        <w:numPr>
          <w:ilvl w:val="0"/>
          <w:numId w:val="8"/>
        </w:numPr>
      </w:pPr>
      <w:r>
        <w:t>P</w:t>
      </w:r>
      <w:r w:rsidRPr="001F6F96">
        <w:t>rogramovací jazyk, který se používá pro tvorbu interaktivních webových stránek a aplikací</w:t>
      </w:r>
    </w:p>
    <w:p w14:paraId="08686960" w14:textId="0CAA97FE" w:rsidR="001F6F96" w:rsidRDefault="001F6F96" w:rsidP="001F6F96">
      <w:pPr>
        <w:pStyle w:val="Odstavecseseznamem"/>
        <w:numPr>
          <w:ilvl w:val="0"/>
          <w:numId w:val="8"/>
        </w:numPr>
      </w:pPr>
      <w:r w:rsidRPr="001F6F96">
        <w:t>Jeho účelem je umožnit vývojářům vytvářet dynamické a interaktivní webové stránky, které mohou reagovat na uživatelské interakce a měnit svůj obsah a chování v závislosti na různých podmínkách</w:t>
      </w:r>
    </w:p>
    <w:p w14:paraId="237E466B" w14:textId="1BC32213" w:rsidR="001F6F96" w:rsidRDefault="001F6F96" w:rsidP="001F6F96">
      <w:pPr>
        <w:pStyle w:val="Odstavecseseznamem"/>
        <w:numPr>
          <w:ilvl w:val="0"/>
          <w:numId w:val="8"/>
        </w:numPr>
      </w:pPr>
      <w:r>
        <w:t xml:space="preserve">Využití </w:t>
      </w:r>
      <w:r>
        <w:t>JavaScript</w:t>
      </w:r>
      <w:r>
        <w:t>u</w:t>
      </w:r>
      <w:r>
        <w:t xml:space="preserve"> </w:t>
      </w:r>
    </w:p>
    <w:p w14:paraId="3E60355D" w14:textId="769A5AA8" w:rsidR="001F6F96" w:rsidRDefault="001F6F96" w:rsidP="001F6F96">
      <w:pPr>
        <w:pStyle w:val="Odstavecseseznamem"/>
        <w:numPr>
          <w:ilvl w:val="1"/>
          <w:numId w:val="8"/>
        </w:numPr>
      </w:pPr>
      <w:r>
        <w:t xml:space="preserve">Validace </w:t>
      </w:r>
      <w:r>
        <w:t>formulářů – JavaScript</w:t>
      </w:r>
      <w:r>
        <w:t xml:space="preserve"> může být použit k ověření, zda jsou vstupní údaje v</w:t>
      </w:r>
      <w:r>
        <w:t>e</w:t>
      </w:r>
      <w:r>
        <w:t xml:space="preserve"> formuláři správné a platné</w:t>
      </w:r>
    </w:p>
    <w:p w14:paraId="0BEBF6FF" w14:textId="4C410CF1" w:rsidR="001F6F96" w:rsidRDefault="001F6F96" w:rsidP="001F6F96">
      <w:pPr>
        <w:pStyle w:val="Odstavecseseznamem"/>
        <w:numPr>
          <w:ilvl w:val="1"/>
          <w:numId w:val="8"/>
        </w:numPr>
      </w:pPr>
      <w:r>
        <w:t>Animace – JavaScript</w:t>
      </w:r>
      <w:r>
        <w:t xml:space="preserve"> může být použit k vytvoření plynulých animací a efektů, které se aktivují po určitých událostech</w:t>
      </w:r>
    </w:p>
    <w:p w14:paraId="766F4FAD" w14:textId="63B04017" w:rsidR="001F6F96" w:rsidRDefault="001F6F96" w:rsidP="001F6F96">
      <w:pPr>
        <w:pStyle w:val="Odstavecseseznamem"/>
        <w:numPr>
          <w:ilvl w:val="1"/>
          <w:numId w:val="8"/>
        </w:numPr>
      </w:pPr>
      <w:r>
        <w:t xml:space="preserve">Komunikace s webovými </w:t>
      </w:r>
      <w:r>
        <w:t>službami – JavaScript</w:t>
      </w:r>
      <w:r>
        <w:t xml:space="preserve"> může být použit pro komunikaci s webovými službami, což umožňuje získat a zobrazit data v reálném čase</w:t>
      </w:r>
    </w:p>
    <w:p w14:paraId="61CFF271" w14:textId="156E7387" w:rsidR="001F6F96" w:rsidRDefault="001F6F96" w:rsidP="001F6F96">
      <w:pPr>
        <w:pStyle w:val="Odstavecseseznamem"/>
        <w:numPr>
          <w:ilvl w:val="1"/>
          <w:numId w:val="8"/>
        </w:numPr>
      </w:pPr>
      <w:r>
        <w:t>Interaktivita – JavaScript</w:t>
      </w:r>
      <w:r>
        <w:t xml:space="preserve"> může být použit pro vytváření interaktivních prvků na webových stránkách, jako jsou rozbalovací menu nebo tlačítka</w:t>
      </w:r>
    </w:p>
    <w:p w14:paraId="13729FC6" w14:textId="54685F81" w:rsidR="00257BB5" w:rsidRDefault="00257BB5" w:rsidP="00257BB5">
      <w:pPr>
        <w:pStyle w:val="Nadpis1"/>
        <w:spacing w:befor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831FE" wp14:editId="4B52A68E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25121034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35A9" id="Přímá spojnice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Deklarace a inicializace proměnných</w:t>
      </w:r>
    </w:p>
    <w:p w14:paraId="343D5345" w14:textId="267D2CCD" w:rsidR="00257BB5" w:rsidRDefault="00257BB5" w:rsidP="00257BB5">
      <w:pPr>
        <w:pStyle w:val="Odstavecseseznamem"/>
        <w:numPr>
          <w:ilvl w:val="0"/>
          <w:numId w:val="9"/>
        </w:numPr>
      </w:pPr>
      <w:r w:rsidRPr="00257BB5">
        <w:t>Proměnné slouží k ukládání a manipulaci s daty v průběhu běhu programu</w:t>
      </w:r>
    </w:p>
    <w:p w14:paraId="66E0CA4B" w14:textId="12A7AE8E" w:rsidR="008137C1" w:rsidRDefault="008137C1" w:rsidP="00257BB5">
      <w:pPr>
        <w:pStyle w:val="Odstavecseseznamem"/>
        <w:numPr>
          <w:ilvl w:val="0"/>
          <w:numId w:val="9"/>
        </w:numPr>
      </w:pPr>
      <w:r w:rsidRPr="008137C1">
        <w:t>Deklarace proměnné v JavaScriptu se provádí pomocí klíčového slova "var", "let" nebo "</w:t>
      </w:r>
      <w:proofErr w:type="spellStart"/>
      <w:r w:rsidRPr="008137C1">
        <w:t>const</w:t>
      </w:r>
      <w:proofErr w:type="spellEnd"/>
      <w:r w:rsidRPr="008137C1">
        <w:t>", následované jménem proměnné</w:t>
      </w:r>
    </w:p>
    <w:p w14:paraId="4445AA4E" w14:textId="210686D6" w:rsidR="008137C1" w:rsidRDefault="008137C1" w:rsidP="008137C1">
      <w:pPr>
        <w:pStyle w:val="Odstavecseseznamem"/>
      </w:pPr>
      <w:r w:rsidRPr="008137C1">
        <w:drawing>
          <wp:inline distT="0" distB="0" distL="0" distR="0" wp14:anchorId="126F7AF0" wp14:editId="59CC0FB2">
            <wp:extent cx="847843" cy="733527"/>
            <wp:effectExtent l="0" t="0" r="9525" b="9525"/>
            <wp:docPr id="17721813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81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8095" w14:textId="58EFB29C" w:rsidR="008137C1" w:rsidRDefault="008137C1" w:rsidP="008137C1">
      <w:pPr>
        <w:pStyle w:val="Odstavecseseznamem"/>
        <w:numPr>
          <w:ilvl w:val="0"/>
          <w:numId w:val="9"/>
        </w:numPr>
      </w:pPr>
      <w:r w:rsidRPr="008137C1">
        <w:t>Inicializace proměnné znamená, že proměnná je přiřazena určitá hodnota. To se provádí pomocí operátoru přiřazení "="</w:t>
      </w:r>
    </w:p>
    <w:p w14:paraId="73BE2203" w14:textId="1B2DD390" w:rsidR="008137C1" w:rsidRDefault="008137C1" w:rsidP="008137C1">
      <w:pPr>
        <w:pStyle w:val="Odstavecseseznamem"/>
      </w:pPr>
      <w:r w:rsidRPr="008137C1">
        <w:drawing>
          <wp:inline distT="0" distB="0" distL="0" distR="0" wp14:anchorId="4819F7DB" wp14:editId="27465D68">
            <wp:extent cx="1457528" cy="809738"/>
            <wp:effectExtent l="0" t="0" r="9525" b="9525"/>
            <wp:docPr id="984946215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46215" name="Obrázek 1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E14" w14:textId="3E6C19E5" w:rsidR="008137C1" w:rsidRPr="00257BB5" w:rsidRDefault="008137C1" w:rsidP="008137C1">
      <w:pPr>
        <w:pStyle w:val="Odstavecseseznamem"/>
        <w:numPr>
          <w:ilvl w:val="0"/>
          <w:numId w:val="9"/>
        </w:numPr>
      </w:pPr>
      <w:r w:rsidRPr="008137C1">
        <w:t>proměnné deklarované pomocí "var" jsou viditelné v celé funkci, zatímco proměnné deklarované pomocí "let" a "</w:t>
      </w:r>
      <w:proofErr w:type="spellStart"/>
      <w:r w:rsidRPr="008137C1">
        <w:t>const</w:t>
      </w:r>
      <w:proofErr w:type="spellEnd"/>
      <w:r w:rsidRPr="008137C1">
        <w:t>" jsou viditelné pouze v rámci bloku kódu, ve kterém byly deklarovány</w:t>
      </w:r>
    </w:p>
    <w:p w14:paraId="20A25EA8" w14:textId="77777777" w:rsidR="008137C1" w:rsidRDefault="008137C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2A0DE9" w14:textId="6D84F470" w:rsidR="008137C1" w:rsidRDefault="008137C1" w:rsidP="008137C1">
      <w:pPr>
        <w:pStyle w:val="Nadpis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479E4" wp14:editId="35EE9050">
                <wp:simplePos x="0" y="0"/>
                <wp:positionH relativeFrom="margin">
                  <wp:posOffset>0</wp:posOffset>
                </wp:positionH>
                <wp:positionV relativeFrom="paragraph">
                  <wp:posOffset>-62893</wp:posOffset>
                </wp:positionV>
                <wp:extent cx="5848350" cy="0"/>
                <wp:effectExtent l="0" t="0" r="0" b="0"/>
                <wp:wrapNone/>
                <wp:docPr id="1784461472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6B6FB" id="Přímá spojnice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95pt" to="460.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Výraz, příkaz, větvení, cykly</w:t>
      </w:r>
    </w:p>
    <w:p w14:paraId="4AFD2BC5" w14:textId="77777777" w:rsidR="008137C1" w:rsidRDefault="008137C1" w:rsidP="008137C1">
      <w:pPr>
        <w:pStyle w:val="Odstavecseseznamem"/>
        <w:numPr>
          <w:ilvl w:val="0"/>
          <w:numId w:val="9"/>
        </w:numPr>
      </w:pPr>
      <w:r>
        <w:t xml:space="preserve">Výrazy </w:t>
      </w:r>
    </w:p>
    <w:p w14:paraId="6B275B68" w14:textId="47D3C5F4" w:rsidR="008137C1" w:rsidRDefault="008137C1" w:rsidP="008137C1">
      <w:pPr>
        <w:pStyle w:val="Odstavecseseznamem"/>
        <w:numPr>
          <w:ilvl w:val="1"/>
          <w:numId w:val="9"/>
        </w:numPr>
      </w:pPr>
      <w:r>
        <w:t>J</w:t>
      </w:r>
      <w:r>
        <w:t>sou části kódu, které vyhodnocují hodnotu</w:t>
      </w:r>
    </w:p>
    <w:p w14:paraId="32077196" w14:textId="5FEA9FF6" w:rsidR="008137C1" w:rsidRDefault="008137C1" w:rsidP="008137C1">
      <w:pPr>
        <w:pStyle w:val="Odstavecseseznamem"/>
        <w:numPr>
          <w:ilvl w:val="1"/>
          <w:numId w:val="9"/>
        </w:numPr>
      </w:pPr>
      <w:r>
        <w:t>Například výraz "2 + 3" vyhodnocuje se na hodnotu 5</w:t>
      </w:r>
    </w:p>
    <w:p w14:paraId="08746C10" w14:textId="77777777" w:rsidR="008137C1" w:rsidRDefault="008137C1" w:rsidP="008137C1">
      <w:pPr>
        <w:pStyle w:val="Odstavecseseznamem"/>
        <w:numPr>
          <w:ilvl w:val="0"/>
          <w:numId w:val="9"/>
        </w:numPr>
      </w:pPr>
      <w:r>
        <w:t xml:space="preserve">Příkazy </w:t>
      </w:r>
    </w:p>
    <w:p w14:paraId="55FF383B" w14:textId="3B1D0275" w:rsidR="008137C1" w:rsidRDefault="008137C1" w:rsidP="008137C1">
      <w:pPr>
        <w:pStyle w:val="Odstavecseseznamem"/>
        <w:numPr>
          <w:ilvl w:val="1"/>
          <w:numId w:val="9"/>
        </w:numPr>
      </w:pPr>
      <w:r>
        <w:t>J</w:t>
      </w:r>
      <w:r>
        <w:t>sou konkrétní instrukce pro vykonání nějakého úkolu</w:t>
      </w:r>
    </w:p>
    <w:p w14:paraId="629D63F4" w14:textId="00479A83" w:rsidR="008137C1" w:rsidRDefault="008137C1" w:rsidP="008137C1">
      <w:pPr>
        <w:pStyle w:val="Odstavecseseznamem"/>
        <w:numPr>
          <w:ilvl w:val="1"/>
          <w:numId w:val="9"/>
        </w:numPr>
      </w:pPr>
      <w:r>
        <w:t>Například příkaz "</w:t>
      </w:r>
      <w:r w:rsidRPr="008137C1">
        <w:rPr>
          <w:b/>
          <w:bCs/>
        </w:rPr>
        <w:t xml:space="preserve">console.log('Hello </w:t>
      </w:r>
      <w:proofErr w:type="spellStart"/>
      <w:r w:rsidRPr="008137C1">
        <w:rPr>
          <w:b/>
          <w:bCs/>
        </w:rPr>
        <w:t>world</w:t>
      </w:r>
      <w:proofErr w:type="spellEnd"/>
      <w:r w:rsidRPr="008137C1">
        <w:rPr>
          <w:b/>
          <w:bCs/>
        </w:rPr>
        <w:t>!');</w:t>
      </w:r>
      <w:r>
        <w:t>" vypíše řetězec "</w:t>
      </w:r>
      <w:r w:rsidRPr="008137C1">
        <w:rPr>
          <w:b/>
          <w:bCs/>
        </w:rPr>
        <w:t xml:space="preserve">Hello </w:t>
      </w:r>
      <w:proofErr w:type="spellStart"/>
      <w:r w:rsidRPr="008137C1">
        <w:rPr>
          <w:b/>
          <w:bCs/>
        </w:rPr>
        <w:t>world</w:t>
      </w:r>
      <w:proofErr w:type="spellEnd"/>
      <w:r w:rsidRPr="008137C1">
        <w:rPr>
          <w:b/>
          <w:bCs/>
        </w:rPr>
        <w:t>!</w:t>
      </w:r>
      <w:r>
        <w:t>" do konzole prohlížeče.</w:t>
      </w:r>
    </w:p>
    <w:p w14:paraId="0B93A334" w14:textId="77777777" w:rsidR="008137C1" w:rsidRDefault="008137C1" w:rsidP="008137C1">
      <w:pPr>
        <w:pStyle w:val="Odstavecseseznamem"/>
        <w:numPr>
          <w:ilvl w:val="0"/>
          <w:numId w:val="9"/>
        </w:numPr>
      </w:pPr>
      <w:r>
        <w:t xml:space="preserve">Větvení </w:t>
      </w:r>
    </w:p>
    <w:p w14:paraId="4FFF1150" w14:textId="244A2EDC" w:rsidR="008137C1" w:rsidRDefault="008137C1" w:rsidP="008137C1">
      <w:pPr>
        <w:pStyle w:val="Odstavecseseznamem"/>
        <w:numPr>
          <w:ilvl w:val="1"/>
          <w:numId w:val="9"/>
        </w:numPr>
      </w:pPr>
      <w:r>
        <w:t>U</w:t>
      </w:r>
      <w:r>
        <w:t>možňuje programu provést různé akce v závislosti na splnění určité podmínky</w:t>
      </w:r>
    </w:p>
    <w:p w14:paraId="69070F2B" w14:textId="1B08CDA3" w:rsidR="008137C1" w:rsidRDefault="008137C1" w:rsidP="008137C1">
      <w:pPr>
        <w:pStyle w:val="Odstavecseseznamem"/>
        <w:numPr>
          <w:ilvl w:val="1"/>
          <w:numId w:val="9"/>
        </w:numPr>
      </w:pPr>
      <w:r w:rsidRPr="008137C1">
        <w:drawing>
          <wp:anchor distT="0" distB="0" distL="114300" distR="114300" simplePos="0" relativeHeight="251665408" behindDoc="0" locked="0" layoutInCell="1" allowOverlap="1" wp14:anchorId="267E0CFA" wp14:editId="35F9390F">
            <wp:simplePos x="0" y="0"/>
            <wp:positionH relativeFrom="margin">
              <wp:align>center</wp:align>
            </wp:positionH>
            <wp:positionV relativeFrom="paragraph">
              <wp:posOffset>316313</wp:posOffset>
            </wp:positionV>
            <wp:extent cx="5068007" cy="1914792"/>
            <wp:effectExtent l="0" t="0" r="0" b="9525"/>
            <wp:wrapTopAndBottom/>
            <wp:docPr id="2099873746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73746" name="Obrázek 1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Používají se k tomu příkazy "</w:t>
      </w:r>
      <w:proofErr w:type="spellStart"/>
      <w:r w:rsidRPr="008137C1">
        <w:rPr>
          <w:b/>
          <w:bCs/>
        </w:rPr>
        <w:t>if</w:t>
      </w:r>
      <w:proofErr w:type="spellEnd"/>
      <w:r>
        <w:t>", "</w:t>
      </w:r>
      <w:proofErr w:type="spellStart"/>
      <w:r w:rsidRPr="008137C1">
        <w:rPr>
          <w:b/>
          <w:bCs/>
        </w:rPr>
        <w:t>else</w:t>
      </w:r>
      <w:proofErr w:type="spellEnd"/>
      <w:r>
        <w:t xml:space="preserve"> </w:t>
      </w:r>
      <w:proofErr w:type="spellStart"/>
      <w:r w:rsidRPr="008137C1">
        <w:rPr>
          <w:b/>
          <w:bCs/>
        </w:rPr>
        <w:t>if</w:t>
      </w:r>
      <w:proofErr w:type="spellEnd"/>
      <w:r>
        <w:t>" a "</w:t>
      </w:r>
      <w:proofErr w:type="spellStart"/>
      <w:r w:rsidRPr="008137C1">
        <w:rPr>
          <w:b/>
          <w:bCs/>
        </w:rPr>
        <w:t>else</w:t>
      </w:r>
      <w:proofErr w:type="spellEnd"/>
      <w:r>
        <w:t>"</w:t>
      </w:r>
    </w:p>
    <w:p w14:paraId="767C918B" w14:textId="4C3B53C0" w:rsidR="008137C1" w:rsidRDefault="008137C1" w:rsidP="008137C1">
      <w:pPr>
        <w:pStyle w:val="Odstavecseseznamem"/>
        <w:numPr>
          <w:ilvl w:val="0"/>
          <w:numId w:val="9"/>
        </w:numPr>
      </w:pPr>
      <w:r w:rsidRPr="008137C1">
        <w:t>Cykly</w:t>
      </w:r>
    </w:p>
    <w:p w14:paraId="58AD9C2E" w14:textId="6862A4EC" w:rsidR="008137C1" w:rsidRDefault="008137C1" w:rsidP="008137C1">
      <w:pPr>
        <w:pStyle w:val="Odstavecseseznamem"/>
        <w:numPr>
          <w:ilvl w:val="1"/>
          <w:numId w:val="9"/>
        </w:numPr>
      </w:pPr>
      <w:r w:rsidRPr="008137C1">
        <w:drawing>
          <wp:anchor distT="0" distB="0" distL="114300" distR="114300" simplePos="0" relativeHeight="251666432" behindDoc="0" locked="0" layoutInCell="1" allowOverlap="1" wp14:anchorId="58BD67D9" wp14:editId="42F16669">
            <wp:simplePos x="0" y="0"/>
            <wp:positionH relativeFrom="column">
              <wp:posOffset>348588</wp:posOffset>
            </wp:positionH>
            <wp:positionV relativeFrom="paragraph">
              <wp:posOffset>527106</wp:posOffset>
            </wp:positionV>
            <wp:extent cx="1609950" cy="1152686"/>
            <wp:effectExtent l="0" t="0" r="9525" b="9525"/>
            <wp:wrapTopAndBottom/>
            <wp:docPr id="363388240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88240" name="Obrázek 1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</w:t>
      </w:r>
      <w:r w:rsidRPr="008137C1">
        <w:t>možňují opakování určitého bloku kódu několikrát. Používají se k tomu příkazy "</w:t>
      </w:r>
      <w:proofErr w:type="spellStart"/>
      <w:r w:rsidRPr="008137C1">
        <w:t>while</w:t>
      </w:r>
      <w:proofErr w:type="spellEnd"/>
      <w:r w:rsidRPr="008137C1">
        <w:t>", "do-</w:t>
      </w:r>
      <w:proofErr w:type="spellStart"/>
      <w:r w:rsidRPr="008137C1">
        <w:t>while</w:t>
      </w:r>
      <w:proofErr w:type="spellEnd"/>
      <w:r w:rsidRPr="008137C1">
        <w:t>" a "</w:t>
      </w:r>
      <w:proofErr w:type="spellStart"/>
      <w:r w:rsidRPr="008137C1">
        <w:t>for</w:t>
      </w:r>
      <w:proofErr w:type="spellEnd"/>
      <w:r w:rsidRPr="008137C1">
        <w:t>"</w:t>
      </w:r>
    </w:p>
    <w:p w14:paraId="13E4805E" w14:textId="22DBE165" w:rsidR="008137C1" w:rsidRDefault="008137C1" w:rsidP="008137C1"/>
    <w:p w14:paraId="4ACFF4F2" w14:textId="77777777" w:rsidR="00AF2152" w:rsidRDefault="00AF215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1EAF10" w14:textId="1CBAF183" w:rsidR="00F928D1" w:rsidRDefault="00F928D1" w:rsidP="00F928D1">
      <w:pPr>
        <w:pStyle w:val="Nadpis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EBABF" wp14:editId="56BF2B98">
                <wp:simplePos x="0" y="0"/>
                <wp:positionH relativeFrom="margin">
                  <wp:posOffset>0</wp:posOffset>
                </wp:positionH>
                <wp:positionV relativeFrom="paragraph">
                  <wp:posOffset>-62893</wp:posOffset>
                </wp:positionV>
                <wp:extent cx="5848350" cy="0"/>
                <wp:effectExtent l="0" t="0" r="0" b="0"/>
                <wp:wrapNone/>
                <wp:docPr id="757441140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2FC3" id="Přímá spojnice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95pt" to="460.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Definice a volání funkce</w:t>
      </w:r>
    </w:p>
    <w:p w14:paraId="5DD528DD" w14:textId="77777777" w:rsidR="00F928D1" w:rsidRDefault="00F928D1" w:rsidP="00F928D1">
      <w:pPr>
        <w:pStyle w:val="Odstavecseseznamem"/>
        <w:numPr>
          <w:ilvl w:val="0"/>
          <w:numId w:val="10"/>
        </w:numPr>
      </w:pPr>
      <w:r w:rsidRPr="00F928D1">
        <w:t xml:space="preserve">Funkce </w:t>
      </w:r>
    </w:p>
    <w:p w14:paraId="0D10915F" w14:textId="5FBC4F9C" w:rsidR="00F928D1" w:rsidRDefault="00F928D1" w:rsidP="00F928D1">
      <w:pPr>
        <w:pStyle w:val="Odstavecseseznamem"/>
        <w:numPr>
          <w:ilvl w:val="1"/>
          <w:numId w:val="10"/>
        </w:numPr>
      </w:pPr>
      <w:r w:rsidRPr="00F928D1">
        <w:t>je v blok kódu, který vykoná určitou úlohu, kterou je mu přidělena</w:t>
      </w:r>
    </w:p>
    <w:p w14:paraId="7F01719C" w14:textId="19CCC55D" w:rsidR="00F928D1" w:rsidRDefault="00F928D1" w:rsidP="00F928D1">
      <w:pPr>
        <w:pStyle w:val="Odstavecseseznamem"/>
        <w:numPr>
          <w:ilvl w:val="1"/>
          <w:numId w:val="10"/>
        </w:numPr>
      </w:pPr>
      <w:r>
        <w:t>M</w:t>
      </w:r>
      <w:r w:rsidRPr="00F928D1">
        <w:t>ůže být volána z jiné části kódu, a tím provést danou úlohu</w:t>
      </w:r>
    </w:p>
    <w:p w14:paraId="7DA2CE75" w14:textId="773AA4EA" w:rsidR="00F928D1" w:rsidRDefault="00F928D1" w:rsidP="00F928D1">
      <w:pPr>
        <w:pStyle w:val="Odstavecseseznamem"/>
        <w:numPr>
          <w:ilvl w:val="0"/>
          <w:numId w:val="10"/>
        </w:numPr>
      </w:pPr>
      <w:r w:rsidRPr="00F928D1">
        <w:t xml:space="preserve">Definice </w:t>
      </w:r>
    </w:p>
    <w:p w14:paraId="1F345AC7" w14:textId="5BA86E8E" w:rsidR="00F928D1" w:rsidRDefault="00F928D1" w:rsidP="00F928D1">
      <w:pPr>
        <w:pStyle w:val="Odstavecseseznamem"/>
        <w:numPr>
          <w:ilvl w:val="1"/>
          <w:numId w:val="10"/>
        </w:numPr>
      </w:pPr>
      <w:r>
        <w:t>P</w:t>
      </w:r>
      <w:r w:rsidRPr="00F928D1">
        <w:t xml:space="preserve">rovádí </w:t>
      </w:r>
      <w:r>
        <w:t xml:space="preserve">se </w:t>
      </w:r>
      <w:r w:rsidRPr="00F928D1">
        <w:t xml:space="preserve">pomocí klíčového slova </w:t>
      </w:r>
      <w:proofErr w:type="spellStart"/>
      <w:r w:rsidRPr="00F928D1">
        <w:t>function</w:t>
      </w:r>
      <w:proofErr w:type="spellEnd"/>
      <w:r w:rsidRPr="00F928D1">
        <w:t>, následovaného názvem funkce a v závorkách seznamem parametrů funkce (pokud má funkce nějaké parametry)</w:t>
      </w:r>
    </w:p>
    <w:p w14:paraId="7D8E72B6" w14:textId="1C90D596" w:rsidR="00F928D1" w:rsidRDefault="00AF2152" w:rsidP="00F928D1">
      <w:pPr>
        <w:pStyle w:val="Odstavecseseznamem"/>
        <w:numPr>
          <w:ilvl w:val="1"/>
          <w:numId w:val="10"/>
        </w:numPr>
      </w:pPr>
      <w:r w:rsidRPr="00AF2152">
        <w:drawing>
          <wp:anchor distT="0" distB="0" distL="114300" distR="114300" simplePos="0" relativeHeight="251670528" behindDoc="0" locked="0" layoutInCell="1" allowOverlap="1" wp14:anchorId="1A96A358" wp14:editId="4F59E6A6">
            <wp:simplePos x="0" y="0"/>
            <wp:positionH relativeFrom="column">
              <wp:posOffset>848995</wp:posOffset>
            </wp:positionH>
            <wp:positionV relativeFrom="paragraph">
              <wp:posOffset>1341755</wp:posOffset>
            </wp:positionV>
            <wp:extent cx="3217545" cy="371475"/>
            <wp:effectExtent l="0" t="0" r="1905" b="9525"/>
            <wp:wrapTopAndBottom/>
            <wp:docPr id="7106854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854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F2152">
        <w:drawing>
          <wp:anchor distT="0" distB="0" distL="114300" distR="114300" simplePos="0" relativeHeight="251669504" behindDoc="0" locked="0" layoutInCell="1" allowOverlap="1" wp14:anchorId="0F5A97E7" wp14:editId="26D0EFF4">
            <wp:simplePos x="0" y="0"/>
            <wp:positionH relativeFrom="column">
              <wp:posOffset>856864</wp:posOffset>
            </wp:positionH>
            <wp:positionV relativeFrom="paragraph">
              <wp:posOffset>498751</wp:posOffset>
            </wp:positionV>
            <wp:extent cx="3210373" cy="762106"/>
            <wp:effectExtent l="0" t="0" r="9525" b="0"/>
            <wp:wrapTopAndBottom/>
            <wp:docPr id="133824686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686" name="Obrázek 1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8D1" w:rsidRPr="00F928D1">
        <w:t>Následuje blok kódu funkce v závorkách složených zavíracích a otevíracích složených závorek</w:t>
      </w:r>
    </w:p>
    <w:p w14:paraId="503F49C1" w14:textId="7F07CCB2" w:rsidR="00AF2152" w:rsidRDefault="00AF2152" w:rsidP="00AF2152">
      <w:pPr>
        <w:pStyle w:val="Odstavecseseznamem"/>
        <w:numPr>
          <w:ilvl w:val="0"/>
          <w:numId w:val="10"/>
        </w:numPr>
      </w:pPr>
      <w:r w:rsidRPr="00AF2152">
        <w:t>Funkce může mít návratovou hodnotu, což je hodnota, kterou funkce vrátí zpět do místa, kde byla volána</w:t>
      </w:r>
    </w:p>
    <w:p w14:paraId="4E017679" w14:textId="77777777" w:rsidR="00AF2152" w:rsidRDefault="00AF2152" w:rsidP="00AF2152">
      <w:pPr>
        <w:pStyle w:val="Odstavecseseznamem"/>
        <w:numPr>
          <w:ilvl w:val="0"/>
          <w:numId w:val="10"/>
        </w:numPr>
      </w:pPr>
      <w:r w:rsidRPr="00AF2152">
        <w:t>Tuto hodnotu můžeme uložit do proměnné nebo použít přímo v dalším kódu</w:t>
      </w:r>
    </w:p>
    <w:p w14:paraId="590596C2" w14:textId="1D8632B3" w:rsidR="00AF2152" w:rsidRDefault="00AF2152" w:rsidP="00AF2152">
      <w:pPr>
        <w:pStyle w:val="Odstavecseseznamem"/>
        <w:numPr>
          <w:ilvl w:val="0"/>
          <w:numId w:val="10"/>
        </w:numPr>
      </w:pPr>
      <w:r w:rsidRPr="00AF2152">
        <w:drawing>
          <wp:anchor distT="0" distB="0" distL="114300" distR="114300" simplePos="0" relativeHeight="251672576" behindDoc="0" locked="0" layoutInCell="1" allowOverlap="1" wp14:anchorId="50A8F73C" wp14:editId="221A7B99">
            <wp:simplePos x="0" y="0"/>
            <wp:positionH relativeFrom="column">
              <wp:posOffset>451955</wp:posOffset>
            </wp:positionH>
            <wp:positionV relativeFrom="paragraph">
              <wp:posOffset>1448683</wp:posOffset>
            </wp:positionV>
            <wp:extent cx="2991267" cy="600159"/>
            <wp:effectExtent l="0" t="0" r="0" b="9525"/>
            <wp:wrapTopAndBottom/>
            <wp:docPr id="169207642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76429" name="Obrázek 1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152">
        <w:drawing>
          <wp:anchor distT="0" distB="0" distL="114300" distR="114300" simplePos="0" relativeHeight="251671552" behindDoc="0" locked="0" layoutInCell="1" allowOverlap="1" wp14:anchorId="4FEDA6AF" wp14:editId="5DAFDEAB">
            <wp:simplePos x="0" y="0"/>
            <wp:positionH relativeFrom="column">
              <wp:posOffset>451955</wp:posOffset>
            </wp:positionH>
            <wp:positionV relativeFrom="paragraph">
              <wp:posOffset>526442</wp:posOffset>
            </wp:positionV>
            <wp:extent cx="1886213" cy="771633"/>
            <wp:effectExtent l="0" t="0" r="0" b="9525"/>
            <wp:wrapTopAndBottom/>
            <wp:docPr id="1878822117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2117" name="Obrázek 1" descr="Obsah obrázku text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152">
        <w:t>Návratová hodnota se definuje pomocí klíčového slova return a následuje výraz nebo hodnota, kterou chceme vrátit</w:t>
      </w:r>
    </w:p>
    <w:p w14:paraId="06EA8B65" w14:textId="77777777" w:rsidR="001F6F96" w:rsidRDefault="001F6F96" w:rsidP="001F6F96"/>
    <w:p w14:paraId="0194C8FF" w14:textId="2162D168" w:rsidR="001F6F96" w:rsidRDefault="001F6F96" w:rsidP="001F6F96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193D9" wp14:editId="1A614A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4553" id="Přímá spojnic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51F4DF92" w14:textId="31960EEB" w:rsidR="006D6AE4" w:rsidRDefault="00152FB5" w:rsidP="00152FB5">
      <w:pPr>
        <w:pStyle w:val="Odstavecseseznamem"/>
        <w:numPr>
          <w:ilvl w:val="0"/>
          <w:numId w:val="11"/>
        </w:numPr>
      </w:pPr>
      <w:r>
        <w:t>Popsat kus javascript kódu XD</w:t>
      </w:r>
    </w:p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46A"/>
    <w:multiLevelType w:val="hybridMultilevel"/>
    <w:tmpl w:val="69A699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372"/>
    <w:multiLevelType w:val="hybridMultilevel"/>
    <w:tmpl w:val="4C6659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2D6"/>
    <w:multiLevelType w:val="hybridMultilevel"/>
    <w:tmpl w:val="080C39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084E"/>
    <w:multiLevelType w:val="hybridMultilevel"/>
    <w:tmpl w:val="9760ABC0"/>
    <w:lvl w:ilvl="0" w:tplc="B686CE66">
      <w:start w:val="4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33C16"/>
    <w:multiLevelType w:val="hybridMultilevel"/>
    <w:tmpl w:val="CD00F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23D1"/>
    <w:multiLevelType w:val="hybridMultilevel"/>
    <w:tmpl w:val="B5563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72F3A"/>
    <w:multiLevelType w:val="hybridMultilevel"/>
    <w:tmpl w:val="84E6FD18"/>
    <w:lvl w:ilvl="0" w:tplc="2A34990A">
      <w:start w:val="3"/>
      <w:numFmt w:val="decimal"/>
      <w:lvlText w:val="%1."/>
      <w:lvlJc w:val="left"/>
      <w:pPr>
        <w:ind w:left="1440" w:hanging="72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FE315F"/>
    <w:multiLevelType w:val="hybridMultilevel"/>
    <w:tmpl w:val="8CE83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85DA5"/>
    <w:multiLevelType w:val="hybridMultilevel"/>
    <w:tmpl w:val="89BA3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956FC"/>
    <w:multiLevelType w:val="hybridMultilevel"/>
    <w:tmpl w:val="14929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92140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84319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66277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77493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094720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36611938">
    <w:abstractNumId w:val="3"/>
  </w:num>
  <w:num w:numId="7" w16cid:durableId="681475904">
    <w:abstractNumId w:val="1"/>
  </w:num>
  <w:num w:numId="8" w16cid:durableId="64885746">
    <w:abstractNumId w:val="8"/>
  </w:num>
  <w:num w:numId="9" w16cid:durableId="649602493">
    <w:abstractNumId w:val="0"/>
  </w:num>
  <w:num w:numId="10" w16cid:durableId="1566526537">
    <w:abstractNumId w:val="7"/>
  </w:num>
  <w:num w:numId="11" w16cid:durableId="144415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F7"/>
    <w:rsid w:val="00152FB5"/>
    <w:rsid w:val="001F6F96"/>
    <w:rsid w:val="00257BB5"/>
    <w:rsid w:val="002E33B4"/>
    <w:rsid w:val="003123F7"/>
    <w:rsid w:val="0033654C"/>
    <w:rsid w:val="006D6AE4"/>
    <w:rsid w:val="006E3E3E"/>
    <w:rsid w:val="008137C1"/>
    <w:rsid w:val="00AF2152"/>
    <w:rsid w:val="00B37EC1"/>
    <w:rsid w:val="00B655C0"/>
    <w:rsid w:val="00F32A09"/>
    <w:rsid w:val="00F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FD40"/>
  <w15:chartTrackingRefBased/>
  <w15:docId w15:val="{B9E3F58D-75B6-4DB8-9D50-ED240848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F6F96"/>
    <w:pPr>
      <w:spacing w:line="256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F6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6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F6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F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F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397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6</cp:revision>
  <dcterms:created xsi:type="dcterms:W3CDTF">2023-04-22T14:22:00Z</dcterms:created>
  <dcterms:modified xsi:type="dcterms:W3CDTF">2023-04-22T14:47:00Z</dcterms:modified>
</cp:coreProperties>
</file>