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485F" w14:textId="17B95384" w:rsidR="0086200D" w:rsidRPr="00A43FB4" w:rsidRDefault="0086200D" w:rsidP="0086200D">
      <w:pPr>
        <w:pStyle w:val="Nzev"/>
      </w:pPr>
      <w:r w:rsidRPr="00A43FB4">
        <w:t>Abstraktní datové typy</w:t>
      </w:r>
    </w:p>
    <w:p w14:paraId="1DF79EC7" w14:textId="3EF9B60E" w:rsidR="0086200D" w:rsidRPr="00A43FB4" w:rsidRDefault="0086200D" w:rsidP="0086200D">
      <w:pPr>
        <w:pStyle w:val="Bezmezer"/>
        <w:rPr>
          <w:lang w:eastAsia="cs-CZ"/>
        </w:rPr>
      </w:pPr>
      <w:r w:rsidRPr="00A43FB4">
        <w:rPr>
          <w:lang w:eastAsia="cs-CZ"/>
        </w:rPr>
        <w:t xml:space="preserve">Je to typ dat, které jsou nezávislé na vlastní implementaci </w:t>
      </w:r>
    </w:p>
    <w:p w14:paraId="0CCA1247" w14:textId="56384531" w:rsidR="0086200D" w:rsidRPr="00A43FB4" w:rsidRDefault="0086200D" w:rsidP="0086200D">
      <w:pPr>
        <w:pStyle w:val="Bezmezer"/>
        <w:rPr>
          <w:lang w:eastAsia="cs-CZ"/>
        </w:rPr>
      </w:pPr>
      <w:r w:rsidRPr="00A43FB4">
        <w:rPr>
          <w:lang w:eastAsia="cs-CZ"/>
        </w:rPr>
        <w:t>Cílem je zjednodušit a zpřehlednit program, který provádí operace s daným datovým typem</w:t>
      </w:r>
    </w:p>
    <w:p w14:paraId="47C35872" w14:textId="49F2BF31" w:rsidR="0086200D" w:rsidRPr="00A43FB4" w:rsidRDefault="0086200D" w:rsidP="0086200D">
      <w:pPr>
        <w:pStyle w:val="Bezmezer"/>
        <w:rPr>
          <w:lang w:eastAsia="cs-CZ"/>
        </w:rPr>
      </w:pPr>
      <w:r w:rsidRPr="00A43FB4">
        <w:rPr>
          <w:lang w:eastAsia="cs-CZ"/>
        </w:rPr>
        <w:t>Umožňuje vytvářet i složitější datové typy (</w:t>
      </w:r>
      <w:proofErr w:type="spellStart"/>
      <w:r w:rsidRPr="00A43FB4">
        <w:rPr>
          <w:lang w:eastAsia="cs-CZ"/>
        </w:rPr>
        <w:t>String</w:t>
      </w:r>
      <w:proofErr w:type="spellEnd"/>
      <w:r w:rsidRPr="00A43FB4">
        <w:rPr>
          <w:lang w:eastAsia="cs-CZ"/>
        </w:rPr>
        <w:t xml:space="preserve">, </w:t>
      </w:r>
      <w:proofErr w:type="spellStart"/>
      <w:r w:rsidRPr="00A43FB4">
        <w:rPr>
          <w:lang w:eastAsia="cs-CZ"/>
        </w:rPr>
        <w:t>Object</w:t>
      </w:r>
      <w:proofErr w:type="spellEnd"/>
      <w:r w:rsidRPr="00A43FB4">
        <w:rPr>
          <w:lang w:eastAsia="cs-CZ"/>
        </w:rPr>
        <w:t xml:space="preserve"> atd.)</w:t>
      </w:r>
    </w:p>
    <w:p w14:paraId="009D8ECD" w14:textId="4499A30D" w:rsidR="0086200D" w:rsidRPr="00A43FB4" w:rsidRDefault="0086200D" w:rsidP="0086200D">
      <w:pPr>
        <w:pStyle w:val="Bezmezer"/>
        <w:rPr>
          <w:lang w:eastAsia="cs-CZ"/>
        </w:rPr>
      </w:pPr>
      <w:r w:rsidRPr="00A43FB4">
        <w:rPr>
          <w:lang w:eastAsia="cs-CZ"/>
        </w:rPr>
        <w:t>Všechny abstraktní datové typy lze realizovat pomocí algoritmických operací (přiřazení, sčítání, podmínky atd)</w:t>
      </w:r>
    </w:p>
    <w:p w14:paraId="25EBA8AE" w14:textId="19F15E0B" w:rsidR="0086200D" w:rsidRPr="00A43FB4" w:rsidRDefault="0086200D" w:rsidP="0086200D">
      <w:pPr>
        <w:pStyle w:val="Bezmezer"/>
        <w:rPr>
          <w:lang w:eastAsia="cs-CZ"/>
        </w:rPr>
      </w:pPr>
      <w:r w:rsidRPr="00A43FB4">
        <w:rPr>
          <w:lang w:eastAsia="cs-CZ"/>
        </w:rPr>
        <w:t xml:space="preserve">Příklady: </w:t>
      </w:r>
      <w:proofErr w:type="spellStart"/>
      <w:r w:rsidRPr="00A43FB4">
        <w:rPr>
          <w:lang w:eastAsia="cs-CZ"/>
        </w:rPr>
        <w:t>Stack</w:t>
      </w:r>
      <w:proofErr w:type="spellEnd"/>
      <w:r w:rsidRPr="00A43FB4">
        <w:rPr>
          <w:lang w:eastAsia="cs-CZ"/>
        </w:rPr>
        <w:t xml:space="preserve">, fronta, </w:t>
      </w:r>
      <w:proofErr w:type="spellStart"/>
      <w:r w:rsidRPr="00A43FB4">
        <w:rPr>
          <w:lang w:eastAsia="cs-CZ"/>
        </w:rPr>
        <w:t>tree</w:t>
      </w:r>
      <w:proofErr w:type="spellEnd"/>
      <w:r w:rsidRPr="00A43FB4">
        <w:rPr>
          <w:lang w:eastAsia="cs-CZ"/>
        </w:rPr>
        <w:t xml:space="preserve">, </w:t>
      </w:r>
      <w:proofErr w:type="spellStart"/>
      <w:r w:rsidRPr="00A43FB4">
        <w:rPr>
          <w:lang w:eastAsia="cs-CZ"/>
        </w:rPr>
        <w:t>hashmap</w:t>
      </w:r>
      <w:proofErr w:type="spellEnd"/>
      <w:r w:rsidRPr="00A43FB4">
        <w:rPr>
          <w:lang w:eastAsia="cs-CZ"/>
        </w:rPr>
        <w:t xml:space="preserve">, </w:t>
      </w:r>
      <w:proofErr w:type="spellStart"/>
      <w:r w:rsidRPr="00A43FB4">
        <w:rPr>
          <w:lang w:eastAsia="cs-CZ"/>
        </w:rPr>
        <w:t>linkedlist</w:t>
      </w:r>
      <w:proofErr w:type="spellEnd"/>
    </w:p>
    <w:p w14:paraId="5BB18730" w14:textId="0BA8B676" w:rsidR="0086200D" w:rsidRPr="00A43FB4" w:rsidRDefault="0086200D" w:rsidP="0086200D">
      <w:pPr>
        <w:pStyle w:val="Bezmezer"/>
        <w:rPr>
          <w:lang w:eastAsia="cs-CZ"/>
        </w:rPr>
      </w:pPr>
      <w:r w:rsidRPr="00A43FB4">
        <w:rPr>
          <w:lang w:eastAsia="cs-CZ"/>
        </w:rPr>
        <w:t>ADT jsou reprezentovány rozhraním, skrývají vlastní implementaci. Důležité je použití, ne kód za ním</w:t>
      </w:r>
    </w:p>
    <w:p w14:paraId="626C7BC5" w14:textId="263C5DFB" w:rsidR="0086200D" w:rsidRPr="00A43FB4" w:rsidRDefault="0086200D" w:rsidP="0086200D">
      <w:pPr>
        <w:pStyle w:val="Bezmezer"/>
        <w:rPr>
          <w:lang w:eastAsia="cs-CZ"/>
        </w:rPr>
      </w:pPr>
      <w:r w:rsidRPr="00A43FB4">
        <w:rPr>
          <w:lang w:eastAsia="cs-CZ"/>
        </w:rPr>
        <w:t>Robustnost spočívá v tom, že programátor má přístup pouze k ovládání</w:t>
      </w:r>
    </w:p>
    <w:p w14:paraId="2258FF76" w14:textId="07AB6144" w:rsidR="0086200D" w:rsidRPr="00A43FB4" w:rsidRDefault="0086200D" w:rsidP="0086200D">
      <w:pPr>
        <w:pStyle w:val="Nadpis2"/>
        <w:rPr>
          <w:rFonts w:eastAsia="Times New Roman"/>
          <w:lang w:eastAsia="cs-CZ"/>
        </w:rPr>
      </w:pPr>
      <w:r w:rsidRPr="00A43FB4">
        <w:rPr>
          <w:rFonts w:eastAsia="Times New Roman"/>
          <w:lang w:eastAsia="cs-CZ"/>
        </w:rPr>
        <w:t>Vlastnosti abstraktního datového typu</w:t>
      </w:r>
    </w:p>
    <w:p w14:paraId="54BF2E24" w14:textId="420F5B02" w:rsidR="0086200D" w:rsidRPr="00A43FB4" w:rsidRDefault="0086200D" w:rsidP="0086200D">
      <w:pPr>
        <w:pStyle w:val="Odstavecseseznamem"/>
        <w:numPr>
          <w:ilvl w:val="0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Pokud je ADT programované objektově, tak je většina splněna </w:t>
      </w:r>
    </w:p>
    <w:p w14:paraId="622345C0" w14:textId="72348585" w:rsidR="0086200D" w:rsidRPr="00A43FB4" w:rsidRDefault="00F30998" w:rsidP="0086200D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Všeobecná implementace</w:t>
      </w:r>
    </w:p>
    <w:p w14:paraId="63F33387" w14:textId="4389DCD7" w:rsidR="00F30998" w:rsidRPr="00A43FB4" w:rsidRDefault="00F30998" w:rsidP="00F30998">
      <w:pPr>
        <w:pStyle w:val="Odstavecseseznamem"/>
        <w:numPr>
          <w:ilvl w:val="2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Jednou vytvořený ADT lze využít v jakémkoliv programu</w:t>
      </w:r>
    </w:p>
    <w:p w14:paraId="5C5DA31A" w14:textId="1AE9EF69" w:rsidR="00F30998" w:rsidRPr="00A43FB4" w:rsidRDefault="00F30998" w:rsidP="0086200D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Přesný popis</w:t>
      </w:r>
    </w:p>
    <w:p w14:paraId="1B9257AD" w14:textId="236ACE21" w:rsidR="00F30998" w:rsidRPr="00A43FB4" w:rsidRDefault="00F30998" w:rsidP="00F30998">
      <w:pPr>
        <w:pStyle w:val="Odstavecseseznamem"/>
        <w:numPr>
          <w:ilvl w:val="2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Propojení mezi implementací a rozhraním musí být jednoznačné</w:t>
      </w:r>
    </w:p>
    <w:p w14:paraId="26466B7D" w14:textId="5372843B" w:rsidR="00F30998" w:rsidRPr="00A43FB4" w:rsidRDefault="00F30998" w:rsidP="0086200D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Jednoduchost</w:t>
      </w:r>
    </w:p>
    <w:p w14:paraId="6B47A6C5" w14:textId="06266D2A" w:rsidR="00F30998" w:rsidRPr="00A43FB4" w:rsidRDefault="00F30998" w:rsidP="00F30998">
      <w:pPr>
        <w:pStyle w:val="Odstavecseseznamem"/>
        <w:numPr>
          <w:ilvl w:val="2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Uživatel ADT se nemusí starat o realizaci a správu paměti</w:t>
      </w:r>
    </w:p>
    <w:p w14:paraId="48E37368" w14:textId="53FCA311" w:rsidR="00F30998" w:rsidRPr="00A43FB4" w:rsidRDefault="00F30998" w:rsidP="00F30998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Zapouzdření </w:t>
      </w:r>
    </w:p>
    <w:p w14:paraId="1E08B5D2" w14:textId="5A5812EE" w:rsidR="00F30998" w:rsidRPr="00A43FB4" w:rsidRDefault="00F30998" w:rsidP="00F30998">
      <w:pPr>
        <w:pStyle w:val="Odstavecseseznamem"/>
        <w:numPr>
          <w:ilvl w:val="2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ADT má být uzavřený celek. Uživatel má vědět co dělá, ne jak to dělá.</w:t>
      </w:r>
    </w:p>
    <w:p w14:paraId="4F305573" w14:textId="7FDB181D" w:rsidR="00F30998" w:rsidRPr="00A43FB4" w:rsidRDefault="00F30998" w:rsidP="006147BB">
      <w:pPr>
        <w:pStyle w:val="Bezmezer"/>
        <w:rPr>
          <w:lang w:eastAsia="cs-CZ"/>
        </w:rPr>
      </w:pPr>
      <w:r w:rsidRPr="00A43FB4">
        <w:rPr>
          <w:lang w:eastAsia="cs-CZ"/>
        </w:rPr>
        <w:t xml:space="preserve">Integrita </w:t>
      </w:r>
    </w:p>
    <w:p w14:paraId="133900B5" w14:textId="00D6F436" w:rsidR="00F30998" w:rsidRPr="00A43FB4" w:rsidRDefault="00F30998" w:rsidP="00F30998">
      <w:pPr>
        <w:pStyle w:val="Odstavecseseznamem"/>
        <w:numPr>
          <w:ilvl w:val="2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Uživatel nemůže sahat do vnitřní struktury dat. Výrazně se </w:t>
      </w:r>
      <w:proofErr w:type="gramStart"/>
      <w:r w:rsidRPr="00A43FB4">
        <w:rPr>
          <w:rFonts w:ascii="Consolas" w:hAnsi="Consolas"/>
          <w:lang w:eastAsia="cs-CZ"/>
        </w:rPr>
        <w:t>sníží</w:t>
      </w:r>
      <w:proofErr w:type="gramEnd"/>
      <w:r w:rsidRPr="00A43FB4">
        <w:rPr>
          <w:rFonts w:ascii="Consolas" w:hAnsi="Consolas"/>
          <w:lang w:eastAsia="cs-CZ"/>
        </w:rPr>
        <w:t xml:space="preserve"> riziko nechtěného smazání</w:t>
      </w:r>
    </w:p>
    <w:p w14:paraId="78F3BA7D" w14:textId="51635C36" w:rsidR="00F30998" w:rsidRPr="00A43FB4" w:rsidRDefault="00F30998" w:rsidP="0086200D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Modularita</w:t>
      </w:r>
    </w:p>
    <w:p w14:paraId="3BC5AECB" w14:textId="60210647" w:rsidR="0086200D" w:rsidRPr="00A43FB4" w:rsidRDefault="00F30998" w:rsidP="0086200D">
      <w:pPr>
        <w:pStyle w:val="Odstavecseseznamem"/>
        <w:numPr>
          <w:ilvl w:val="2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Princip je přehledný a lze některou část snadno vyměnit. Je rozdělen do kompaktních celků</w:t>
      </w:r>
    </w:p>
    <w:p w14:paraId="5992ECD0" w14:textId="0E3BD109" w:rsidR="00F30998" w:rsidRPr="00A43FB4" w:rsidRDefault="00F30998" w:rsidP="00F30998">
      <w:pPr>
        <w:pStyle w:val="Nadpis2"/>
        <w:rPr>
          <w:rFonts w:eastAsia="Times New Roman"/>
          <w:lang w:eastAsia="cs-CZ"/>
        </w:rPr>
      </w:pPr>
      <w:r w:rsidRPr="00A43FB4">
        <w:rPr>
          <w:rFonts w:eastAsia="Times New Roman"/>
          <w:lang w:eastAsia="cs-CZ"/>
        </w:rPr>
        <w:t>Typy operací</w:t>
      </w:r>
    </w:p>
    <w:p w14:paraId="27CF0A15" w14:textId="4519E493" w:rsidR="00F30998" w:rsidRPr="00A43FB4" w:rsidRDefault="00F30998" w:rsidP="00F30998">
      <w:pPr>
        <w:pStyle w:val="Odstavecseseznamem"/>
        <w:numPr>
          <w:ilvl w:val="0"/>
          <w:numId w:val="3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Konstruktor</w:t>
      </w:r>
    </w:p>
    <w:p w14:paraId="0D62B911" w14:textId="38D40923" w:rsidR="00F30998" w:rsidRPr="00A43FB4" w:rsidRDefault="00F30998" w:rsidP="00F30998">
      <w:pPr>
        <w:pStyle w:val="Odstavecseseznamem"/>
        <w:numPr>
          <w:ilvl w:val="1"/>
          <w:numId w:val="3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Ze zadaných parametrů </w:t>
      </w:r>
      <w:proofErr w:type="gramStart"/>
      <w:r w:rsidRPr="00A43FB4">
        <w:rPr>
          <w:rFonts w:ascii="Consolas" w:hAnsi="Consolas"/>
          <w:lang w:eastAsia="cs-CZ"/>
        </w:rPr>
        <w:t>vytváří</w:t>
      </w:r>
      <w:proofErr w:type="gramEnd"/>
      <w:r w:rsidRPr="00A43FB4">
        <w:rPr>
          <w:rFonts w:ascii="Consolas" w:hAnsi="Consolas"/>
          <w:lang w:eastAsia="cs-CZ"/>
        </w:rPr>
        <w:t xml:space="preserve"> novou hodnotu ADT. (Prostě konstruktor s parametrem velikosti pole)</w:t>
      </w:r>
    </w:p>
    <w:p w14:paraId="396F6353" w14:textId="67184532" w:rsidR="00F30998" w:rsidRPr="00A43FB4" w:rsidRDefault="00F30998" w:rsidP="00F30998">
      <w:pPr>
        <w:pStyle w:val="Odstavecseseznamem"/>
        <w:numPr>
          <w:ilvl w:val="1"/>
          <w:numId w:val="3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Sestavuje vnitřní reprezentaci hodnot dle parametrů (nastaví velikost pole kam se to ukládá)</w:t>
      </w:r>
    </w:p>
    <w:p w14:paraId="551A3319" w14:textId="29237392" w:rsidR="00F30998" w:rsidRPr="00A43FB4" w:rsidRDefault="00F30998" w:rsidP="00F30998">
      <w:pPr>
        <w:pStyle w:val="Odstavecseseznamem"/>
        <w:numPr>
          <w:ilvl w:val="0"/>
          <w:numId w:val="3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Selektor </w:t>
      </w:r>
    </w:p>
    <w:p w14:paraId="637CAF0C" w14:textId="35A0C091" w:rsidR="00F30998" w:rsidRPr="00A43FB4" w:rsidRDefault="00F30998" w:rsidP="00F30998">
      <w:pPr>
        <w:pStyle w:val="Odstavecseseznamem"/>
        <w:numPr>
          <w:ilvl w:val="1"/>
          <w:numId w:val="3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lastRenderedPageBreak/>
        <w:t xml:space="preserve">Získává hodnoty, které </w:t>
      </w:r>
      <w:proofErr w:type="gramStart"/>
      <w:r w:rsidRPr="00A43FB4">
        <w:rPr>
          <w:rFonts w:ascii="Consolas" w:hAnsi="Consolas"/>
          <w:lang w:eastAsia="cs-CZ"/>
        </w:rPr>
        <w:t>tvoří</w:t>
      </w:r>
      <w:proofErr w:type="gramEnd"/>
      <w:r w:rsidRPr="00A43FB4">
        <w:rPr>
          <w:rFonts w:ascii="Consolas" w:hAnsi="Consolas"/>
          <w:lang w:eastAsia="cs-CZ"/>
        </w:rPr>
        <w:t xml:space="preserve"> vlastnosti daného ADT (metoda </w:t>
      </w:r>
      <w:proofErr w:type="spellStart"/>
      <w:r w:rsidRPr="00A43FB4">
        <w:rPr>
          <w:rFonts w:ascii="Consolas" w:hAnsi="Consolas"/>
          <w:lang w:eastAsia="cs-CZ"/>
        </w:rPr>
        <w:t>get</w:t>
      </w:r>
      <w:proofErr w:type="spellEnd"/>
      <w:r w:rsidRPr="00A43FB4">
        <w:rPr>
          <w:rFonts w:ascii="Consolas" w:hAnsi="Consolas"/>
          <w:lang w:eastAsia="cs-CZ"/>
        </w:rPr>
        <w:t xml:space="preserve">(parametr) do našeho ADT </w:t>
      </w:r>
    </w:p>
    <w:p w14:paraId="1EB4B616" w14:textId="77777777" w:rsidR="00F30998" w:rsidRPr="00A43FB4" w:rsidRDefault="00F30998" w:rsidP="00F30998">
      <w:pPr>
        <w:rPr>
          <w:rFonts w:ascii="Consolas" w:hAnsi="Consolas"/>
          <w:lang w:eastAsia="cs-CZ"/>
        </w:rPr>
      </w:pPr>
    </w:p>
    <w:p w14:paraId="3AC1851D" w14:textId="52D3B432" w:rsidR="00F30998" w:rsidRPr="00A43FB4" w:rsidRDefault="00F30998" w:rsidP="00F30998">
      <w:pPr>
        <w:pStyle w:val="Odstavecseseznamem"/>
        <w:numPr>
          <w:ilvl w:val="0"/>
          <w:numId w:val="3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Modifikátor</w:t>
      </w:r>
    </w:p>
    <w:p w14:paraId="229EF21E" w14:textId="4F2D6683" w:rsidR="00F30998" w:rsidRPr="00A43FB4" w:rsidRDefault="00F30998" w:rsidP="00F30998">
      <w:pPr>
        <w:pStyle w:val="Odstavecseseznamem"/>
        <w:numPr>
          <w:ilvl w:val="1"/>
          <w:numId w:val="3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Provádí změny hodnoty ADT </w:t>
      </w:r>
    </w:p>
    <w:p w14:paraId="1BC28CCE" w14:textId="4B8998D2" w:rsidR="00F30998" w:rsidRPr="00A43FB4" w:rsidRDefault="00F30998" w:rsidP="00F30998">
      <w:pPr>
        <w:pStyle w:val="Odstavecseseznamem"/>
        <w:numPr>
          <w:ilvl w:val="1"/>
          <w:numId w:val="3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(Vnitřní </w:t>
      </w:r>
      <w:proofErr w:type="gramStart"/>
      <w:r w:rsidRPr="00A43FB4">
        <w:rPr>
          <w:rFonts w:ascii="Consolas" w:hAnsi="Consolas"/>
          <w:lang w:eastAsia="cs-CZ"/>
        </w:rPr>
        <w:t>implementace</w:t>
      </w:r>
      <w:proofErr w:type="gramEnd"/>
      <w:r w:rsidRPr="00A43FB4">
        <w:rPr>
          <w:rFonts w:ascii="Consolas" w:hAnsi="Consolas"/>
          <w:lang w:eastAsia="cs-CZ"/>
        </w:rPr>
        <w:t xml:space="preserve"> jak funguje ADT)</w:t>
      </w:r>
    </w:p>
    <w:p w14:paraId="78B8A04E" w14:textId="77777777" w:rsidR="00F30998" w:rsidRPr="00A43FB4" w:rsidRDefault="00F30998" w:rsidP="00F30998">
      <w:pPr>
        <w:rPr>
          <w:rFonts w:ascii="Consolas" w:hAnsi="Consolas"/>
          <w:lang w:eastAsia="cs-CZ"/>
        </w:rPr>
      </w:pPr>
    </w:p>
    <w:p w14:paraId="6820282A" w14:textId="35724ED7" w:rsidR="00F30998" w:rsidRPr="00A43FB4" w:rsidRDefault="00F30998" w:rsidP="00F30998">
      <w:pPr>
        <w:pStyle w:val="Nadpis2"/>
        <w:rPr>
          <w:rFonts w:eastAsia="Times New Roman"/>
          <w:lang w:eastAsia="cs-CZ"/>
        </w:rPr>
      </w:pPr>
      <w:r w:rsidRPr="00A43FB4">
        <w:rPr>
          <w:rFonts w:eastAsia="Times New Roman"/>
          <w:lang w:eastAsia="cs-CZ"/>
        </w:rPr>
        <w:t>Zásobník (STACK)</w:t>
      </w:r>
    </w:p>
    <w:p w14:paraId="7D476EC2" w14:textId="520EC190" w:rsidR="00F30998" w:rsidRPr="00A43FB4" w:rsidRDefault="00F30998" w:rsidP="00F30998">
      <w:pPr>
        <w:pStyle w:val="Odstavecseseznamem"/>
        <w:numPr>
          <w:ilvl w:val="0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Používán pro dočasné ukládání dat</w:t>
      </w:r>
    </w:p>
    <w:p w14:paraId="1B24A2D5" w14:textId="74BBCC7F" w:rsidR="00F30998" w:rsidRPr="00A43FB4" w:rsidRDefault="00FC7DE8" w:rsidP="00F30998">
      <w:pPr>
        <w:pStyle w:val="Odstavecseseznamem"/>
        <w:numPr>
          <w:ilvl w:val="0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Funguje podle LIFO (Last in </w:t>
      </w:r>
      <w:proofErr w:type="spellStart"/>
      <w:r w:rsidRPr="00A43FB4">
        <w:rPr>
          <w:rFonts w:ascii="Consolas" w:hAnsi="Consolas"/>
          <w:lang w:eastAsia="cs-CZ"/>
        </w:rPr>
        <w:t>first</w:t>
      </w:r>
      <w:proofErr w:type="spellEnd"/>
      <w:r w:rsidRPr="00A43FB4">
        <w:rPr>
          <w:rFonts w:ascii="Consolas" w:hAnsi="Consolas"/>
          <w:lang w:eastAsia="cs-CZ"/>
        </w:rPr>
        <w:t xml:space="preserve"> out)</w:t>
      </w:r>
    </w:p>
    <w:p w14:paraId="63A12CBB" w14:textId="036AC961" w:rsidR="00FC7DE8" w:rsidRPr="00A43FB4" w:rsidRDefault="00FC7DE8" w:rsidP="00F30998">
      <w:pPr>
        <w:pStyle w:val="Odstavecseseznamem"/>
        <w:numPr>
          <w:ilvl w:val="0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Funguje zde ukazatel zásobníku (vrchol zásobníku) = </w:t>
      </w:r>
      <w:proofErr w:type="spellStart"/>
      <w:proofErr w:type="gramStart"/>
      <w:r w:rsidRPr="00A43FB4">
        <w:rPr>
          <w:rFonts w:ascii="Consolas" w:hAnsi="Consolas"/>
          <w:lang w:eastAsia="cs-CZ"/>
        </w:rPr>
        <w:t>pole.length</w:t>
      </w:r>
      <w:proofErr w:type="spellEnd"/>
      <w:proofErr w:type="gramEnd"/>
    </w:p>
    <w:p w14:paraId="1701E23C" w14:textId="61BE4CCE" w:rsidR="00FC7DE8" w:rsidRPr="00A43FB4" w:rsidRDefault="00FC7DE8" w:rsidP="00FC7DE8">
      <w:pPr>
        <w:pStyle w:val="Odstavecseseznamem"/>
        <w:numPr>
          <w:ilvl w:val="0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Příklad použití: </w:t>
      </w:r>
    </w:p>
    <w:p w14:paraId="68F60875" w14:textId="77777777" w:rsidR="00FC7DE8" w:rsidRPr="00A43FB4" w:rsidRDefault="00FC7DE8" w:rsidP="00FC7DE8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V procesoru</w:t>
      </w:r>
    </w:p>
    <w:p w14:paraId="2DA68982" w14:textId="44B25338" w:rsidR="00FC7DE8" w:rsidRPr="00A43FB4" w:rsidRDefault="00FC7DE8" w:rsidP="00FC7DE8">
      <w:pPr>
        <w:pStyle w:val="Odstavecseseznamem"/>
        <w:numPr>
          <w:ilvl w:val="2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Ukládá návratové adresy a stav procesoru při přerušení a skoků do podprogramu</w:t>
      </w:r>
    </w:p>
    <w:p w14:paraId="5C956BC0" w14:textId="1E9D6DD7" w:rsidR="00FC7DE8" w:rsidRPr="00A43FB4" w:rsidRDefault="00FC7DE8" w:rsidP="00FC7DE8">
      <w:pPr>
        <w:pStyle w:val="Odstavecseseznamem"/>
        <w:numPr>
          <w:ilvl w:val="0"/>
          <w:numId w:val="2"/>
        </w:numPr>
        <w:rPr>
          <w:rFonts w:ascii="Consolas" w:hAnsi="Consolas"/>
          <w:b/>
          <w:bCs/>
          <w:lang w:eastAsia="cs-CZ"/>
        </w:rPr>
      </w:pPr>
      <w:r w:rsidRPr="00A43FB4">
        <w:rPr>
          <w:rFonts w:ascii="Consolas" w:hAnsi="Consolas"/>
          <w:b/>
          <w:bCs/>
          <w:lang w:eastAsia="cs-CZ"/>
        </w:rPr>
        <w:t>MUSÍ OBSAHOVAT:</w:t>
      </w:r>
    </w:p>
    <w:p w14:paraId="188B8961" w14:textId="625F80AE" w:rsidR="00FC7DE8" w:rsidRPr="00A43FB4" w:rsidRDefault="00FC7DE8" w:rsidP="00FC7DE8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CREATE (inicializace zásobníku, může být v PUSH)</w:t>
      </w:r>
    </w:p>
    <w:p w14:paraId="04D8906C" w14:textId="5EE1B476" w:rsidR="00FC7DE8" w:rsidRPr="00A43FB4" w:rsidRDefault="00FC7DE8" w:rsidP="00FC7DE8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PUSH (přidání položky na vrchol)</w:t>
      </w:r>
    </w:p>
    <w:p w14:paraId="13D5062F" w14:textId="21B7210D" w:rsidR="00FC7DE8" w:rsidRPr="00A43FB4" w:rsidRDefault="00FC7DE8" w:rsidP="00FC7DE8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POP (odebrání položky z vrchu, prostě </w:t>
      </w:r>
      <w:proofErr w:type="spellStart"/>
      <w:r w:rsidRPr="00A43FB4">
        <w:rPr>
          <w:rFonts w:ascii="Consolas" w:hAnsi="Consolas"/>
          <w:lang w:eastAsia="cs-CZ"/>
        </w:rPr>
        <w:t>get</w:t>
      </w:r>
      <w:proofErr w:type="spellEnd"/>
      <w:r w:rsidRPr="00A43FB4">
        <w:rPr>
          <w:rFonts w:ascii="Consolas" w:hAnsi="Consolas"/>
          <w:lang w:eastAsia="cs-CZ"/>
        </w:rPr>
        <w:t>)</w:t>
      </w:r>
    </w:p>
    <w:p w14:paraId="097BA2E7" w14:textId="5806FA05" w:rsidR="00FC7DE8" w:rsidRPr="00A43FB4" w:rsidRDefault="00FC7DE8" w:rsidP="00FC7DE8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TOP (dotaz na vrchol zásobníku)</w:t>
      </w:r>
    </w:p>
    <w:p w14:paraId="1EB27A45" w14:textId="3C8E2D15" w:rsidR="00FC7DE8" w:rsidRPr="00A43FB4" w:rsidRDefault="00FC7DE8" w:rsidP="00FC7DE8">
      <w:pPr>
        <w:pStyle w:val="Odstavecseseznamem"/>
        <w:numPr>
          <w:ilvl w:val="1"/>
          <w:numId w:val="2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IS_EMPTY (dotaz na prázdnost, může být součástí POP)</w:t>
      </w:r>
    </w:p>
    <w:p w14:paraId="5379D1CB" w14:textId="77777777" w:rsidR="00FC7DE8" w:rsidRPr="00A43FB4" w:rsidRDefault="00FC7DE8" w:rsidP="00FC7DE8">
      <w:pPr>
        <w:keepNext/>
        <w:rPr>
          <w:rFonts w:ascii="Consolas" w:hAnsi="Consolas"/>
        </w:rPr>
      </w:pPr>
      <w:r w:rsidRPr="00A43FB4">
        <w:rPr>
          <w:rFonts w:ascii="Consolas" w:hAnsi="Consolas"/>
          <w:noProof/>
          <w:lang w:eastAsia="cs-CZ"/>
        </w:rPr>
        <w:drawing>
          <wp:inline distT="0" distB="0" distL="0" distR="0" wp14:anchorId="6D3C4886" wp14:editId="4617A5BC">
            <wp:extent cx="3775386" cy="3981450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775" cy="39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3930" w14:textId="3471A605" w:rsidR="00FC7DE8" w:rsidRPr="00A43FB4" w:rsidRDefault="00FC7DE8" w:rsidP="00FC7DE8">
      <w:pPr>
        <w:pStyle w:val="Titulek"/>
        <w:rPr>
          <w:rFonts w:ascii="Consolas" w:hAnsi="Consolas"/>
        </w:rPr>
      </w:pPr>
      <w:r w:rsidRPr="00A43FB4">
        <w:rPr>
          <w:rFonts w:ascii="Consolas" w:hAnsi="Consolas"/>
        </w:rPr>
        <w:t xml:space="preserve">Metody zásobníku </w:t>
      </w:r>
      <w:r w:rsidR="00E86734" w:rsidRPr="00A43FB4">
        <w:rPr>
          <w:rFonts w:ascii="Consolas" w:hAnsi="Consolas"/>
        </w:rPr>
        <w:fldChar w:fldCharType="begin"/>
      </w:r>
      <w:r w:rsidR="00E86734" w:rsidRPr="00A43FB4">
        <w:rPr>
          <w:rFonts w:ascii="Consolas" w:hAnsi="Consolas"/>
        </w:rPr>
        <w:instrText xml:space="preserve"> SEQ Metody_zásobníku \* ARABIC </w:instrText>
      </w:r>
      <w:r w:rsidR="00E86734" w:rsidRPr="00A43FB4">
        <w:rPr>
          <w:rFonts w:ascii="Consolas" w:hAnsi="Consolas"/>
        </w:rPr>
        <w:fldChar w:fldCharType="separate"/>
      </w:r>
      <w:r w:rsidR="00354284">
        <w:rPr>
          <w:rFonts w:ascii="Consolas" w:hAnsi="Consolas"/>
          <w:noProof/>
        </w:rPr>
        <w:t>1</w:t>
      </w:r>
      <w:r w:rsidR="00E86734" w:rsidRPr="00A43FB4">
        <w:rPr>
          <w:rFonts w:ascii="Consolas" w:hAnsi="Consolas"/>
          <w:noProof/>
        </w:rPr>
        <w:fldChar w:fldCharType="end"/>
      </w:r>
    </w:p>
    <w:p w14:paraId="41892980" w14:textId="0151920B" w:rsidR="00CC44CC" w:rsidRPr="00A43FB4" w:rsidRDefault="00CC44CC" w:rsidP="00CC44CC">
      <w:pPr>
        <w:pStyle w:val="Nadpis2"/>
        <w:rPr>
          <w:rFonts w:eastAsia="Times New Roman"/>
          <w:lang w:eastAsia="cs-CZ"/>
        </w:rPr>
      </w:pPr>
      <w:r w:rsidRPr="00A43FB4">
        <w:rPr>
          <w:rFonts w:eastAsia="Times New Roman"/>
          <w:lang w:eastAsia="cs-CZ"/>
        </w:rPr>
        <w:lastRenderedPageBreak/>
        <w:t>Fronta (QUEUE)</w:t>
      </w:r>
    </w:p>
    <w:p w14:paraId="044C1F53" w14:textId="3D57E538" w:rsidR="00CC44CC" w:rsidRPr="00A43FB4" w:rsidRDefault="00CC44CC" w:rsidP="00CC44CC">
      <w:pPr>
        <w:pStyle w:val="Odstavecseseznamem"/>
        <w:numPr>
          <w:ilvl w:val="0"/>
          <w:numId w:val="4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Používána pro </w:t>
      </w:r>
      <w:proofErr w:type="spellStart"/>
      <w:r w:rsidRPr="00A43FB4">
        <w:rPr>
          <w:rFonts w:ascii="Consolas" w:hAnsi="Consolas"/>
          <w:lang w:eastAsia="cs-CZ"/>
        </w:rPr>
        <w:t>meziprocesorovou</w:t>
      </w:r>
      <w:proofErr w:type="spellEnd"/>
      <w:r w:rsidRPr="00A43FB4">
        <w:rPr>
          <w:rFonts w:ascii="Consolas" w:hAnsi="Consolas"/>
          <w:lang w:eastAsia="cs-CZ"/>
        </w:rPr>
        <w:t xml:space="preserve"> komunikaci (výměna dat mezi více </w:t>
      </w:r>
      <w:proofErr w:type="spellStart"/>
      <w:r w:rsidRPr="00A43FB4">
        <w:rPr>
          <w:rFonts w:ascii="Consolas" w:hAnsi="Consolas"/>
          <w:lang w:eastAsia="cs-CZ"/>
        </w:rPr>
        <w:t>thready</w:t>
      </w:r>
      <w:proofErr w:type="spellEnd"/>
      <w:r w:rsidRPr="00A43FB4">
        <w:rPr>
          <w:rFonts w:ascii="Consolas" w:hAnsi="Consolas"/>
          <w:lang w:eastAsia="cs-CZ"/>
        </w:rPr>
        <w:t>)</w:t>
      </w:r>
    </w:p>
    <w:p w14:paraId="70017181" w14:textId="00BD1D1A" w:rsidR="00CC44CC" w:rsidRPr="00A43FB4" w:rsidRDefault="00CC44CC" w:rsidP="00CC44CC">
      <w:pPr>
        <w:pStyle w:val="Odstavecseseznamem"/>
        <w:numPr>
          <w:ilvl w:val="0"/>
          <w:numId w:val="4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Funguje na principu FIFO</w:t>
      </w:r>
    </w:p>
    <w:p w14:paraId="4B15008F" w14:textId="1BBF0168" w:rsidR="00CC44CC" w:rsidRPr="00A43FB4" w:rsidRDefault="00CC44CC" w:rsidP="00CC44CC">
      <w:pPr>
        <w:pStyle w:val="Odstavecseseznamem"/>
        <w:numPr>
          <w:ilvl w:val="0"/>
          <w:numId w:val="4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Opakem je Zásobník</w:t>
      </w:r>
    </w:p>
    <w:p w14:paraId="09A5C475" w14:textId="53AE3E85" w:rsidR="00CC44CC" w:rsidRPr="00A43FB4" w:rsidRDefault="00CC44CC" w:rsidP="00CC44CC">
      <w:pPr>
        <w:pStyle w:val="Odstavecseseznamem"/>
        <w:numPr>
          <w:ilvl w:val="0"/>
          <w:numId w:val="4"/>
        </w:numPr>
        <w:rPr>
          <w:rFonts w:ascii="Consolas" w:hAnsi="Consolas"/>
          <w:b/>
          <w:bCs/>
          <w:lang w:eastAsia="cs-CZ"/>
        </w:rPr>
      </w:pPr>
      <w:r w:rsidRPr="00A43FB4">
        <w:rPr>
          <w:rFonts w:ascii="Consolas" w:hAnsi="Consolas"/>
          <w:b/>
          <w:bCs/>
          <w:lang w:eastAsia="cs-CZ"/>
        </w:rPr>
        <w:t>MUSÍ OBSAHOVAT:</w:t>
      </w:r>
    </w:p>
    <w:p w14:paraId="5EA15040" w14:textId="298A1EA8" w:rsidR="00CC44CC" w:rsidRPr="00A43FB4" w:rsidRDefault="00CC44CC" w:rsidP="00CC44CC">
      <w:pPr>
        <w:pStyle w:val="Odstavecseseznamem"/>
        <w:numPr>
          <w:ilvl w:val="0"/>
          <w:numId w:val="6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CREATE (inicializace)</w:t>
      </w:r>
    </w:p>
    <w:p w14:paraId="32C6D3B2" w14:textId="0CCB8BEC" w:rsidR="00CC44CC" w:rsidRPr="00A43FB4" w:rsidRDefault="00CC44CC" w:rsidP="00CC44CC">
      <w:pPr>
        <w:pStyle w:val="Odstavecseseznamem"/>
        <w:numPr>
          <w:ilvl w:val="0"/>
          <w:numId w:val="6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ENQUEUE (vložení položky na konec)</w:t>
      </w:r>
    </w:p>
    <w:p w14:paraId="77C38531" w14:textId="6036F01E" w:rsidR="00CC44CC" w:rsidRPr="00A43FB4" w:rsidRDefault="00CC44CC" w:rsidP="00CC44CC">
      <w:pPr>
        <w:pStyle w:val="Odstavecseseznamem"/>
        <w:numPr>
          <w:ilvl w:val="0"/>
          <w:numId w:val="6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DEQUEUE (vybrání položky ze začátku fronty a odebrání)</w:t>
      </w:r>
    </w:p>
    <w:p w14:paraId="36A69B3F" w14:textId="053A655E" w:rsidR="00CC44CC" w:rsidRPr="00A43FB4" w:rsidRDefault="00CC44CC" w:rsidP="00CC44CC">
      <w:pPr>
        <w:pStyle w:val="Odstavecseseznamem"/>
        <w:numPr>
          <w:ilvl w:val="0"/>
          <w:numId w:val="6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PEEK (získání položky ze začátku bez jejího odebrání)</w:t>
      </w:r>
    </w:p>
    <w:p w14:paraId="2C4F8557" w14:textId="60EF7D88" w:rsidR="00CC44CC" w:rsidRPr="00A43FB4" w:rsidRDefault="006147BB" w:rsidP="00CC44CC">
      <w:pPr>
        <w:pStyle w:val="Odstavecseseznamem"/>
        <w:numPr>
          <w:ilvl w:val="0"/>
          <w:numId w:val="6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09DCC15F" wp14:editId="5EAFC0C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438525" cy="5660390"/>
            <wp:effectExtent l="0" t="0" r="9525" b="0"/>
            <wp:wrapTight wrapText="bothSides">
              <wp:wrapPolygon edited="0">
                <wp:start x="0" y="0"/>
                <wp:lineTo x="0" y="21518"/>
                <wp:lineTo x="21540" y="21518"/>
                <wp:lineTo x="21540" y="0"/>
                <wp:lineTo x="0" y="0"/>
              </wp:wrapPolygon>
            </wp:wrapTight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4CC" w:rsidRPr="00A43FB4">
        <w:rPr>
          <w:rFonts w:ascii="Consolas" w:hAnsi="Consolas"/>
          <w:lang w:eastAsia="cs-CZ"/>
        </w:rPr>
        <w:t>IS_EMPTY (dotaz, zda je fronta prázdná)</w:t>
      </w:r>
    </w:p>
    <w:p w14:paraId="41D63958" w14:textId="190E9ED1" w:rsidR="00916454" w:rsidRPr="00A43FB4" w:rsidRDefault="00916454" w:rsidP="0086200D">
      <w:pPr>
        <w:rPr>
          <w:rFonts w:ascii="Consolas" w:hAnsi="Consolas"/>
        </w:rPr>
      </w:pPr>
    </w:p>
    <w:p w14:paraId="7341C187" w14:textId="1784054A" w:rsidR="0025416F" w:rsidRPr="00A43FB4" w:rsidRDefault="0025416F" w:rsidP="0086200D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inline distT="0" distB="0" distL="0" distR="0" wp14:anchorId="6F9F513E" wp14:editId="6A108513">
            <wp:extent cx="1979363" cy="2486025"/>
            <wp:effectExtent l="0" t="0" r="1905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2374" cy="250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9DAF" w14:textId="570A3D3F" w:rsidR="006147BB" w:rsidRPr="00A43FB4" w:rsidRDefault="006147BB" w:rsidP="0086200D">
      <w:pPr>
        <w:rPr>
          <w:rFonts w:ascii="Consolas" w:hAnsi="Consolas"/>
        </w:rPr>
      </w:pPr>
    </w:p>
    <w:p w14:paraId="3EDC7347" w14:textId="2A3F3905" w:rsidR="006147BB" w:rsidRPr="00A43FB4" w:rsidRDefault="006147BB" w:rsidP="0086200D">
      <w:pPr>
        <w:rPr>
          <w:rFonts w:ascii="Consolas" w:hAnsi="Consolas"/>
        </w:rPr>
      </w:pPr>
    </w:p>
    <w:p w14:paraId="567B4091" w14:textId="5168ED04" w:rsidR="006147BB" w:rsidRPr="00A43FB4" w:rsidRDefault="006147BB" w:rsidP="0086200D">
      <w:pPr>
        <w:rPr>
          <w:rFonts w:ascii="Consolas" w:hAnsi="Consolas"/>
        </w:rPr>
      </w:pPr>
    </w:p>
    <w:p w14:paraId="41599356" w14:textId="24761EC3" w:rsidR="006147BB" w:rsidRPr="00A43FB4" w:rsidRDefault="006147BB" w:rsidP="0086200D">
      <w:pPr>
        <w:rPr>
          <w:rFonts w:ascii="Consolas" w:hAnsi="Consolas"/>
        </w:rPr>
      </w:pPr>
    </w:p>
    <w:p w14:paraId="6286F47B" w14:textId="6E5E041F" w:rsidR="006147BB" w:rsidRPr="00A43FB4" w:rsidRDefault="006147BB" w:rsidP="0086200D">
      <w:pPr>
        <w:rPr>
          <w:rFonts w:ascii="Consolas" w:hAnsi="Consolas"/>
        </w:rPr>
      </w:pPr>
    </w:p>
    <w:p w14:paraId="27D1199E" w14:textId="1BD07BB9" w:rsidR="006147BB" w:rsidRPr="00A43FB4" w:rsidRDefault="006147BB" w:rsidP="0086200D">
      <w:pPr>
        <w:rPr>
          <w:rFonts w:ascii="Consolas" w:hAnsi="Consolas"/>
        </w:rPr>
      </w:pPr>
    </w:p>
    <w:p w14:paraId="282719F6" w14:textId="7F1BBD38" w:rsidR="006147BB" w:rsidRPr="00A43FB4" w:rsidRDefault="006147BB" w:rsidP="0086200D">
      <w:pPr>
        <w:rPr>
          <w:rFonts w:ascii="Consolas" w:hAnsi="Consolas"/>
        </w:rPr>
      </w:pPr>
    </w:p>
    <w:p w14:paraId="6636F8CA" w14:textId="65F34981" w:rsidR="006147BB" w:rsidRPr="00A43FB4" w:rsidRDefault="006147BB" w:rsidP="0086200D">
      <w:pPr>
        <w:rPr>
          <w:rFonts w:ascii="Consolas" w:hAnsi="Consolas"/>
        </w:rPr>
      </w:pPr>
    </w:p>
    <w:p w14:paraId="4157B7D3" w14:textId="5D33EAF3" w:rsidR="006147BB" w:rsidRPr="00A43FB4" w:rsidRDefault="006147BB" w:rsidP="0086200D">
      <w:pPr>
        <w:rPr>
          <w:rFonts w:ascii="Consolas" w:hAnsi="Consolas"/>
        </w:rPr>
      </w:pPr>
    </w:p>
    <w:p w14:paraId="2BC94931" w14:textId="64099944" w:rsidR="006147BB" w:rsidRPr="00A43FB4" w:rsidRDefault="006147BB" w:rsidP="0086200D">
      <w:pPr>
        <w:rPr>
          <w:rFonts w:ascii="Consolas" w:hAnsi="Consolas"/>
        </w:rPr>
      </w:pPr>
    </w:p>
    <w:p w14:paraId="5F49B5F2" w14:textId="29D5E280" w:rsidR="006147BB" w:rsidRPr="00A43FB4" w:rsidRDefault="006147BB">
      <w:pPr>
        <w:rPr>
          <w:rFonts w:ascii="Consolas" w:hAnsi="Consolas"/>
        </w:rPr>
      </w:pPr>
      <w:r w:rsidRPr="00A43FB4">
        <w:rPr>
          <w:rFonts w:ascii="Consolas" w:hAnsi="Consolas"/>
        </w:rPr>
        <w:br w:type="page"/>
      </w:r>
    </w:p>
    <w:p w14:paraId="792C6782" w14:textId="31D9955C" w:rsidR="006147BB" w:rsidRPr="00A43FB4" w:rsidRDefault="006147BB" w:rsidP="006147BB">
      <w:pPr>
        <w:pStyle w:val="Nadpis2"/>
        <w:rPr>
          <w:rFonts w:eastAsia="Times New Roman"/>
          <w:lang w:eastAsia="cs-CZ"/>
        </w:rPr>
      </w:pPr>
      <w:proofErr w:type="spellStart"/>
      <w:r w:rsidRPr="00A43FB4">
        <w:rPr>
          <w:rFonts w:eastAsia="Times New Roman"/>
          <w:lang w:eastAsia="cs-CZ"/>
        </w:rPr>
        <w:lastRenderedPageBreak/>
        <w:t>Tree</w:t>
      </w:r>
      <w:proofErr w:type="spellEnd"/>
      <w:r w:rsidRPr="00A43FB4">
        <w:rPr>
          <w:rFonts w:eastAsia="Times New Roman"/>
          <w:lang w:eastAsia="cs-CZ"/>
        </w:rPr>
        <w:t xml:space="preserve"> (STROM)</w:t>
      </w:r>
    </w:p>
    <w:p w14:paraId="0D5F1D52" w14:textId="337C8F6B" w:rsidR="006147BB" w:rsidRPr="00A43FB4" w:rsidRDefault="006147BB" w:rsidP="006147BB">
      <w:pPr>
        <w:pStyle w:val="Odstavecseseznamem"/>
        <w:numPr>
          <w:ilvl w:val="0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>Prvky stromu</w:t>
      </w:r>
    </w:p>
    <w:p w14:paraId="4C96DCC1" w14:textId="6C51D764" w:rsidR="006147BB" w:rsidRPr="00A43FB4" w:rsidRDefault="006147BB" w:rsidP="006147BB">
      <w:pPr>
        <w:pStyle w:val="Odstavecseseznamem"/>
        <w:numPr>
          <w:ilvl w:val="1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>Kořen stromu</w:t>
      </w:r>
    </w:p>
    <w:p w14:paraId="1AC11343" w14:textId="64919348" w:rsidR="006147BB" w:rsidRPr="00A43FB4" w:rsidRDefault="006147BB" w:rsidP="006147BB">
      <w:pPr>
        <w:pStyle w:val="Odstavecseseznamem"/>
        <w:numPr>
          <w:ilvl w:val="2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>Nejvyšší uzel (</w:t>
      </w:r>
      <w:proofErr w:type="spellStart"/>
      <w:r w:rsidRPr="00A43FB4">
        <w:rPr>
          <w:rFonts w:ascii="Consolas" w:hAnsi="Consolas"/>
        </w:rPr>
        <w:t>root</w:t>
      </w:r>
      <w:proofErr w:type="spellEnd"/>
      <w:r w:rsidRPr="00A43FB4">
        <w:rPr>
          <w:rFonts w:ascii="Consolas" w:hAnsi="Consolas"/>
        </w:rPr>
        <w:t>)</w:t>
      </w:r>
    </w:p>
    <w:p w14:paraId="3FCC0B98" w14:textId="568F98FF" w:rsidR="006147BB" w:rsidRPr="00A43FB4" w:rsidRDefault="006147BB" w:rsidP="006147BB">
      <w:pPr>
        <w:pStyle w:val="Odstavecseseznamem"/>
        <w:numPr>
          <w:ilvl w:val="2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>Jediný uzel bez rodiče, maximálně 1</w:t>
      </w:r>
    </w:p>
    <w:p w14:paraId="7C5B11C9" w14:textId="5DED56DC" w:rsidR="006147BB" w:rsidRPr="00A43FB4" w:rsidRDefault="006147BB" w:rsidP="006147BB">
      <w:pPr>
        <w:pStyle w:val="Odstavecseseznamem"/>
        <w:numPr>
          <w:ilvl w:val="1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 xml:space="preserve">Vnitřní uzly </w:t>
      </w:r>
    </w:p>
    <w:p w14:paraId="752A2929" w14:textId="5B3BB738" w:rsidR="006147BB" w:rsidRPr="00A43FB4" w:rsidRDefault="006147BB" w:rsidP="006147BB">
      <w:pPr>
        <w:pStyle w:val="Odstavecseseznamem"/>
        <w:numPr>
          <w:ilvl w:val="2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 xml:space="preserve">Uzel, který není koncový ale ani ne </w:t>
      </w:r>
      <w:proofErr w:type="spellStart"/>
      <w:r w:rsidRPr="00A43FB4">
        <w:rPr>
          <w:rFonts w:ascii="Consolas" w:hAnsi="Consolas"/>
        </w:rPr>
        <w:t>root</w:t>
      </w:r>
      <w:proofErr w:type="spellEnd"/>
    </w:p>
    <w:p w14:paraId="1CF0C480" w14:textId="67585C0A" w:rsidR="006147BB" w:rsidRPr="00A43FB4" w:rsidRDefault="006147BB" w:rsidP="006147BB">
      <w:pPr>
        <w:pStyle w:val="Odstavecseseznamem"/>
        <w:numPr>
          <w:ilvl w:val="2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>Má potomka</w:t>
      </w:r>
    </w:p>
    <w:p w14:paraId="795DEF12" w14:textId="4C719FF8" w:rsidR="006147BB" w:rsidRPr="00A43FB4" w:rsidRDefault="006147BB" w:rsidP="006147BB">
      <w:pPr>
        <w:pStyle w:val="Odstavecseseznamem"/>
        <w:numPr>
          <w:ilvl w:val="1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>Koncový uzel</w:t>
      </w:r>
    </w:p>
    <w:p w14:paraId="3E12C6A2" w14:textId="43CFDB0D" w:rsidR="006147BB" w:rsidRPr="00A43FB4" w:rsidRDefault="006147BB" w:rsidP="006147BB">
      <w:pPr>
        <w:pStyle w:val="Odstavecseseznamem"/>
        <w:numPr>
          <w:ilvl w:val="2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>Prvek, který nemá potomka</w:t>
      </w:r>
    </w:p>
    <w:p w14:paraId="18135F63" w14:textId="65E7413B" w:rsidR="006147BB" w:rsidRPr="00A43FB4" w:rsidRDefault="006147BB" w:rsidP="006147BB">
      <w:pPr>
        <w:pStyle w:val="Odstavecseseznamem"/>
        <w:numPr>
          <w:ilvl w:val="2"/>
          <w:numId w:val="7"/>
        </w:numPr>
        <w:rPr>
          <w:rFonts w:ascii="Consolas" w:hAnsi="Consolas"/>
        </w:rPr>
      </w:pPr>
      <w:r w:rsidRPr="00A43FB4">
        <w:rPr>
          <w:rFonts w:ascii="Consolas" w:hAnsi="Consolas"/>
        </w:rPr>
        <w:t xml:space="preserve">Pokud má strom jen 1 uzel, tak je to </w:t>
      </w:r>
      <w:proofErr w:type="spellStart"/>
      <w:r w:rsidRPr="00A43FB4">
        <w:rPr>
          <w:rFonts w:ascii="Consolas" w:hAnsi="Consolas"/>
        </w:rPr>
        <w:t>root</w:t>
      </w:r>
      <w:proofErr w:type="spellEnd"/>
      <w:r w:rsidRPr="00A43FB4">
        <w:rPr>
          <w:rFonts w:ascii="Consolas" w:hAnsi="Consolas"/>
        </w:rPr>
        <w:t xml:space="preserve"> i koncový</w:t>
      </w:r>
    </w:p>
    <w:p w14:paraId="153C0590" w14:textId="3120A2C5" w:rsidR="002D382A" w:rsidRPr="00A43FB4" w:rsidRDefault="002D382A" w:rsidP="002D382A">
      <w:pPr>
        <w:pStyle w:val="Odstavecseseznamem"/>
        <w:numPr>
          <w:ilvl w:val="0"/>
          <w:numId w:val="7"/>
        </w:num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1AF7811A" wp14:editId="7E7FCA9D">
            <wp:simplePos x="0" y="0"/>
            <wp:positionH relativeFrom="column">
              <wp:posOffset>-556895</wp:posOffset>
            </wp:positionH>
            <wp:positionV relativeFrom="paragraph">
              <wp:posOffset>301625</wp:posOffset>
            </wp:positionV>
            <wp:extent cx="4894580" cy="5057775"/>
            <wp:effectExtent l="0" t="0" r="1270" b="9525"/>
            <wp:wrapTight wrapText="bothSides">
              <wp:wrapPolygon edited="0">
                <wp:start x="0" y="0"/>
                <wp:lineTo x="0" y="21559"/>
                <wp:lineTo x="21522" y="21559"/>
                <wp:lineTo x="21522" y="0"/>
                <wp:lineTo x="0" y="0"/>
              </wp:wrapPolygon>
            </wp:wrapTight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0E8FA" w14:textId="4070595A" w:rsidR="002D382A" w:rsidRPr="00A43FB4" w:rsidRDefault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anchor distT="0" distB="0" distL="114300" distR="114300" simplePos="0" relativeHeight="251660288" behindDoc="1" locked="0" layoutInCell="1" allowOverlap="1" wp14:anchorId="6E7E94FC" wp14:editId="7CAD74BF">
            <wp:simplePos x="0" y="0"/>
            <wp:positionH relativeFrom="column">
              <wp:posOffset>4215130</wp:posOffset>
            </wp:positionH>
            <wp:positionV relativeFrom="paragraph">
              <wp:posOffset>324485</wp:posOffset>
            </wp:positionV>
            <wp:extent cx="2066925" cy="2283681"/>
            <wp:effectExtent l="0" t="0" r="0" b="2540"/>
            <wp:wrapTight wrapText="bothSides">
              <wp:wrapPolygon edited="0">
                <wp:start x="0" y="0"/>
                <wp:lineTo x="0" y="21444"/>
                <wp:lineTo x="21301" y="21444"/>
                <wp:lineTo x="21301" y="0"/>
                <wp:lineTo x="0" y="0"/>
              </wp:wrapPolygon>
            </wp:wrapTight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83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3FB4">
        <w:rPr>
          <w:rFonts w:ascii="Consolas" w:hAnsi="Consolas"/>
        </w:rPr>
        <w:br w:type="page"/>
      </w:r>
    </w:p>
    <w:p w14:paraId="31628521" w14:textId="6B1A4D0D" w:rsidR="002D382A" w:rsidRPr="00A43FB4" w:rsidRDefault="002D382A" w:rsidP="002D382A">
      <w:pPr>
        <w:pStyle w:val="Nadpis2"/>
        <w:rPr>
          <w:rFonts w:eastAsia="Times New Roman"/>
          <w:lang w:eastAsia="cs-CZ"/>
        </w:rPr>
      </w:pPr>
      <w:proofErr w:type="spellStart"/>
      <w:r w:rsidRPr="00A43FB4">
        <w:rPr>
          <w:rFonts w:eastAsia="Times New Roman"/>
          <w:lang w:eastAsia="cs-CZ"/>
        </w:rPr>
        <w:lastRenderedPageBreak/>
        <w:t>Hash</w:t>
      </w:r>
      <w:r w:rsidR="001A771A" w:rsidRPr="00A43FB4">
        <w:rPr>
          <w:rFonts w:eastAsia="Times New Roman"/>
          <w:lang w:eastAsia="cs-CZ"/>
        </w:rPr>
        <w:t>Table</w:t>
      </w:r>
      <w:proofErr w:type="spellEnd"/>
      <w:r w:rsidRPr="00A43FB4">
        <w:rPr>
          <w:rFonts w:eastAsia="Times New Roman"/>
          <w:lang w:eastAsia="cs-CZ"/>
        </w:rPr>
        <w:t xml:space="preserve"> (HASHOVACI TABULKA)</w:t>
      </w:r>
    </w:p>
    <w:p w14:paraId="73BE5C0E" w14:textId="3A3A2036" w:rsidR="002D382A" w:rsidRPr="00A43FB4" w:rsidRDefault="002D382A" w:rsidP="002D382A">
      <w:pPr>
        <w:pStyle w:val="Odstavecseseznamem"/>
        <w:numPr>
          <w:ilvl w:val="0"/>
          <w:numId w:val="8"/>
        </w:numPr>
        <w:rPr>
          <w:rFonts w:ascii="Consolas" w:hAnsi="Consolas"/>
        </w:rPr>
      </w:pPr>
      <w:r w:rsidRPr="00A43FB4">
        <w:rPr>
          <w:rFonts w:ascii="Consolas" w:hAnsi="Consolas"/>
        </w:rPr>
        <w:t>Vyhledávací datová struktura</w:t>
      </w:r>
    </w:p>
    <w:p w14:paraId="62F28A7C" w14:textId="26A4AB54" w:rsidR="00AD4531" w:rsidRPr="00A43FB4" w:rsidRDefault="00AD4531" w:rsidP="002D382A">
      <w:pPr>
        <w:pStyle w:val="Odstavecseseznamem"/>
        <w:numPr>
          <w:ilvl w:val="0"/>
          <w:numId w:val="8"/>
        </w:numPr>
        <w:rPr>
          <w:rFonts w:ascii="Consolas" w:hAnsi="Consolas"/>
        </w:rPr>
      </w:pPr>
      <w:r w:rsidRPr="00A43FB4">
        <w:rPr>
          <w:rFonts w:ascii="Consolas" w:hAnsi="Consolas"/>
        </w:rPr>
        <w:t xml:space="preserve">(Místo </w:t>
      </w:r>
      <w:proofErr w:type="spellStart"/>
      <w:r w:rsidRPr="00A43FB4">
        <w:rPr>
          <w:rFonts w:ascii="Consolas" w:hAnsi="Consolas"/>
        </w:rPr>
        <w:t>hashmap</w:t>
      </w:r>
      <w:proofErr w:type="spellEnd"/>
      <w:r w:rsidRPr="00A43FB4">
        <w:rPr>
          <w:rFonts w:ascii="Consolas" w:hAnsi="Consolas"/>
        </w:rPr>
        <w:t xml:space="preserve"> si </w:t>
      </w:r>
      <w:proofErr w:type="spellStart"/>
      <w:r w:rsidRPr="00A43FB4">
        <w:rPr>
          <w:rFonts w:ascii="Consolas" w:hAnsi="Consolas"/>
        </w:rPr>
        <w:t>predstav</w:t>
      </w:r>
      <w:proofErr w:type="spellEnd"/>
      <w:r w:rsidRPr="00A43FB4">
        <w:rPr>
          <w:rFonts w:ascii="Consolas" w:hAnsi="Consolas"/>
        </w:rPr>
        <w:t xml:space="preserve"> </w:t>
      </w:r>
      <w:proofErr w:type="spellStart"/>
      <w:r w:rsidRPr="00A43FB4">
        <w:rPr>
          <w:rFonts w:ascii="Consolas" w:hAnsi="Consolas"/>
        </w:rPr>
        <w:t>hashtable</w:t>
      </w:r>
      <w:proofErr w:type="spellEnd"/>
      <w:r w:rsidRPr="00A43FB4">
        <w:rPr>
          <w:rFonts w:ascii="Consolas" w:hAnsi="Consolas"/>
        </w:rPr>
        <w:t>, spletl jsem si to)</w:t>
      </w:r>
    </w:p>
    <w:p w14:paraId="64357520" w14:textId="75AB4A75" w:rsidR="002D382A" w:rsidRPr="00A43FB4" w:rsidRDefault="002D382A" w:rsidP="002D382A">
      <w:pPr>
        <w:pStyle w:val="Odstavecseseznamem"/>
        <w:numPr>
          <w:ilvl w:val="0"/>
          <w:numId w:val="8"/>
        </w:numPr>
        <w:rPr>
          <w:rFonts w:ascii="Consolas" w:hAnsi="Consolas"/>
        </w:rPr>
      </w:pPr>
      <w:r w:rsidRPr="00A43FB4">
        <w:rPr>
          <w:rFonts w:ascii="Consolas" w:hAnsi="Consolas"/>
        </w:rPr>
        <w:t xml:space="preserve">Asociuje hashovací klíče s odpovídajícími hodnotami </w:t>
      </w:r>
    </w:p>
    <w:p w14:paraId="05345091" w14:textId="3A2DD0E9" w:rsidR="002D382A" w:rsidRPr="00A43FB4" w:rsidRDefault="002D382A" w:rsidP="002D382A">
      <w:pPr>
        <w:pStyle w:val="Odstavecseseznamem"/>
        <w:numPr>
          <w:ilvl w:val="1"/>
          <w:numId w:val="8"/>
        </w:numPr>
        <w:rPr>
          <w:rFonts w:ascii="Consolas" w:hAnsi="Consolas"/>
        </w:rPr>
      </w:pPr>
      <w:r w:rsidRPr="00A43FB4">
        <w:rPr>
          <w:rFonts w:ascii="Consolas" w:hAnsi="Consolas"/>
        </w:rPr>
        <w:t>Klíč se spočítá z hodnoty</w:t>
      </w:r>
    </w:p>
    <w:p w14:paraId="475455CD" w14:textId="1A703A2D" w:rsidR="002D382A" w:rsidRPr="00A43FB4" w:rsidRDefault="002D382A" w:rsidP="002D382A">
      <w:pPr>
        <w:pStyle w:val="Odstavecseseznamem"/>
        <w:numPr>
          <w:ilvl w:val="0"/>
          <w:numId w:val="8"/>
        </w:numPr>
        <w:rPr>
          <w:rFonts w:ascii="Consolas" w:hAnsi="Consolas"/>
        </w:rPr>
      </w:pPr>
      <w:r w:rsidRPr="00A43FB4">
        <w:rPr>
          <w:rFonts w:ascii="Consolas" w:hAnsi="Consolas"/>
        </w:rPr>
        <w:t>Může dojít ke kolizi</w:t>
      </w:r>
    </w:p>
    <w:p w14:paraId="5E749967" w14:textId="32E59103" w:rsidR="002D382A" w:rsidRPr="00A43FB4" w:rsidRDefault="002D382A" w:rsidP="002D382A">
      <w:pPr>
        <w:pStyle w:val="Odstavecseseznamem"/>
        <w:numPr>
          <w:ilvl w:val="1"/>
          <w:numId w:val="8"/>
        </w:numPr>
        <w:rPr>
          <w:rFonts w:ascii="Consolas" w:hAnsi="Consolas"/>
        </w:rPr>
      </w:pPr>
      <w:r w:rsidRPr="00A43FB4">
        <w:rPr>
          <w:rFonts w:ascii="Consolas" w:hAnsi="Consolas"/>
        </w:rPr>
        <w:t xml:space="preserve">Záznamy s různými klíči </w:t>
      </w:r>
      <w:proofErr w:type="spellStart"/>
      <w:r w:rsidRPr="00A43FB4">
        <w:rPr>
          <w:rFonts w:ascii="Consolas" w:hAnsi="Consolas"/>
        </w:rPr>
        <w:t>hashují</w:t>
      </w:r>
      <w:proofErr w:type="spellEnd"/>
      <w:r w:rsidRPr="00A43FB4">
        <w:rPr>
          <w:rFonts w:ascii="Consolas" w:hAnsi="Consolas"/>
        </w:rPr>
        <w:t xml:space="preserve"> na stejné místo</w:t>
      </w:r>
    </w:p>
    <w:p w14:paraId="2BF8F55C" w14:textId="0EDC5C05" w:rsidR="002D382A" w:rsidRPr="00A43FB4" w:rsidRDefault="002D382A" w:rsidP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inline distT="0" distB="0" distL="0" distR="0" wp14:anchorId="36C2E0CB" wp14:editId="412A19DD">
            <wp:extent cx="5760720" cy="2457450"/>
            <wp:effectExtent l="0" t="0" r="0" b="0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CEF7" w14:textId="3DFAC135" w:rsidR="002D382A" w:rsidRPr="00A43FB4" w:rsidRDefault="002D382A" w:rsidP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inline distT="0" distB="0" distL="0" distR="0" wp14:anchorId="12FD472F" wp14:editId="19A08428">
            <wp:extent cx="3524742" cy="704948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DD74" w14:textId="1BDDCF82" w:rsidR="002D382A" w:rsidRPr="00A43FB4" w:rsidRDefault="002D382A" w:rsidP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inline distT="0" distB="0" distL="0" distR="0" wp14:anchorId="59D102C6" wp14:editId="426445FD">
            <wp:extent cx="3362794" cy="562053"/>
            <wp:effectExtent l="0" t="0" r="9525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647A" w14:textId="4B042631" w:rsidR="002D382A" w:rsidRPr="00A43FB4" w:rsidRDefault="002D382A" w:rsidP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inline distT="0" distB="0" distL="0" distR="0" wp14:anchorId="3740B34E" wp14:editId="482B951C">
            <wp:extent cx="3829584" cy="1724266"/>
            <wp:effectExtent l="0" t="0" r="0" b="9525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0987" w14:textId="12F5D1B7" w:rsidR="002D382A" w:rsidRPr="00A43FB4" w:rsidRDefault="002D382A" w:rsidP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inline distT="0" distB="0" distL="0" distR="0" wp14:anchorId="5D4DC80E" wp14:editId="0C00BA40">
            <wp:extent cx="2648320" cy="704948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1040" w14:textId="269F9778" w:rsidR="002D382A" w:rsidRPr="00A43FB4" w:rsidRDefault="002D382A" w:rsidP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lastRenderedPageBreak/>
        <w:drawing>
          <wp:inline distT="0" distB="0" distL="0" distR="0" wp14:anchorId="0C2D7EB6" wp14:editId="17D0B4AB">
            <wp:extent cx="5760720" cy="1348105"/>
            <wp:effectExtent l="0" t="0" r="0" b="444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C6E0" w14:textId="71C4B375" w:rsidR="00734ED2" w:rsidRPr="00A43FB4" w:rsidRDefault="00734ED2" w:rsidP="00734ED2">
      <w:pPr>
        <w:pStyle w:val="Nadpis2"/>
        <w:rPr>
          <w:rFonts w:eastAsia="Times New Roman"/>
          <w:lang w:eastAsia="cs-CZ"/>
        </w:rPr>
      </w:pPr>
      <w:proofErr w:type="spellStart"/>
      <w:r w:rsidRPr="00A43FB4">
        <w:rPr>
          <w:rFonts w:eastAsia="Times New Roman"/>
          <w:lang w:eastAsia="cs-CZ"/>
        </w:rPr>
        <w:t>LinkedList</w:t>
      </w:r>
      <w:proofErr w:type="spellEnd"/>
      <w:r w:rsidRPr="00A43FB4">
        <w:rPr>
          <w:rFonts w:eastAsia="Times New Roman"/>
          <w:lang w:eastAsia="cs-CZ"/>
        </w:rPr>
        <w:t xml:space="preserve"> </w:t>
      </w:r>
    </w:p>
    <w:p w14:paraId="22257688" w14:textId="586EDB96" w:rsidR="00734ED2" w:rsidRPr="00A43FB4" w:rsidRDefault="00734ED2" w:rsidP="00734ED2">
      <w:pPr>
        <w:pStyle w:val="Odstavecseseznamem"/>
        <w:numPr>
          <w:ilvl w:val="0"/>
          <w:numId w:val="9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 xml:space="preserve">Funguje tak, že znám někoho, kdo ví </w:t>
      </w:r>
      <w:proofErr w:type="gramStart"/>
      <w:r w:rsidRPr="00A43FB4">
        <w:rPr>
          <w:rFonts w:ascii="Consolas" w:hAnsi="Consolas"/>
          <w:lang w:eastAsia="cs-CZ"/>
        </w:rPr>
        <w:t>to</w:t>
      </w:r>
      <w:proofErr w:type="gramEnd"/>
      <w:r w:rsidRPr="00A43FB4">
        <w:rPr>
          <w:rFonts w:ascii="Consolas" w:hAnsi="Consolas"/>
          <w:lang w:eastAsia="cs-CZ"/>
        </w:rPr>
        <w:t xml:space="preserve"> co žádáš</w:t>
      </w:r>
    </w:p>
    <w:p w14:paraId="2FEAF743" w14:textId="0DEFAD10" w:rsidR="00734ED2" w:rsidRPr="00A43FB4" w:rsidRDefault="00734ED2" w:rsidP="00734ED2">
      <w:pPr>
        <w:pStyle w:val="Odstavecseseznamem"/>
        <w:numPr>
          <w:ilvl w:val="0"/>
          <w:numId w:val="9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Je to seznam podobný poli, kde hodnoty mají stejný typ a obsahují referenci</w:t>
      </w:r>
    </w:p>
    <w:p w14:paraId="3ECEED75" w14:textId="2A82107E" w:rsidR="00734ED2" w:rsidRPr="00A43FB4" w:rsidRDefault="00734ED2" w:rsidP="00734ED2">
      <w:pPr>
        <w:pStyle w:val="Odstavecseseznamem"/>
        <w:numPr>
          <w:ilvl w:val="0"/>
          <w:numId w:val="9"/>
        </w:numPr>
        <w:rPr>
          <w:rFonts w:ascii="Consolas" w:hAnsi="Consolas"/>
          <w:lang w:eastAsia="cs-CZ"/>
        </w:rPr>
      </w:pPr>
      <w:r w:rsidRPr="00A43FB4">
        <w:rPr>
          <w:rFonts w:ascii="Consolas" w:hAnsi="Consolas"/>
          <w:lang w:eastAsia="cs-CZ"/>
        </w:rPr>
        <w:t>Jednosměrný nebo obousměrný (odkazuje buď jen na následující nebo i na předchozí)</w:t>
      </w:r>
    </w:p>
    <w:p w14:paraId="53828D5E" w14:textId="3887076F" w:rsidR="00734ED2" w:rsidRPr="00A43FB4" w:rsidRDefault="000724B1" w:rsidP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inline distT="0" distB="0" distL="0" distR="0" wp14:anchorId="72DEF9BF" wp14:editId="6F1FF857">
            <wp:extent cx="4772691" cy="2095792"/>
            <wp:effectExtent l="0" t="0" r="889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0178" w14:textId="5140A4E3" w:rsidR="000724B1" w:rsidRPr="00A43FB4" w:rsidRDefault="000724B1" w:rsidP="002D382A">
      <w:pPr>
        <w:rPr>
          <w:rFonts w:ascii="Consolas" w:hAnsi="Consolas"/>
        </w:rPr>
      </w:pPr>
      <w:r w:rsidRPr="00A43FB4">
        <w:rPr>
          <w:rFonts w:ascii="Consolas" w:hAnsi="Consolas"/>
          <w:noProof/>
        </w:rPr>
        <w:drawing>
          <wp:inline distT="0" distB="0" distL="0" distR="0" wp14:anchorId="40235B56" wp14:editId="05B0E4D3">
            <wp:extent cx="5760720" cy="2410460"/>
            <wp:effectExtent l="0" t="0" r="0" b="8890"/>
            <wp:docPr id="13" name="Obrázek 13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 descr="Obsah obrázku stůl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8902" w14:textId="20294C43" w:rsidR="00E53A00" w:rsidRPr="00A43FB4" w:rsidRDefault="00E53A00" w:rsidP="002D382A">
      <w:pPr>
        <w:rPr>
          <w:rFonts w:ascii="Consolas" w:hAnsi="Consolas"/>
          <w:b/>
          <w:bCs/>
          <w:sz w:val="32"/>
          <w:szCs w:val="32"/>
        </w:rPr>
      </w:pPr>
      <w:r w:rsidRPr="00A43FB4">
        <w:rPr>
          <w:rFonts w:ascii="Consolas" w:hAnsi="Consolas"/>
          <w:b/>
          <w:bCs/>
          <w:sz w:val="32"/>
          <w:szCs w:val="32"/>
        </w:rPr>
        <w:t>Dlužíte mi každý 50, nebo 2x párky v rohlíku</w:t>
      </w:r>
    </w:p>
    <w:sectPr w:rsidR="00E53A00" w:rsidRPr="00A43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99D52" w14:textId="77777777" w:rsidR="00062D3B" w:rsidRDefault="00062D3B" w:rsidP="0086200D">
      <w:pPr>
        <w:spacing w:after="0" w:line="240" w:lineRule="auto"/>
      </w:pPr>
      <w:r>
        <w:separator/>
      </w:r>
    </w:p>
  </w:endnote>
  <w:endnote w:type="continuationSeparator" w:id="0">
    <w:p w14:paraId="6B95E5E2" w14:textId="77777777" w:rsidR="00062D3B" w:rsidRDefault="00062D3B" w:rsidP="0086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F786B" w14:textId="77777777" w:rsidR="00062D3B" w:rsidRDefault="00062D3B" w:rsidP="0086200D">
      <w:pPr>
        <w:spacing w:after="0" w:line="240" w:lineRule="auto"/>
      </w:pPr>
      <w:r>
        <w:separator/>
      </w:r>
    </w:p>
  </w:footnote>
  <w:footnote w:type="continuationSeparator" w:id="0">
    <w:p w14:paraId="1AEBE208" w14:textId="77777777" w:rsidR="00062D3B" w:rsidRDefault="00062D3B" w:rsidP="00862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1F97"/>
    <w:multiLevelType w:val="hybridMultilevel"/>
    <w:tmpl w:val="51F0F3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D2BD5"/>
    <w:multiLevelType w:val="hybridMultilevel"/>
    <w:tmpl w:val="98CEC3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46283"/>
    <w:multiLevelType w:val="hybridMultilevel"/>
    <w:tmpl w:val="06D8F990"/>
    <w:lvl w:ilvl="0" w:tplc="AEBAA39C">
      <w:start w:val="1"/>
      <w:numFmt w:val="bullet"/>
      <w:pStyle w:val="Bezmez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F1BDB"/>
    <w:multiLevelType w:val="hybridMultilevel"/>
    <w:tmpl w:val="8A789A48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1A64B8"/>
    <w:multiLevelType w:val="hybridMultilevel"/>
    <w:tmpl w:val="738429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506BC"/>
    <w:multiLevelType w:val="hybridMultilevel"/>
    <w:tmpl w:val="23E217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A62"/>
    <w:multiLevelType w:val="hybridMultilevel"/>
    <w:tmpl w:val="3E2EBE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B50BD"/>
    <w:multiLevelType w:val="hybridMultilevel"/>
    <w:tmpl w:val="477824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94F5D"/>
    <w:multiLevelType w:val="hybridMultilevel"/>
    <w:tmpl w:val="CE94B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720" w:hanging="360"/>
      </w:p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770544">
    <w:abstractNumId w:val="2"/>
  </w:num>
  <w:num w:numId="2" w16cid:durableId="1527331054">
    <w:abstractNumId w:val="8"/>
  </w:num>
  <w:num w:numId="3" w16cid:durableId="973562574">
    <w:abstractNumId w:val="7"/>
  </w:num>
  <w:num w:numId="4" w16cid:durableId="439497845">
    <w:abstractNumId w:val="0"/>
  </w:num>
  <w:num w:numId="5" w16cid:durableId="1755734976">
    <w:abstractNumId w:val="3"/>
  </w:num>
  <w:num w:numId="6" w16cid:durableId="2092117913">
    <w:abstractNumId w:val="5"/>
  </w:num>
  <w:num w:numId="7" w16cid:durableId="1431195040">
    <w:abstractNumId w:val="6"/>
  </w:num>
  <w:num w:numId="8" w16cid:durableId="297690649">
    <w:abstractNumId w:val="1"/>
  </w:num>
  <w:num w:numId="9" w16cid:durableId="1949846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0D"/>
    <w:rsid w:val="00062D3B"/>
    <w:rsid w:val="000724B1"/>
    <w:rsid w:val="001A771A"/>
    <w:rsid w:val="0025416F"/>
    <w:rsid w:val="00292D17"/>
    <w:rsid w:val="002D382A"/>
    <w:rsid w:val="00335C3E"/>
    <w:rsid w:val="00354284"/>
    <w:rsid w:val="004C443D"/>
    <w:rsid w:val="005673C1"/>
    <w:rsid w:val="00582DAD"/>
    <w:rsid w:val="005A7B70"/>
    <w:rsid w:val="005C564D"/>
    <w:rsid w:val="006147BB"/>
    <w:rsid w:val="00734ED2"/>
    <w:rsid w:val="007600D5"/>
    <w:rsid w:val="007A4660"/>
    <w:rsid w:val="0086200D"/>
    <w:rsid w:val="00916454"/>
    <w:rsid w:val="009866A6"/>
    <w:rsid w:val="00A43FB4"/>
    <w:rsid w:val="00A6566F"/>
    <w:rsid w:val="00AD4531"/>
    <w:rsid w:val="00CC44CC"/>
    <w:rsid w:val="00E53A00"/>
    <w:rsid w:val="00E86734"/>
    <w:rsid w:val="00F30998"/>
    <w:rsid w:val="00F566F6"/>
    <w:rsid w:val="00FC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B477"/>
  <w15:chartTrackingRefBased/>
  <w15:docId w15:val="{83676339-A096-4507-BBC4-CADA7A77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aliases w:val="Nadpis otázky"/>
    <w:basedOn w:val="Normln"/>
    <w:next w:val="Normln"/>
    <w:link w:val="Nadpis2Char"/>
    <w:uiPriority w:val="9"/>
    <w:unhideWhenUsed/>
    <w:qFormat/>
    <w:rsid w:val="0086200D"/>
    <w:pPr>
      <w:keepNext/>
      <w:keepLines/>
      <w:spacing w:before="40" w:after="0" w:line="360" w:lineRule="auto"/>
      <w:jc w:val="center"/>
      <w:outlineLvl w:val="1"/>
    </w:pPr>
    <w:rPr>
      <w:rFonts w:ascii="Consolas" w:eastAsiaTheme="majorEastAsia" w:hAnsi="Consolas" w:cstheme="majorBidi"/>
      <w:color w:val="0000FF"/>
      <w:sz w:val="4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62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6200D"/>
  </w:style>
  <w:style w:type="paragraph" w:styleId="Zpat">
    <w:name w:val="footer"/>
    <w:basedOn w:val="Normln"/>
    <w:link w:val="ZpatChar"/>
    <w:uiPriority w:val="99"/>
    <w:unhideWhenUsed/>
    <w:rsid w:val="00862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6200D"/>
  </w:style>
  <w:style w:type="paragraph" w:styleId="Nzev">
    <w:name w:val="Title"/>
    <w:aliases w:val="Nadpis"/>
    <w:basedOn w:val="Normln"/>
    <w:next w:val="Normln"/>
    <w:link w:val="NzevChar"/>
    <w:uiPriority w:val="10"/>
    <w:qFormat/>
    <w:rsid w:val="0086200D"/>
    <w:pPr>
      <w:spacing w:after="0" w:line="360" w:lineRule="auto"/>
      <w:contextualSpacing/>
      <w:jc w:val="center"/>
    </w:pPr>
    <w:rPr>
      <w:rFonts w:ascii="Consolas" w:eastAsiaTheme="majorEastAsia" w:hAnsi="Consolas" w:cstheme="majorBidi"/>
      <w:color w:val="6600CC"/>
      <w:spacing w:val="-10"/>
      <w:kern w:val="28"/>
      <w:sz w:val="72"/>
      <w:szCs w:val="56"/>
    </w:rPr>
  </w:style>
  <w:style w:type="character" w:customStyle="1" w:styleId="NzevChar">
    <w:name w:val="Název Char"/>
    <w:aliases w:val="Nadpis Char"/>
    <w:basedOn w:val="Standardnpsmoodstavce"/>
    <w:link w:val="Nzev"/>
    <w:uiPriority w:val="10"/>
    <w:rsid w:val="0086200D"/>
    <w:rPr>
      <w:rFonts w:ascii="Consolas" w:eastAsiaTheme="majorEastAsia" w:hAnsi="Consolas" w:cstheme="majorBidi"/>
      <w:color w:val="6600CC"/>
      <w:spacing w:val="-10"/>
      <w:kern w:val="28"/>
      <w:sz w:val="72"/>
      <w:szCs w:val="56"/>
    </w:rPr>
  </w:style>
  <w:style w:type="character" w:customStyle="1" w:styleId="Nadpis2Char">
    <w:name w:val="Nadpis 2 Char"/>
    <w:aliases w:val="Nadpis otázky Char"/>
    <w:basedOn w:val="Standardnpsmoodstavce"/>
    <w:link w:val="Nadpis2"/>
    <w:uiPriority w:val="9"/>
    <w:rsid w:val="0086200D"/>
    <w:rPr>
      <w:rFonts w:ascii="Consolas" w:eastAsiaTheme="majorEastAsia" w:hAnsi="Consolas" w:cstheme="majorBidi"/>
      <w:color w:val="0000FF"/>
      <w:sz w:val="40"/>
      <w:szCs w:val="26"/>
    </w:rPr>
  </w:style>
  <w:style w:type="paragraph" w:styleId="Bezmezer">
    <w:name w:val="No Spacing"/>
    <w:aliases w:val="Odrážky"/>
    <w:uiPriority w:val="1"/>
    <w:qFormat/>
    <w:rsid w:val="0086200D"/>
    <w:pPr>
      <w:numPr>
        <w:numId w:val="1"/>
      </w:numPr>
      <w:spacing w:after="0" w:line="360" w:lineRule="auto"/>
    </w:pPr>
    <w:rPr>
      <w:rFonts w:ascii="Consolas" w:hAnsi="Consolas"/>
      <w:color w:val="000000" w:themeColor="text1"/>
    </w:rPr>
  </w:style>
  <w:style w:type="paragraph" w:styleId="Odstavecseseznamem">
    <w:name w:val="List Paragraph"/>
    <w:basedOn w:val="Normln"/>
    <w:uiPriority w:val="34"/>
    <w:qFormat/>
    <w:rsid w:val="0086200D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FC7D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B3B0E618F0A5448B7AAE45A03ACD29" ma:contentTypeVersion="0" ma:contentTypeDescription="Vytvoří nový dokument" ma:contentTypeScope="" ma:versionID="45a4f57a10702c2742f874a94c0732b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3b0c0cd93dd2b4d7dcf680e894e1b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2EB959-0B5D-4962-826C-709165572A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151A69-2552-4679-B526-D28A4464A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415E04-7E16-468A-A656-130375EA3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476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Martan</dc:creator>
  <cp:keywords/>
  <dc:description/>
  <cp:lastModifiedBy>Daniel Hajžman</cp:lastModifiedBy>
  <cp:revision>5</cp:revision>
  <cp:lastPrinted>2023-03-30T15:49:00Z</cp:lastPrinted>
  <dcterms:created xsi:type="dcterms:W3CDTF">2023-03-30T15:48:00Z</dcterms:created>
  <dcterms:modified xsi:type="dcterms:W3CDTF">2023-03-30T16:01:00Z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0x01010045B3B0E618F0A5448B7AAE45A03ACD29</vt:lpwstr>
  </property>
</Properties>
</file>