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FB10" w14:textId="265790D9" w:rsidR="000B6825" w:rsidRPr="00E56AA9" w:rsidRDefault="000B6825" w:rsidP="000B6825">
      <w:pPr>
        <w:jc w:val="center"/>
        <w:rPr>
          <w:rFonts w:ascii="Consolas" w:hAnsi="Consolas"/>
          <w:b/>
          <w:bCs/>
          <w:sz w:val="44"/>
          <w:szCs w:val="44"/>
        </w:rPr>
      </w:pPr>
      <w:r w:rsidRPr="00E56AA9">
        <w:rPr>
          <w:rFonts w:ascii="Consolas" w:hAnsi="Consolas"/>
          <w:b/>
          <w:bCs/>
          <w:sz w:val="44"/>
          <w:szCs w:val="44"/>
        </w:rPr>
        <w:t>7. Algoritmy, programovací jazyky a paradigmata</w:t>
      </w:r>
    </w:p>
    <w:p w14:paraId="5DFD5C5D" w14:textId="0EC63EC6" w:rsidR="000B6825" w:rsidRPr="00E56AA9" w:rsidRDefault="000B6825" w:rsidP="000B6825">
      <w:pPr>
        <w:pStyle w:val="Nadpis1"/>
      </w:pPr>
      <w:r w:rsidRPr="00E56AA9">
        <w:t>Algoritmus</w:t>
      </w:r>
    </w:p>
    <w:p w14:paraId="38A06B2A" w14:textId="412EFAFB" w:rsidR="000B6825" w:rsidRPr="00CC6840" w:rsidRDefault="000B6825" w:rsidP="000B6825">
      <w:pPr>
        <w:pStyle w:val="Odstavecseseznamem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>Postup řešení problému</w:t>
      </w:r>
    </w:p>
    <w:p w14:paraId="4AEEF925" w14:textId="10331A49" w:rsidR="000B6825" w:rsidRPr="00CC6840" w:rsidRDefault="000B6825" w:rsidP="000B6825">
      <w:pPr>
        <w:pStyle w:val="Odstavecseseznamem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>Musí být</w:t>
      </w:r>
    </w:p>
    <w:p w14:paraId="183B39D8" w14:textId="5946B63B" w:rsidR="000B6825" w:rsidRPr="00CC6840" w:rsidRDefault="000B6825" w:rsidP="000B6825">
      <w:pPr>
        <w:pStyle w:val="Odstavecseseznamem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>Deterministický – stejný vstup – stejný výstup</w:t>
      </w:r>
    </w:p>
    <w:p w14:paraId="08C9DFFC" w14:textId="357CCF8D" w:rsidR="000B6825" w:rsidRPr="00CC6840" w:rsidRDefault="000B6825" w:rsidP="000B6825">
      <w:pPr>
        <w:pStyle w:val="Odstavecseseznamem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>Škálovatelný – obecný zápis, použití na více problémů, snadné rozšíření</w:t>
      </w:r>
    </w:p>
    <w:p w14:paraId="35702802" w14:textId="32131857" w:rsidR="000B6825" w:rsidRPr="00CC6840" w:rsidRDefault="000B6825" w:rsidP="000B6825">
      <w:pPr>
        <w:pStyle w:val="Odstavecseseznamem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>Zápis</w:t>
      </w:r>
    </w:p>
    <w:p w14:paraId="219993F4" w14:textId="66949D76" w:rsidR="000B6825" w:rsidRPr="00CC6840" w:rsidRDefault="000B6825" w:rsidP="000B6825">
      <w:pPr>
        <w:pStyle w:val="Odstavecseseznamem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>Pseudokód – lidská řeč</w:t>
      </w:r>
    </w:p>
    <w:p w14:paraId="6E69B5AB" w14:textId="26E0BC5B" w:rsidR="000B6825" w:rsidRPr="00CC6840" w:rsidRDefault="000B6825" w:rsidP="000B6825">
      <w:pPr>
        <w:pStyle w:val="Odstavecseseznamem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>Strukturogram – pomezí grafického a textového</w:t>
      </w:r>
    </w:p>
    <w:p w14:paraId="16A6B006" w14:textId="57381390" w:rsidR="000B6825" w:rsidRPr="00CC6840" w:rsidRDefault="000B6825" w:rsidP="000B6825">
      <w:pPr>
        <w:pStyle w:val="Odstavecseseznamem"/>
        <w:numPr>
          <w:ilvl w:val="1"/>
          <w:numId w:val="2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>Vývojový diagram</w:t>
      </w:r>
    </w:p>
    <w:p w14:paraId="1D5352C2" w14:textId="38BDF5E9" w:rsidR="00E56AA9" w:rsidRPr="00CC6840" w:rsidRDefault="00E56AA9" w:rsidP="00E56AA9">
      <w:pPr>
        <w:pStyle w:val="Odstavecseseznamem"/>
        <w:numPr>
          <w:ilvl w:val="2"/>
          <w:numId w:val="2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>= lepší možnost debugování, je to pomůcka, blbě se škáluje</w:t>
      </w:r>
    </w:p>
    <w:p w14:paraId="6A8FAAE2" w14:textId="0CC3DE38" w:rsidR="00E56AA9" w:rsidRPr="00CC6840" w:rsidRDefault="00E56AA9" w:rsidP="00E56AA9">
      <w:pPr>
        <w:pStyle w:val="Odstavecseseznamem"/>
        <w:numPr>
          <w:ilvl w:val="2"/>
          <w:numId w:val="2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 xml:space="preserve">Nevýhodný u složitějších problémů </w:t>
      </w:r>
    </w:p>
    <w:p w14:paraId="461A2368" w14:textId="08F513E5" w:rsidR="00E56AA9" w:rsidRPr="00CC6840" w:rsidRDefault="00E56AA9" w:rsidP="00E56AA9">
      <w:pPr>
        <w:pStyle w:val="Odstavecseseznamem"/>
        <w:numPr>
          <w:ilvl w:val="2"/>
          <w:numId w:val="2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 xml:space="preserve">Start, konec – ovál </w:t>
      </w:r>
    </w:p>
    <w:p w14:paraId="3D08EA52" w14:textId="5762EC65" w:rsidR="00E56AA9" w:rsidRPr="00CC6840" w:rsidRDefault="00E56AA9" w:rsidP="00E56AA9">
      <w:pPr>
        <w:pStyle w:val="Odstavecseseznamem"/>
        <w:numPr>
          <w:ilvl w:val="2"/>
          <w:numId w:val="2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>Příkaz – obdélník</w:t>
      </w:r>
    </w:p>
    <w:p w14:paraId="73CD24AB" w14:textId="77777777" w:rsidR="00E56AA9" w:rsidRPr="00CC6840" w:rsidRDefault="00E56AA9" w:rsidP="00E56AA9">
      <w:pPr>
        <w:pStyle w:val="Odstavecseseznamem"/>
        <w:numPr>
          <w:ilvl w:val="2"/>
          <w:numId w:val="2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>Podmínka – kosočtverec</w:t>
      </w:r>
    </w:p>
    <w:p w14:paraId="39DEEB9D" w14:textId="79C48273" w:rsidR="00E56AA9" w:rsidRPr="00CC6840" w:rsidRDefault="00E56AA9" w:rsidP="00E56AA9">
      <w:pPr>
        <w:pStyle w:val="Odstavecseseznamem"/>
        <w:numPr>
          <w:ilvl w:val="2"/>
          <w:numId w:val="2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>Cyklus – kosočtverec se šipkami</w:t>
      </w:r>
    </w:p>
    <w:p w14:paraId="50D78A3B" w14:textId="704B8809" w:rsidR="000B6825" w:rsidRPr="00E56AA9" w:rsidRDefault="000B6825" w:rsidP="000B6825">
      <w:pPr>
        <w:pStyle w:val="Nadpis1"/>
      </w:pPr>
      <w:r w:rsidRPr="00E56AA9">
        <w:t>Paradigma</w:t>
      </w:r>
    </w:p>
    <w:p w14:paraId="1CAEAA79" w14:textId="23B2B600" w:rsidR="000B6825" w:rsidRPr="00CC6840" w:rsidRDefault="000B6825" w:rsidP="000B6825">
      <w:pPr>
        <w:pStyle w:val="Odstavecseseznamem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 xml:space="preserve">= </w:t>
      </w:r>
      <w:r w:rsidR="00E56AA9" w:rsidRPr="00CC6840">
        <w:rPr>
          <w:rFonts w:ascii="Consolas" w:hAnsi="Consolas"/>
          <w:sz w:val="24"/>
          <w:szCs w:val="24"/>
        </w:rPr>
        <w:t>P</w:t>
      </w:r>
      <w:r w:rsidRPr="00CC6840">
        <w:rPr>
          <w:rFonts w:ascii="Consolas" w:hAnsi="Consolas"/>
          <w:sz w:val="24"/>
          <w:szCs w:val="24"/>
        </w:rPr>
        <w:t xml:space="preserve">ostup </w:t>
      </w:r>
      <w:r w:rsidR="00E56AA9" w:rsidRPr="00CC6840">
        <w:rPr>
          <w:rFonts w:ascii="Consolas" w:hAnsi="Consolas"/>
          <w:sz w:val="24"/>
          <w:szCs w:val="24"/>
        </w:rPr>
        <w:t xml:space="preserve">při </w:t>
      </w:r>
      <w:r w:rsidRPr="00CC6840">
        <w:rPr>
          <w:rFonts w:ascii="Consolas" w:hAnsi="Consolas"/>
          <w:sz w:val="24"/>
          <w:szCs w:val="24"/>
        </w:rPr>
        <w:t>programování</w:t>
      </w:r>
    </w:p>
    <w:p w14:paraId="22B4737D" w14:textId="0CE61B32" w:rsidR="000B6825" w:rsidRPr="00CC6840" w:rsidRDefault="000B6825" w:rsidP="000B6825">
      <w:pPr>
        <w:pStyle w:val="Odstavecseseznamem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 xml:space="preserve">Strukturovaný, objektově orientovaný programování </w:t>
      </w:r>
    </w:p>
    <w:p w14:paraId="6751E250" w14:textId="6208FD8D" w:rsidR="000B6825" w:rsidRPr="00CC6840" w:rsidRDefault="000B6825" w:rsidP="000B6825">
      <w:pPr>
        <w:pStyle w:val="Odstavecseseznamem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 xml:space="preserve">Procedurální programování = využití cyklů </w:t>
      </w:r>
    </w:p>
    <w:p w14:paraId="581CF18C" w14:textId="1D2F1F46" w:rsidR="000B6825" w:rsidRPr="00CC6840" w:rsidRDefault="000B6825" w:rsidP="000B6825">
      <w:pPr>
        <w:pStyle w:val="Odstavecseseznamem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 xml:space="preserve">Funkcionální programování = využití metod </w:t>
      </w:r>
    </w:p>
    <w:p w14:paraId="16DCBA61" w14:textId="1E93B139" w:rsidR="00E56AA9" w:rsidRPr="00CC6840" w:rsidRDefault="000B6825" w:rsidP="00E56AA9">
      <w:pPr>
        <w:pStyle w:val="Odstavecseseznamem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>Even</w:t>
      </w:r>
      <w:r w:rsidR="00E56AA9" w:rsidRPr="00CC6840">
        <w:rPr>
          <w:rFonts w:ascii="Consolas" w:hAnsi="Consolas"/>
          <w:sz w:val="24"/>
          <w:szCs w:val="24"/>
        </w:rPr>
        <w:t>t</w:t>
      </w:r>
      <w:r w:rsidRPr="00CC6840">
        <w:rPr>
          <w:rFonts w:ascii="Consolas" w:hAnsi="Consolas"/>
          <w:sz w:val="24"/>
          <w:szCs w:val="24"/>
        </w:rPr>
        <w:t>-driven = využití onClick, onMouse metod</w:t>
      </w:r>
    </w:p>
    <w:p w14:paraId="4EDACA58" w14:textId="3A06B21A" w:rsidR="00E56AA9" w:rsidRPr="00E56AA9" w:rsidRDefault="00E56AA9" w:rsidP="00E56AA9">
      <w:pPr>
        <w:pStyle w:val="Nadpis1"/>
      </w:pPr>
      <w:r w:rsidRPr="00E56AA9">
        <w:t>Spouštění programu</w:t>
      </w:r>
    </w:p>
    <w:p w14:paraId="2DEB5355" w14:textId="1AD954B7" w:rsidR="00E56AA9" w:rsidRPr="00CC6840" w:rsidRDefault="00E56AA9" w:rsidP="00E56AA9">
      <w:pPr>
        <w:pStyle w:val="Odstavecseseznamem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>Kód se zkompiluje na strojový kód (Kompilátory – sdk, javac)</w:t>
      </w:r>
    </w:p>
    <w:p w14:paraId="4747EE1C" w14:textId="30AF29B0" w:rsidR="00E56AA9" w:rsidRPr="00CC6840" w:rsidRDefault="00E56AA9" w:rsidP="00E56AA9">
      <w:pPr>
        <w:pStyle w:val="Odstavecseseznamem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CC6840">
        <w:rPr>
          <w:rFonts w:ascii="Consolas" w:hAnsi="Consolas"/>
          <w:sz w:val="24"/>
          <w:szCs w:val="24"/>
        </w:rPr>
        <w:t>Bytecode (v javě mezikrok mezi uživatelským kódem a strojovým kódem)</w:t>
      </w:r>
    </w:p>
    <w:p w14:paraId="01B3CF7D" w14:textId="77777777" w:rsidR="00E56AA9" w:rsidRPr="00E56AA9" w:rsidRDefault="00E56AA9" w:rsidP="00E56AA9">
      <w:pPr>
        <w:rPr>
          <w:rFonts w:ascii="Consolas" w:hAnsi="Consolas"/>
        </w:rPr>
      </w:pPr>
    </w:p>
    <w:p w14:paraId="0A8D6901" w14:textId="77777777" w:rsidR="00E56AA9" w:rsidRPr="00E56AA9" w:rsidRDefault="00E56AA9" w:rsidP="00E56AA9">
      <w:pPr>
        <w:rPr>
          <w:rFonts w:ascii="Consolas" w:hAnsi="Consolas"/>
        </w:rPr>
      </w:pPr>
    </w:p>
    <w:sectPr w:rsidR="00E56AA9" w:rsidRPr="00E56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3705"/>
    <w:multiLevelType w:val="hybridMultilevel"/>
    <w:tmpl w:val="FD343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87459"/>
    <w:multiLevelType w:val="hybridMultilevel"/>
    <w:tmpl w:val="804E9E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27A15"/>
    <w:multiLevelType w:val="hybridMultilevel"/>
    <w:tmpl w:val="6F2EC1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17CF6"/>
    <w:multiLevelType w:val="hybridMultilevel"/>
    <w:tmpl w:val="941464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385808">
    <w:abstractNumId w:val="3"/>
  </w:num>
  <w:num w:numId="2" w16cid:durableId="1787844116">
    <w:abstractNumId w:val="0"/>
  </w:num>
  <w:num w:numId="3" w16cid:durableId="1223634598">
    <w:abstractNumId w:val="1"/>
  </w:num>
  <w:num w:numId="4" w16cid:durableId="865600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55"/>
    <w:rsid w:val="000B6825"/>
    <w:rsid w:val="002E33B4"/>
    <w:rsid w:val="0033654C"/>
    <w:rsid w:val="006D6AE4"/>
    <w:rsid w:val="006E3E3E"/>
    <w:rsid w:val="00B655C0"/>
    <w:rsid w:val="00CC6840"/>
    <w:rsid w:val="00E56AA9"/>
    <w:rsid w:val="00F32A09"/>
    <w:rsid w:val="00FA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FF01B"/>
  <w15:chartTrackingRefBased/>
  <w15:docId w15:val="{C32B7759-9C79-46D3-9B74-225AD36A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B6825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B6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B6825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0B6825"/>
    <w:rPr>
      <w:rFonts w:ascii="Consolas" w:eastAsiaTheme="majorEastAsia" w:hAnsi="Consolas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B68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0B6825"/>
    <w:pPr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B6825"/>
    <w:rPr>
      <w:rFonts w:ascii="Consolas" w:eastAsiaTheme="majorEastAsia" w:hAnsi="Consolas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3</cp:revision>
  <dcterms:created xsi:type="dcterms:W3CDTF">2023-04-01T12:39:00Z</dcterms:created>
  <dcterms:modified xsi:type="dcterms:W3CDTF">2023-04-01T13:03:00Z</dcterms:modified>
</cp:coreProperties>
</file>