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43" w:rsidRPr="00A74505" w:rsidRDefault="00DE702B">
      <w:pPr>
        <w:rPr>
          <w:b/>
          <w:sz w:val="24"/>
          <w:szCs w:val="24"/>
        </w:rPr>
      </w:pPr>
      <w:r w:rsidRPr="00A74505">
        <w:rPr>
          <w:b/>
          <w:sz w:val="24"/>
          <w:szCs w:val="24"/>
        </w:rPr>
        <w:t>Opakování</w:t>
      </w:r>
    </w:p>
    <w:p w:rsidR="00DE702B" w:rsidRPr="00D3452B" w:rsidRDefault="00DE702B">
      <w:pPr>
        <w:rPr>
          <w:sz w:val="24"/>
          <w:szCs w:val="24"/>
        </w:rPr>
      </w:pPr>
      <w:r w:rsidRPr="00D3452B">
        <w:rPr>
          <w:sz w:val="24"/>
          <w:szCs w:val="24"/>
        </w:rPr>
        <w:t>Umístěte správně lomítka:</w:t>
      </w:r>
    </w:p>
    <w:p w:rsidR="00DE702B" w:rsidRPr="00D3452B" w:rsidRDefault="00DE702B">
      <w:pPr>
        <w:rPr>
          <w:rStyle w:val="Zdraznn"/>
          <w:i w:val="0"/>
          <w:sz w:val="24"/>
          <w:szCs w:val="24"/>
        </w:rPr>
      </w:pPr>
      <w:r w:rsidRPr="00D3452B">
        <w:rPr>
          <w:sz w:val="24"/>
          <w:szCs w:val="24"/>
        </w:rPr>
        <w:t>Čj. 2592021</w:t>
      </w:r>
      <w:r w:rsidR="002C00D0">
        <w:rPr>
          <w:sz w:val="24"/>
          <w:szCs w:val="24"/>
        </w:rPr>
        <w:t xml:space="preserve"> (číslo lomeno letopočtem)</w:t>
      </w:r>
      <w:r w:rsidRPr="00D3452B">
        <w:rPr>
          <w:sz w:val="24"/>
          <w:szCs w:val="24"/>
        </w:rPr>
        <w:t xml:space="preserve">, půl kilogramu (použijte zlomek a značku), </w:t>
      </w:r>
      <w:proofErr w:type="gramStart"/>
      <w:r w:rsidRPr="00D3452B">
        <w:rPr>
          <w:sz w:val="24"/>
          <w:szCs w:val="24"/>
        </w:rPr>
        <w:t xml:space="preserve">pan </w:t>
      </w:r>
      <w:r w:rsidR="00B916FD" w:rsidRPr="00D3452B">
        <w:rPr>
          <w:sz w:val="24"/>
          <w:szCs w:val="24"/>
        </w:rPr>
        <w:t xml:space="preserve"> </w:t>
      </w:r>
      <w:r w:rsidRPr="00D3452B">
        <w:rPr>
          <w:sz w:val="24"/>
          <w:szCs w:val="24"/>
        </w:rPr>
        <w:t>paní</w:t>
      </w:r>
      <w:proofErr w:type="gramEnd"/>
      <w:r w:rsidRPr="00D3452B">
        <w:rPr>
          <w:sz w:val="24"/>
          <w:szCs w:val="24"/>
        </w:rPr>
        <w:t xml:space="preserve">, </w:t>
      </w:r>
      <w:r w:rsidRPr="00D3452B">
        <w:rPr>
          <w:rStyle w:val="Zdraznn"/>
          <w:i w:val="0"/>
          <w:sz w:val="24"/>
          <w:szCs w:val="24"/>
        </w:rPr>
        <w:t xml:space="preserve">důvěrní poradci </w:t>
      </w:r>
      <w:r w:rsidR="00B916FD" w:rsidRPr="00D3452B">
        <w:rPr>
          <w:rStyle w:val="Zdraznn"/>
          <w:i w:val="0"/>
          <w:sz w:val="24"/>
          <w:szCs w:val="24"/>
        </w:rPr>
        <w:t xml:space="preserve"> </w:t>
      </w:r>
      <w:r w:rsidRPr="00D3452B">
        <w:rPr>
          <w:rStyle w:val="Zdraznn"/>
          <w:i w:val="0"/>
          <w:sz w:val="24"/>
          <w:szCs w:val="24"/>
        </w:rPr>
        <w:t>důvěrné poradkyně, školní rok 20</w:t>
      </w:r>
      <w:r w:rsidR="00176E09">
        <w:rPr>
          <w:rStyle w:val="Zdraznn"/>
          <w:i w:val="0"/>
          <w:sz w:val="24"/>
          <w:szCs w:val="24"/>
        </w:rPr>
        <w:t>2</w:t>
      </w:r>
      <w:r w:rsidRPr="00D3452B">
        <w:rPr>
          <w:rStyle w:val="Zdraznn"/>
          <w:i w:val="0"/>
          <w:sz w:val="24"/>
          <w:szCs w:val="24"/>
        </w:rPr>
        <w:t xml:space="preserve">0 </w:t>
      </w:r>
      <w:r w:rsidR="00B916FD" w:rsidRPr="00D3452B">
        <w:rPr>
          <w:rStyle w:val="Zdraznn"/>
          <w:i w:val="0"/>
          <w:sz w:val="24"/>
          <w:szCs w:val="24"/>
        </w:rPr>
        <w:t xml:space="preserve"> </w:t>
      </w:r>
      <w:r w:rsidRPr="00D3452B">
        <w:rPr>
          <w:rStyle w:val="Zdraznn"/>
          <w:i w:val="0"/>
          <w:sz w:val="24"/>
          <w:szCs w:val="24"/>
        </w:rPr>
        <w:t>2021</w:t>
      </w:r>
    </w:p>
    <w:p w:rsidR="00DE702B" w:rsidRDefault="00C808F6">
      <w:pPr>
        <w:rPr>
          <w:sz w:val="24"/>
          <w:szCs w:val="24"/>
        </w:rPr>
      </w:pPr>
      <w:r>
        <w:rPr>
          <w:sz w:val="24"/>
          <w:szCs w:val="24"/>
        </w:rPr>
        <w:t xml:space="preserve">Čj. 259/2021, ½ </w:t>
      </w:r>
      <w:r w:rsidR="00176E09">
        <w:rPr>
          <w:sz w:val="24"/>
          <w:szCs w:val="24"/>
        </w:rPr>
        <w:t xml:space="preserve">(1/2) </w:t>
      </w:r>
      <w:r>
        <w:rPr>
          <w:sz w:val="24"/>
          <w:szCs w:val="24"/>
        </w:rPr>
        <w:t>kg, pan/paní, důvěrní poradci / důvěrné poradkyně, školní rok 2020/2021</w:t>
      </w:r>
      <w:bookmarkStart w:id="0" w:name="_GoBack"/>
      <w:bookmarkEnd w:id="0"/>
    </w:p>
    <w:p w:rsidR="00C808F6" w:rsidRPr="00D3452B" w:rsidRDefault="00C808F6">
      <w:pPr>
        <w:rPr>
          <w:sz w:val="24"/>
          <w:szCs w:val="24"/>
        </w:rPr>
      </w:pPr>
    </w:p>
    <w:p w:rsidR="00DE702B" w:rsidRPr="00A74505" w:rsidRDefault="00DE702B">
      <w:pPr>
        <w:rPr>
          <w:b/>
          <w:sz w:val="24"/>
          <w:szCs w:val="24"/>
        </w:rPr>
      </w:pPr>
      <w:r w:rsidRPr="00A74505">
        <w:rPr>
          <w:b/>
          <w:sz w:val="24"/>
          <w:szCs w:val="24"/>
        </w:rPr>
        <w:t>Zápis číslic</w:t>
      </w:r>
    </w:p>
    <w:p w:rsidR="00DE702B" w:rsidRPr="00D3452B" w:rsidRDefault="00DE702B">
      <w:pPr>
        <w:rPr>
          <w:sz w:val="24"/>
          <w:szCs w:val="24"/>
        </w:rPr>
      </w:pPr>
      <w:r w:rsidRPr="00D3452B">
        <w:rPr>
          <w:sz w:val="24"/>
          <w:szCs w:val="24"/>
        </w:rPr>
        <w:t>S mezerami píšeme znaky pro sčítání, odčítání, násobení a dělení v matematických operacích a dále při uvádění poměru a rozměru</w:t>
      </w:r>
    </w:p>
    <w:p w:rsidR="00DE702B" w:rsidRPr="00D3452B" w:rsidRDefault="00DE702B">
      <w:pPr>
        <w:rPr>
          <w:sz w:val="24"/>
          <w:szCs w:val="24"/>
        </w:rPr>
      </w:pPr>
      <w:proofErr w:type="spellStart"/>
      <w:r w:rsidRPr="00D3452B">
        <w:rPr>
          <w:sz w:val="24"/>
          <w:szCs w:val="24"/>
        </w:rPr>
        <w:t>Např</w:t>
      </w:r>
      <w:proofErr w:type="spellEnd"/>
      <w:r w:rsidRPr="00D3452B">
        <w:rPr>
          <w:sz w:val="24"/>
          <w:szCs w:val="24"/>
        </w:rPr>
        <w:t>: </w:t>
      </w:r>
      <w:r w:rsidRPr="00D3452B">
        <w:rPr>
          <w:rStyle w:val="Zdraznn"/>
          <w:i w:val="0"/>
          <w:sz w:val="24"/>
          <w:szCs w:val="24"/>
        </w:rPr>
        <w:t>3 + 5 − 2 = 6, 20 × 5 = 100, 21 : 7 = 3, roztok ředíme v poměru 3 : 2, mapa v měřítku 1 : 50 000</w:t>
      </w:r>
      <w:r w:rsidRPr="00D3452B">
        <w:rPr>
          <w:sz w:val="24"/>
          <w:szCs w:val="24"/>
        </w:rPr>
        <w:t xml:space="preserve">, </w:t>
      </w:r>
      <w:r w:rsidRPr="00D3452B">
        <w:rPr>
          <w:rStyle w:val="Zdraznn"/>
          <w:i w:val="0"/>
          <w:sz w:val="24"/>
          <w:szCs w:val="24"/>
        </w:rPr>
        <w:t>plocha 3 m × 4 m</w:t>
      </w:r>
      <w:r w:rsidRPr="00D3452B">
        <w:rPr>
          <w:i/>
          <w:sz w:val="24"/>
          <w:szCs w:val="24"/>
        </w:rPr>
        <w:t> </w:t>
      </w:r>
      <w:r w:rsidRPr="00D3452B">
        <w:rPr>
          <w:sz w:val="24"/>
          <w:szCs w:val="24"/>
        </w:rPr>
        <w:t>atd.</w:t>
      </w:r>
    </w:p>
    <w:p w:rsidR="00DE702B" w:rsidRPr="00D3452B" w:rsidRDefault="00DE702B">
      <w:pPr>
        <w:rPr>
          <w:sz w:val="24"/>
          <w:szCs w:val="24"/>
        </w:rPr>
      </w:pPr>
      <w:r w:rsidRPr="00D3452B">
        <w:rPr>
          <w:sz w:val="24"/>
          <w:szCs w:val="24"/>
        </w:rPr>
        <w:t xml:space="preserve">Číslice jsou tzv. arabské: </w:t>
      </w:r>
      <w:r w:rsidRPr="00D3452B">
        <w:rPr>
          <w:rStyle w:val="Zdraznn"/>
          <w:sz w:val="24"/>
          <w:szCs w:val="24"/>
        </w:rPr>
        <w:t>0, 1, 2, 3, …, 9</w:t>
      </w:r>
      <w:r w:rsidRPr="00D3452B">
        <w:rPr>
          <w:sz w:val="24"/>
          <w:szCs w:val="24"/>
        </w:rPr>
        <w:t xml:space="preserve"> a římské: </w:t>
      </w:r>
      <w:r w:rsidRPr="00D3452B">
        <w:rPr>
          <w:rStyle w:val="Zdraznn"/>
          <w:sz w:val="24"/>
          <w:szCs w:val="24"/>
        </w:rPr>
        <w:t>I, V, X, L, C, D, M</w:t>
      </w:r>
      <w:r w:rsidRPr="00D3452B">
        <w:rPr>
          <w:sz w:val="24"/>
          <w:szCs w:val="24"/>
        </w:rPr>
        <w:t>. Pokud zvolíme zápis čísel pomocí arabských číslic, oddělujeme trojice řádů před a za desetinnou čárkou mezerami, čtyřciferná čísla lze psát v některých případech bez mezery (např. letopočet). Římské číslice se nečlení, např. </w:t>
      </w:r>
      <w:r w:rsidRPr="00D3452B">
        <w:rPr>
          <w:rStyle w:val="Zdraznn"/>
          <w:i w:val="0"/>
          <w:sz w:val="24"/>
          <w:szCs w:val="24"/>
        </w:rPr>
        <w:t>MCMLXVIII, MCMXCIX</w:t>
      </w:r>
      <w:r w:rsidRPr="00D3452B">
        <w:rPr>
          <w:sz w:val="24"/>
          <w:szCs w:val="24"/>
        </w:rPr>
        <w:t>.</w:t>
      </w:r>
    </w:p>
    <w:p w:rsidR="00DE702B" w:rsidRPr="00D3452B" w:rsidRDefault="00DE702B" w:rsidP="00DE7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>Psaní teček po číslicích se řídí následujícími pravidly:</w:t>
      </w:r>
    </w:p>
    <w:p w:rsidR="00DE702B" w:rsidRPr="00D3452B" w:rsidRDefault="00DE702B" w:rsidP="00DE702B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>Za číslicemi, které označují číslovku základní, se tečka nepíše, např. 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25 ran, 365 dní, formát A4, oddíl </w:t>
      </w:r>
      <w:proofErr w:type="spellStart"/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Ia</w:t>
      </w:r>
      <w:proofErr w:type="spellEnd"/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), poštovní přihrádka 25, Alšova </w:t>
      </w:r>
      <w:proofErr w:type="gramStart"/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2a</w:t>
      </w:r>
      <w:proofErr w:type="gramEnd"/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, V Zátiší 15, Praha 10 –⁠ Zahradní Město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DE702B" w:rsidRPr="00D3452B" w:rsidRDefault="00DE702B" w:rsidP="00DE702B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>Za číslicemi, které označují číslovku řadovou, píšeme tečku, např. 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1.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první,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2.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druhý;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1. máj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První máj (Svátek práce),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o 8. hodině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o osmé hodině (ale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v 8 hodin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),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28. října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dvacátého osmého října,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XIX.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19. ročník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devatenáctý ročník,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ve 3. svazku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ve třetím svazku,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2. odstavec 5. kapitoly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druhý odstavec páté kapitoly,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3.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nebo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III. patro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třetí patro,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třída 1. A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třída první A,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žáci VII. B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žáci sedmé B,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Karel IV.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Karel Čtvrtý (nikoli však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o 8mé,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o 8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noBreakHyphen/>
        <w:t>mé,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8mý,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8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noBreakHyphen/>
        <w:t>mý</w:t>
      </w:r>
      <w:r w:rsidR="00BF5359"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>apod.)</w:t>
      </w:r>
      <w:r w:rsidR="00BF5359"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DE702B" w:rsidRPr="00D3452B" w:rsidRDefault="00DE702B" w:rsidP="00DE702B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Jestliže se číslo může číst jako číslovka základní i řadová, tečka se za číslicí nepíše; v tom případě stojí číslice vždy za jménem. Bývá to při uvádění letopočtů: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narodil se roku 1972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v bibliografických údajích: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viz Jungmannův Slovník V, 113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= Jungmannův Slovník, díl V, s. 113; </w:t>
      </w:r>
      <w:r w:rsidRPr="00D3452B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§ 9 odst. 2 písm. a) zákona č. 87/1991 Sb.</w:t>
      </w: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> apod.</w:t>
      </w:r>
    </w:p>
    <w:p w:rsidR="00DE702B" w:rsidRPr="00D3452B" w:rsidRDefault="00DE702B" w:rsidP="00BF5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>Ve všech případech platí, že zkratky a značky, jež jsou spojeny s číselným údajem (ať už mu předcházejí, nebo po něm následují), by s ním měly stát na stejném řádku</w:t>
      </w:r>
      <w:r w:rsidR="00BF5359" w:rsidRPr="00D3452B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BF5359" w:rsidRPr="00D3452B" w:rsidRDefault="00BF5359" w:rsidP="00BF53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3452B">
        <w:rPr>
          <w:rFonts w:ascii="Times New Roman" w:hAnsi="Times New Roman" w:cs="Times New Roman"/>
          <w:sz w:val="24"/>
          <w:szCs w:val="24"/>
        </w:rPr>
        <w:t>Vypisujeme</w:t>
      </w:r>
      <w:r w:rsidRPr="00D3452B">
        <w:rPr>
          <w:rFonts w:ascii="Times New Roman" w:hAnsi="Times New Roman" w:cs="Times New Roman"/>
          <w:sz w:val="24"/>
          <w:szCs w:val="24"/>
        </w:rPr>
        <w:noBreakHyphen/>
        <w:t>li číslovky slovy, píšeme je zvlášť, např. </w:t>
      </w:r>
      <w:r w:rsidRPr="00D3452B">
        <w:rPr>
          <w:rStyle w:val="Zdraznn"/>
          <w:rFonts w:ascii="Times New Roman" w:hAnsi="Times New Roman" w:cs="Times New Roman"/>
          <w:sz w:val="24"/>
          <w:szCs w:val="24"/>
        </w:rPr>
        <w:t>dvacet jedna, dva tisíce dvě stě třicet jedna; dvacátý pátý, stý padesátý, tisící devítistý</w:t>
      </w:r>
      <w:r w:rsidRPr="00D3452B">
        <w:rPr>
          <w:rFonts w:ascii="Times New Roman" w:hAnsi="Times New Roman" w:cs="Times New Roman"/>
          <w:sz w:val="24"/>
          <w:szCs w:val="24"/>
        </w:rPr>
        <w:t xml:space="preserve"> </w:t>
      </w:r>
      <w:r w:rsidRPr="00D3452B">
        <w:rPr>
          <w:rStyle w:val="Zdraznn"/>
          <w:rFonts w:ascii="Times New Roman" w:hAnsi="Times New Roman" w:cs="Times New Roman"/>
          <w:sz w:val="24"/>
          <w:szCs w:val="24"/>
        </w:rPr>
        <w:t>sedmdesátý čtvrtý</w:t>
      </w:r>
      <w:r w:rsidRPr="00D3452B">
        <w:rPr>
          <w:rFonts w:ascii="Times New Roman" w:hAnsi="Times New Roman" w:cs="Times New Roman"/>
          <w:sz w:val="24"/>
          <w:szCs w:val="24"/>
        </w:rPr>
        <w:t xml:space="preserve">. Dohromady se píšou složené číslovkové výrazy typu </w:t>
      </w:r>
      <w:r w:rsidRPr="00D3452B">
        <w:rPr>
          <w:rStyle w:val="Zdraznn"/>
          <w:rFonts w:ascii="Times New Roman" w:hAnsi="Times New Roman" w:cs="Times New Roman"/>
          <w:sz w:val="24"/>
          <w:szCs w:val="24"/>
        </w:rPr>
        <w:t>pětadvacet, devětadevadesát; pětadvacátý, stopadesátý, devítistý</w:t>
      </w:r>
      <w:r w:rsidRPr="00D3452B">
        <w:rPr>
          <w:rFonts w:ascii="Times New Roman" w:hAnsi="Times New Roman" w:cs="Times New Roman"/>
          <w:sz w:val="24"/>
          <w:szCs w:val="24"/>
        </w:rPr>
        <w:t xml:space="preserve"> apod.</w:t>
      </w:r>
    </w:p>
    <w:sectPr w:rsidR="00BF5359" w:rsidRPr="00D34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9FB"/>
    <w:multiLevelType w:val="hybridMultilevel"/>
    <w:tmpl w:val="E510474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02F"/>
    <w:multiLevelType w:val="multilevel"/>
    <w:tmpl w:val="A366099A"/>
    <w:lvl w:ilvl="0">
      <w:start w:val="1"/>
      <w:numFmt w:val="lowerLetter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FF9"/>
    <w:rsid w:val="00176E09"/>
    <w:rsid w:val="002C00D0"/>
    <w:rsid w:val="00582743"/>
    <w:rsid w:val="00937FF9"/>
    <w:rsid w:val="00A74505"/>
    <w:rsid w:val="00B916FD"/>
    <w:rsid w:val="00BF5359"/>
    <w:rsid w:val="00C808F6"/>
    <w:rsid w:val="00D3452B"/>
    <w:rsid w:val="00D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15A7"/>
  <w15:chartTrackingRefBased/>
  <w15:docId w15:val="{0A055CB4-D355-4C43-88D0-E39F18B6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draznn">
    <w:name w:val="Emphasis"/>
    <w:basedOn w:val="Standardnpsmoodstavce"/>
    <w:uiPriority w:val="20"/>
    <w:qFormat/>
    <w:rsid w:val="00DE702B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DE702B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DE7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DE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7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346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8</cp:revision>
  <dcterms:created xsi:type="dcterms:W3CDTF">2021-11-16T09:13:00Z</dcterms:created>
  <dcterms:modified xsi:type="dcterms:W3CDTF">2023-11-08T10:56:00Z</dcterms:modified>
</cp:coreProperties>
</file>