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29" w:rsidRDefault="007B69A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PIK1ZOIF.docx</w:t>
      </w:r>
    </w:p>
    <w:p w:rsidR="00D67B29" w:rsidRDefault="00D67B29">
      <w:pPr>
        <w:pStyle w:val="Standard"/>
      </w:pPr>
    </w:p>
    <w:p w:rsidR="00D67B29" w:rsidRDefault="007A18E1">
      <w:pPr>
        <w:pStyle w:val="Nzev"/>
      </w:pPr>
      <w:r>
        <w:t>P R O G R A M předmětu</w:t>
      </w:r>
    </w:p>
    <w:p w:rsidR="00D67B29" w:rsidRDefault="00D67B29">
      <w:pPr>
        <w:pStyle w:val="Nadpis1"/>
        <w:tabs>
          <w:tab w:val="left" w:pos="0"/>
        </w:tabs>
        <w:spacing w:line="240" w:lineRule="atLeast"/>
        <w:rPr>
          <w:sz w:val="20"/>
        </w:rPr>
      </w:pPr>
    </w:p>
    <w:p w:rsidR="00D67B29" w:rsidRDefault="007A18E1">
      <w:pPr>
        <w:pStyle w:val="Nadpis1"/>
        <w:tabs>
          <w:tab w:val="left" w:pos="0"/>
        </w:tabs>
        <w:spacing w:line="240" w:lineRule="atLeast"/>
      </w:pPr>
      <w:r>
        <w:t>Obor vzdělání:</w:t>
      </w:r>
      <w:r>
        <w:tab/>
      </w:r>
      <w:r>
        <w:tab/>
        <w:t>26-47-N/.. Informační technologie</w:t>
      </w:r>
    </w:p>
    <w:p w:rsidR="00D67B29" w:rsidRDefault="007A18E1">
      <w:pPr>
        <w:pStyle w:val="Nadpis1"/>
        <w:tabs>
          <w:tab w:val="left" w:pos="0"/>
        </w:tabs>
        <w:spacing w:line="240" w:lineRule="atLeast"/>
      </w:pPr>
      <w:r>
        <w:t>Vzdělávací program:</w:t>
      </w:r>
      <w:r>
        <w:tab/>
      </w:r>
      <w:r>
        <w:rPr>
          <w:b w:val="0"/>
        </w:rPr>
        <w:t>26-47-N/22 Informatika ve firemní praxi</w:t>
      </w:r>
    </w:p>
    <w:p w:rsidR="00D67B29" w:rsidRDefault="007A18E1">
      <w:pPr>
        <w:spacing w:line="240" w:lineRule="atLeast"/>
      </w:pPr>
      <w:r>
        <w:rPr>
          <w:b/>
          <w:sz w:val="24"/>
        </w:rPr>
        <w:t>Ročník, období: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sz w:val="24"/>
        </w:rPr>
        <w:t>první, zimní období</w:t>
      </w:r>
    </w:p>
    <w:p w:rsidR="00D67B29" w:rsidRDefault="007A18E1">
      <w:pPr>
        <w:spacing w:line="240" w:lineRule="atLeast"/>
      </w:pPr>
      <w:r>
        <w:rPr>
          <w:b/>
          <w:sz w:val="24"/>
        </w:rPr>
        <w:t xml:space="preserve">Předmět: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4"/>
          <w:szCs w:val="24"/>
        </w:rPr>
        <w:t>Písemná a elektronická komunikace - PIK</w:t>
      </w:r>
    </w:p>
    <w:p w:rsidR="00D67B29" w:rsidRDefault="007A18E1">
      <w:pPr>
        <w:spacing w:line="240" w:lineRule="atLeast"/>
      </w:pPr>
      <w:r>
        <w:rPr>
          <w:b/>
          <w:sz w:val="24"/>
        </w:rPr>
        <w:t xml:space="preserve">Počet hodin: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2 hod. týdně, celkem 32 hodin</w:t>
      </w:r>
      <w:r w:rsidR="00D03279">
        <w:rPr>
          <w:sz w:val="24"/>
        </w:rPr>
        <w:t xml:space="preserve"> cvičení</w:t>
      </w:r>
      <w:bookmarkStart w:id="0" w:name="_GoBack"/>
      <w:bookmarkEnd w:id="0"/>
    </w:p>
    <w:p w:rsidR="00D67B29" w:rsidRDefault="007A18E1">
      <w:pPr>
        <w:spacing w:line="240" w:lineRule="atLeast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D67B29" w:rsidRDefault="007A18E1">
      <w:pPr>
        <w:spacing w:line="240" w:lineRule="atLeast"/>
      </w:pPr>
      <w:r>
        <w:rPr>
          <w:b/>
          <w:sz w:val="24"/>
        </w:rPr>
        <w:t>Limit absence: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20 %</w:t>
      </w:r>
    </w:p>
    <w:p w:rsidR="00D67B29" w:rsidRDefault="007A18E1">
      <w:pPr>
        <w:spacing w:line="240" w:lineRule="atLeast"/>
      </w:pPr>
      <w:r>
        <w:rPr>
          <w:b/>
          <w:sz w:val="24"/>
        </w:rPr>
        <w:t>Platnost od: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73665">
        <w:rPr>
          <w:sz w:val="24"/>
        </w:rPr>
        <w:t>4</w:t>
      </w:r>
      <w:r w:rsidR="00C5464D">
        <w:rPr>
          <w:sz w:val="24"/>
        </w:rPr>
        <w:t>. 9. 202</w:t>
      </w:r>
      <w:r w:rsidR="00A73665">
        <w:rPr>
          <w:sz w:val="24"/>
        </w:rPr>
        <w:t>3</w:t>
      </w:r>
    </w:p>
    <w:p w:rsidR="00C5464D" w:rsidRDefault="007A18E1" w:rsidP="00C5464D">
      <w:pPr>
        <w:pStyle w:val="Nadpis2"/>
        <w:tabs>
          <w:tab w:val="left" w:pos="0"/>
        </w:tabs>
      </w:pPr>
      <w:r>
        <w:rPr>
          <w:b/>
        </w:rPr>
        <w:t>Způsob ukončení:</w:t>
      </w:r>
      <w:r>
        <w:rPr>
          <w:b/>
        </w:rPr>
        <w:tab/>
      </w:r>
      <w:r>
        <w:rPr>
          <w:b/>
        </w:rPr>
        <w:tab/>
      </w:r>
      <w:r>
        <w:t>Započteno</w:t>
      </w:r>
    </w:p>
    <w:p w:rsidR="00C5464D" w:rsidRPr="00C5464D" w:rsidRDefault="00C5464D" w:rsidP="00C5464D"/>
    <w:p w:rsidR="00D67B29" w:rsidRDefault="007A18E1">
      <w:pPr>
        <w:pStyle w:val="Nadpis1"/>
        <w:tabs>
          <w:tab w:val="left" w:pos="0"/>
        </w:tabs>
      </w:pPr>
      <w:r>
        <w:rPr>
          <w:sz w:val="28"/>
          <w:szCs w:val="28"/>
        </w:rPr>
        <w:t>I</w:t>
      </w:r>
      <w:r>
        <w:rPr>
          <w:sz w:val="40"/>
        </w:rPr>
        <w:t>.</w:t>
      </w:r>
      <w:r>
        <w:t xml:space="preserve"> </w:t>
      </w:r>
      <w:r>
        <w:rPr>
          <w:sz w:val="28"/>
        </w:rPr>
        <w:t>Anotace:</w:t>
      </w:r>
      <w:r>
        <w:rPr>
          <w:b w:val="0"/>
          <w:sz w:val="28"/>
        </w:rPr>
        <w:t xml:space="preserve">  </w:t>
      </w:r>
    </w:p>
    <w:p w:rsidR="00D67B29" w:rsidRDefault="006B3566">
      <w:pPr>
        <w:pStyle w:val="Nadpis5"/>
        <w:tabs>
          <w:tab w:val="left" w:pos="0"/>
        </w:tabs>
        <w:jc w:val="both"/>
        <w:rPr>
          <w:i w:val="0"/>
        </w:rPr>
      </w:pPr>
      <w:r>
        <w:rPr>
          <w:i w:val="0"/>
          <w:sz w:val="28"/>
        </w:rPr>
        <w:t xml:space="preserve">Během výuky student píše </w:t>
      </w:r>
      <w:r w:rsidR="007A18E1">
        <w:rPr>
          <w:i w:val="0"/>
          <w:sz w:val="28"/>
        </w:rPr>
        <w:t>na klávesnici</w:t>
      </w:r>
      <w:r>
        <w:rPr>
          <w:i w:val="0"/>
          <w:sz w:val="28"/>
        </w:rPr>
        <w:t xml:space="preserve"> správným prstokladem naslepo</w:t>
      </w:r>
      <w:r w:rsidR="007A18E1">
        <w:rPr>
          <w:i w:val="0"/>
          <w:sz w:val="28"/>
        </w:rPr>
        <w:t>, zároveň si osvojí správné hygienické návyky při práci na počítači. V programu ZAV absolvuje minimálně 600 cvičení.</w:t>
      </w:r>
      <w:r>
        <w:rPr>
          <w:i w:val="0"/>
          <w:sz w:val="28"/>
        </w:rPr>
        <w:t xml:space="preserve"> Seznámí se s ČSN 01 6910 a používá pravidla této normy v praxi.</w:t>
      </w:r>
    </w:p>
    <w:p w:rsidR="00D67B29" w:rsidRDefault="007A18E1">
      <w:pPr>
        <w:pStyle w:val="Nadpis1"/>
        <w:tabs>
          <w:tab w:val="left" w:pos="0"/>
        </w:tabs>
      </w:pPr>
      <w:r>
        <w:rPr>
          <w:sz w:val="28"/>
          <w:szCs w:val="28"/>
        </w:rPr>
        <w:t>II</w:t>
      </w:r>
      <w:r>
        <w:rPr>
          <w:sz w:val="40"/>
        </w:rPr>
        <w:t>.</w:t>
      </w:r>
    </w:p>
    <w:tbl>
      <w:tblPr>
        <w:tblW w:w="808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0"/>
        <w:gridCol w:w="2830"/>
      </w:tblGrid>
      <w:tr w:rsidR="00D67B29">
        <w:trPr>
          <w:trHeight w:val="438"/>
        </w:trPr>
        <w:tc>
          <w:tcPr>
            <w:tcW w:w="5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Pr="007B69A5" w:rsidRDefault="007A18E1">
            <w:pPr>
              <w:pStyle w:val="Standard"/>
              <w:rPr>
                <w:b/>
                <w:sz w:val="24"/>
                <w:szCs w:val="24"/>
              </w:rPr>
            </w:pPr>
            <w:r w:rsidRPr="007B69A5">
              <w:rPr>
                <w:b/>
                <w:sz w:val="24"/>
                <w:szCs w:val="24"/>
              </w:rPr>
              <w:t>Tematické okruhy</w:t>
            </w:r>
          </w:p>
        </w:tc>
        <w:tc>
          <w:tcPr>
            <w:tcW w:w="2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pStyle w:val="Standard"/>
            </w:pPr>
            <w:r>
              <w:rPr>
                <w:b/>
                <w:bCs/>
                <w:sz w:val="24"/>
                <w:szCs w:val="24"/>
              </w:rPr>
              <w:t>Počet hodin/celkem</w:t>
            </w:r>
          </w:p>
        </w:tc>
      </w:tr>
      <w:tr w:rsidR="00D67B29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numPr>
                <w:ilvl w:val="0"/>
                <w:numId w:val="1"/>
              </w:numPr>
            </w:pPr>
            <w:r>
              <w:rPr>
                <w:b/>
                <w:sz w:val="24"/>
                <w:szCs w:val="24"/>
              </w:rPr>
              <w:t>Seznámení s předmětem, programem, požadavky, lit.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D67B29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pStyle w:val="Standard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Nácvik písmen střední, horní, dolní a číselné řady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</w:p>
          <w:p w:rsidR="00D67B29" w:rsidRDefault="007A18E1">
            <w:pPr>
              <w:pStyle w:val="Standard"/>
            </w:pPr>
            <w:r>
              <w:rPr>
                <w:sz w:val="24"/>
              </w:rPr>
              <w:t>září – do cvičení 150</w:t>
            </w:r>
          </w:p>
          <w:p w:rsidR="00D67B29" w:rsidRDefault="007A18E1">
            <w:pPr>
              <w:pStyle w:val="Standard"/>
            </w:pPr>
            <w:r>
              <w:rPr>
                <w:sz w:val="24"/>
              </w:rPr>
              <w:t>říjen – do cvičení 300</w:t>
            </w:r>
          </w:p>
          <w:p w:rsidR="00D67B29" w:rsidRDefault="007A18E1">
            <w:pPr>
              <w:pStyle w:val="Standard"/>
            </w:pPr>
            <w:r>
              <w:rPr>
                <w:sz w:val="24"/>
              </w:rPr>
              <w:t>listopad – do cvičení 400</w:t>
            </w:r>
          </w:p>
          <w:p w:rsidR="00D67B29" w:rsidRDefault="007A18E1">
            <w:pPr>
              <w:pStyle w:val="Standard"/>
            </w:pPr>
            <w:r>
              <w:rPr>
                <w:sz w:val="24"/>
              </w:rPr>
              <w:t>prosinec – do cvičení 550</w:t>
            </w:r>
          </w:p>
          <w:p w:rsidR="00D67B29" w:rsidRPr="00A60510" w:rsidRDefault="007A18E1">
            <w:pPr>
              <w:pStyle w:val="Standard"/>
              <w:rPr>
                <w:sz w:val="24"/>
                <w:szCs w:val="24"/>
              </w:rPr>
            </w:pPr>
            <w:r w:rsidRPr="00A60510">
              <w:rPr>
                <w:sz w:val="24"/>
                <w:szCs w:val="24"/>
              </w:rPr>
              <w:t>leden</w:t>
            </w:r>
            <w:r>
              <w:t xml:space="preserve"> </w:t>
            </w:r>
            <w:r w:rsidRPr="00A60510">
              <w:rPr>
                <w:sz w:val="24"/>
                <w:szCs w:val="24"/>
              </w:rPr>
              <w:t>– do cvičení 600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r>
              <w:rPr>
                <w:b/>
                <w:sz w:val="24"/>
                <w:szCs w:val="24"/>
              </w:rPr>
              <w:t>29/30</w:t>
            </w:r>
          </w:p>
        </w:tc>
      </w:tr>
      <w:tr w:rsidR="00D67B29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Pr="00C5464D" w:rsidRDefault="007A18E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5464D">
              <w:rPr>
                <w:b/>
                <w:sz w:val="24"/>
                <w:szCs w:val="24"/>
              </w:rPr>
              <w:t>ČSN 01 6910 – použití v praxi - průběžně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D67B29">
            <w:pPr>
              <w:pStyle w:val="Standard"/>
            </w:pPr>
          </w:p>
        </w:tc>
      </w:tr>
      <w:tr w:rsidR="00D67B29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 w:rsidP="00951F95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Závěrečný test</w:t>
            </w:r>
            <w:r w:rsidR="006B0580">
              <w:rPr>
                <w:b/>
                <w:bCs/>
                <w:sz w:val="24"/>
                <w:szCs w:val="24"/>
              </w:rPr>
              <w:t xml:space="preserve"> ČSN 01 6910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1/31</w:t>
            </w:r>
          </w:p>
        </w:tc>
      </w:tr>
      <w:tr w:rsidR="00D67B29">
        <w:tc>
          <w:tcPr>
            <w:tcW w:w="5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Zápočty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7B29" w:rsidRDefault="007A18E1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1/32</w:t>
            </w:r>
          </w:p>
        </w:tc>
      </w:tr>
    </w:tbl>
    <w:p w:rsidR="00D67B29" w:rsidRDefault="00D67B29">
      <w:pPr>
        <w:pStyle w:val="Standard"/>
        <w:jc w:val="both"/>
      </w:pPr>
    </w:p>
    <w:p w:rsidR="00D67B29" w:rsidRDefault="007A18E1">
      <w:pPr>
        <w:pStyle w:val="Zkladntext2"/>
        <w:jc w:val="both"/>
      </w:pPr>
      <w:r>
        <w:rPr>
          <w:sz w:val="24"/>
          <w:szCs w:val="24"/>
        </w:rPr>
        <w:t>Rozsah cvičení v jednotlivých měsících je pouze orientační, protože studenti postupují individuálním tempem.</w:t>
      </w:r>
    </w:p>
    <w:p w:rsidR="00D67B29" w:rsidRDefault="00D67B29"/>
    <w:p w:rsidR="00D67B29" w:rsidRDefault="007A18E1">
      <w:r>
        <w:rPr>
          <w:b/>
          <w:sz w:val="28"/>
          <w:szCs w:val="28"/>
        </w:rPr>
        <w:t>III.</w:t>
      </w:r>
      <w:r>
        <w:rPr>
          <w:b/>
          <w:sz w:val="24"/>
        </w:rPr>
        <w:t xml:space="preserve"> </w:t>
      </w:r>
      <w:r>
        <w:rPr>
          <w:b/>
          <w:sz w:val="28"/>
        </w:rPr>
        <w:t>Hodnocení výsledků studentů:</w:t>
      </w:r>
    </w:p>
    <w:p w:rsidR="00D67B29" w:rsidRDefault="007A18E1">
      <w:pPr>
        <w:pStyle w:val="Zkladntext"/>
        <w:jc w:val="both"/>
        <w:rPr>
          <w:b/>
          <w:szCs w:val="24"/>
        </w:rPr>
      </w:pPr>
      <w:r>
        <w:rPr>
          <w:szCs w:val="24"/>
        </w:rPr>
        <w:t>Student musí absolvovat minimálně 600 cvičení programu ZAV a prokázat znalost psaní na klávesnici všemi deseti.</w:t>
      </w:r>
      <w:r w:rsidR="006B3566">
        <w:rPr>
          <w:szCs w:val="24"/>
        </w:rPr>
        <w:t xml:space="preserve"> Součástí zápočtu je test znalosti ČSN 01 6910</w:t>
      </w:r>
      <w:r w:rsidR="00A73665">
        <w:rPr>
          <w:szCs w:val="24"/>
        </w:rPr>
        <w:t xml:space="preserve"> splněný minimálně na 70 %</w:t>
      </w:r>
      <w:r w:rsidR="006B3566">
        <w:rPr>
          <w:szCs w:val="24"/>
        </w:rPr>
        <w:t>.</w:t>
      </w:r>
    </w:p>
    <w:p w:rsidR="00D67B29" w:rsidRDefault="00D67B29">
      <w:pPr>
        <w:pStyle w:val="Zkladntext"/>
        <w:jc w:val="both"/>
        <w:rPr>
          <w:b/>
          <w:sz w:val="28"/>
          <w:szCs w:val="28"/>
        </w:rPr>
      </w:pPr>
    </w:p>
    <w:p w:rsidR="00D67B29" w:rsidRDefault="007A18E1">
      <w:r>
        <w:rPr>
          <w:b/>
          <w:sz w:val="28"/>
          <w:szCs w:val="28"/>
        </w:rPr>
        <w:t>IV.</w:t>
      </w:r>
      <w:r>
        <w:rPr>
          <w:b/>
          <w:sz w:val="24"/>
        </w:rPr>
        <w:t xml:space="preserve"> </w:t>
      </w:r>
      <w:r>
        <w:rPr>
          <w:b/>
          <w:sz w:val="28"/>
        </w:rPr>
        <w:t>Seznam literatury ke studiu:</w:t>
      </w:r>
    </w:p>
    <w:p w:rsidR="00D67B29" w:rsidRDefault="007A18E1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Výukový program ZAV, ČSN 01 6910</w:t>
      </w:r>
    </w:p>
    <w:p w:rsidR="006B3566" w:rsidRDefault="006B3566">
      <w:pPr>
        <w:pStyle w:val="Zkladntext"/>
      </w:pPr>
    </w:p>
    <w:p w:rsidR="00D67B29" w:rsidRDefault="007A18E1">
      <w:pPr>
        <w:pStyle w:val="Zkladntext"/>
      </w:pPr>
      <w:r>
        <w:t>Zpracoval</w:t>
      </w:r>
      <w:r w:rsidR="006B0580">
        <w:t>a</w:t>
      </w:r>
      <w:r>
        <w:t xml:space="preserve">: </w:t>
      </w:r>
      <w:r w:rsidR="006B0580">
        <w:t>Marie Kuntová</w:t>
      </w:r>
      <w:r w:rsidR="0012680F">
        <w:t xml:space="preserve">, </w:t>
      </w:r>
      <w:r w:rsidR="006B3566">
        <w:t>2</w:t>
      </w:r>
      <w:r w:rsidR="0038043F">
        <w:t>0</w:t>
      </w:r>
      <w:r w:rsidR="0012680F">
        <w:t xml:space="preserve">. </w:t>
      </w:r>
      <w:r w:rsidR="0038043F">
        <w:t>8</w:t>
      </w:r>
      <w:r w:rsidR="0012680F">
        <w:t>. 202</w:t>
      </w:r>
      <w:r w:rsidR="00A73665">
        <w:t>3</w:t>
      </w:r>
    </w:p>
    <w:p w:rsidR="00D67B29" w:rsidRDefault="007A18E1">
      <w:pPr>
        <w:pStyle w:val="Zkladntext"/>
      </w:pPr>
      <w:r>
        <w:t xml:space="preserve">Vyučuje: </w:t>
      </w:r>
      <w:r w:rsidR="006B0580">
        <w:t>Marie Kuntová</w:t>
      </w:r>
    </w:p>
    <w:sectPr w:rsidR="00D67B2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860" w:rsidRDefault="00702860">
      <w:r>
        <w:separator/>
      </w:r>
    </w:p>
  </w:endnote>
  <w:endnote w:type="continuationSeparator" w:id="0">
    <w:p w:rsidR="00702860" w:rsidRDefault="0070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860" w:rsidRDefault="00702860">
      <w:r>
        <w:rPr>
          <w:color w:val="000000"/>
        </w:rPr>
        <w:ptab w:relativeTo="margin" w:alignment="center" w:leader="none"/>
      </w:r>
    </w:p>
  </w:footnote>
  <w:footnote w:type="continuationSeparator" w:id="0">
    <w:p w:rsidR="00702860" w:rsidRDefault="0070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257"/>
    <w:multiLevelType w:val="multilevel"/>
    <w:tmpl w:val="EB8AC542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29"/>
    <w:rsid w:val="000E017D"/>
    <w:rsid w:val="0012680F"/>
    <w:rsid w:val="001D209F"/>
    <w:rsid w:val="0038043F"/>
    <w:rsid w:val="00571081"/>
    <w:rsid w:val="006B0580"/>
    <w:rsid w:val="006B3566"/>
    <w:rsid w:val="00702860"/>
    <w:rsid w:val="007A18E1"/>
    <w:rsid w:val="007B69A5"/>
    <w:rsid w:val="00853A73"/>
    <w:rsid w:val="00951F95"/>
    <w:rsid w:val="00977551"/>
    <w:rsid w:val="00997751"/>
    <w:rsid w:val="00A60510"/>
    <w:rsid w:val="00A729ED"/>
    <w:rsid w:val="00A73665"/>
    <w:rsid w:val="00AD2E39"/>
    <w:rsid w:val="00C5464D"/>
    <w:rsid w:val="00D03279"/>
    <w:rsid w:val="00D67B29"/>
    <w:rsid w:val="00DF617C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337A"/>
  <w15:docId w15:val="{39521C16-EE00-421B-ABF2-38029AEE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pPr>
      <w:widowControl w:val="0"/>
      <w:suppressAutoHyphens/>
      <w:overflowPunct w:val="0"/>
      <w:autoSpaceDE w:val="0"/>
    </w:pPr>
    <w:rPr>
      <w:lang w:eastAsia="ar-SA"/>
    </w:rPr>
  </w:style>
  <w:style w:type="paragraph" w:styleId="Nadpis1">
    <w:name w:val="heading 1"/>
    <w:basedOn w:val="Normln"/>
    <w:next w:val="Normln"/>
    <w:pPr>
      <w:keepNext/>
      <w:outlineLvl w:val="0"/>
    </w:pPr>
    <w:rPr>
      <w:b/>
      <w:sz w:val="24"/>
    </w:rPr>
  </w:style>
  <w:style w:type="paragraph" w:styleId="Nadpis2">
    <w:name w:val="heading 2"/>
    <w:basedOn w:val="Normln"/>
    <w:next w:val="Normln"/>
    <w:pPr>
      <w:keepNext/>
      <w:outlineLvl w:val="1"/>
    </w:pPr>
    <w:rPr>
      <w:sz w:val="24"/>
    </w:rPr>
  </w:style>
  <w:style w:type="paragraph" w:styleId="Nadpis3">
    <w:name w:val="heading 3"/>
    <w:basedOn w:val="Normln"/>
    <w:next w:val="Normln"/>
    <w:pPr>
      <w:keepNext/>
      <w:spacing w:before="120"/>
      <w:outlineLvl w:val="2"/>
    </w:pPr>
    <w:rPr>
      <w:b/>
      <w:sz w:val="24"/>
      <w:u w:val="single"/>
    </w:rPr>
  </w:style>
  <w:style w:type="paragraph" w:styleId="Nadpis4">
    <w:name w:val="heading 4"/>
    <w:basedOn w:val="Normln"/>
    <w:next w:val="Normln"/>
    <w:pPr>
      <w:keepNext/>
      <w:spacing w:before="120"/>
      <w:outlineLvl w:val="3"/>
    </w:pPr>
    <w:rPr>
      <w:b/>
    </w:rPr>
  </w:style>
  <w:style w:type="paragraph" w:styleId="Nadpis5">
    <w:name w:val="heading 5"/>
    <w:basedOn w:val="Normln"/>
    <w:next w:val="Normln"/>
    <w:pPr>
      <w:keepNext/>
      <w:outlineLvl w:val="4"/>
    </w:pPr>
    <w:rPr>
      <w:i/>
      <w:sz w:val="24"/>
    </w:rPr>
  </w:style>
  <w:style w:type="paragraph" w:styleId="Nadpis6">
    <w:name w:val="heading 6"/>
    <w:basedOn w:val="Heading"/>
    <w:next w:val="Zkladntext"/>
    <w:pPr>
      <w:outlineLvl w:val="5"/>
    </w:pPr>
    <w:rPr>
      <w:b/>
      <w:bCs/>
      <w:sz w:val="21"/>
      <w:szCs w:val="21"/>
    </w:rPr>
  </w:style>
  <w:style w:type="paragraph" w:styleId="Nadpis7">
    <w:name w:val="heading 7"/>
    <w:basedOn w:val="Heading"/>
    <w:next w:val="Zkladntext"/>
    <w:pPr>
      <w:outlineLvl w:val="6"/>
    </w:pPr>
    <w:rPr>
      <w:b/>
      <w:bCs/>
      <w:sz w:val="21"/>
      <w:szCs w:val="21"/>
    </w:rPr>
  </w:style>
  <w:style w:type="paragraph" w:styleId="Nadpis8">
    <w:name w:val="heading 8"/>
    <w:basedOn w:val="Heading"/>
    <w:next w:val="Zkladntext"/>
    <w:pPr>
      <w:outlineLvl w:val="7"/>
    </w:pPr>
    <w:rPr>
      <w:b/>
      <w:bCs/>
      <w:sz w:val="21"/>
      <w:szCs w:val="21"/>
    </w:rPr>
  </w:style>
  <w:style w:type="paragraph" w:styleId="Nadpis9">
    <w:name w:val="heading 9"/>
    <w:basedOn w:val="Heading"/>
    <w:next w:val="Zkladntext"/>
    <w:pPr>
      <w:outlineLvl w:val="8"/>
    </w:pPr>
    <w:rPr>
      <w:b/>
      <w:bCs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Normln"/>
    <w:next w:val="Zkladn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Zkladntext">
    <w:name w:val="Body Text"/>
    <w:basedOn w:val="Normln"/>
    <w:rPr>
      <w:sz w:val="24"/>
    </w:rPr>
  </w:style>
  <w:style w:type="paragraph" w:styleId="Seznam">
    <w:name w:val="List"/>
    <w:basedOn w:val="Zkladntext"/>
    <w:rPr>
      <w:rFonts w:cs="Tahoma"/>
    </w:rPr>
  </w:style>
  <w:style w:type="paragraph" w:styleId="Titulek">
    <w:name w:val="caption"/>
    <w:basedOn w:val="Normln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Nzev">
    <w:name w:val="Title"/>
    <w:basedOn w:val="Normln"/>
    <w:next w:val="Podnadpis"/>
    <w:pPr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Zkladntext"/>
    <w:pPr>
      <w:jc w:val="center"/>
    </w:pPr>
    <w:rPr>
      <w:i/>
      <w:iCs/>
    </w:rPr>
  </w:style>
  <w:style w:type="paragraph" w:styleId="Zkladntext2">
    <w:name w:val="Body Text 2"/>
    <w:basedOn w:val="Normln"/>
    <w:rPr>
      <w:b/>
      <w:sz w:val="28"/>
    </w:rPr>
  </w:style>
  <w:style w:type="paragraph" w:customStyle="1" w:styleId="TableContents">
    <w:name w:val="Table Contents"/>
    <w:basedOn w:val="Normln"/>
    <w:pPr>
      <w:suppressLineNumbers/>
    </w:pPr>
  </w:style>
  <w:style w:type="paragraph" w:customStyle="1" w:styleId="Heading10">
    <w:name w:val="Heading 10"/>
    <w:basedOn w:val="Heading"/>
    <w:next w:val="Zkladntext"/>
    <w:pPr>
      <w:outlineLvl w:val="8"/>
    </w:pPr>
    <w:rPr>
      <w:b/>
      <w:bCs/>
      <w:sz w:val="21"/>
      <w:szCs w:val="21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andardnpsmoodstavce1">
    <w:name w:val="Standardní písmo odstavce1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ANH1VS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ANH1VS</dc:title>
  <dc:creator>x</dc:creator>
  <cp:lastModifiedBy>x</cp:lastModifiedBy>
  <cp:revision>13</cp:revision>
  <dcterms:created xsi:type="dcterms:W3CDTF">2022-06-25T13:01:00Z</dcterms:created>
  <dcterms:modified xsi:type="dcterms:W3CDTF">2023-08-29T09:36:00Z</dcterms:modified>
</cp:coreProperties>
</file>