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A788" w14:textId="77777777" w:rsidR="008F7C2B" w:rsidRDefault="00C6683F">
      <w:pPr>
        <w:pStyle w:val="Standard"/>
        <w:spacing w:before="57" w:after="113"/>
        <w:jc w:val="center"/>
      </w:pPr>
      <w:r>
        <w:rPr>
          <w:b/>
          <w:bCs/>
          <w:spacing w:val="40"/>
          <w:sz w:val="32"/>
          <w:szCs w:val="32"/>
        </w:rPr>
        <w:t xml:space="preserve">PROGRAM </w:t>
      </w:r>
      <w:r>
        <w:rPr>
          <w:b/>
          <w:bCs/>
          <w:sz w:val="32"/>
          <w:szCs w:val="32"/>
        </w:rPr>
        <w:t>předmětu</w:t>
      </w:r>
    </w:p>
    <w:p w14:paraId="65A6B072" w14:textId="77777777"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Studijní obor:</w:t>
      </w:r>
      <w:r>
        <w:tab/>
      </w:r>
      <w:r w:rsidRPr="00C6683F">
        <w:rPr>
          <w:rStyle w:val="LFuvodK"/>
          <w:b w:val="0"/>
        </w:rPr>
        <w:t>2</w:t>
      </w:r>
      <w:r>
        <w:rPr>
          <w:rStyle w:val="LFuvodK"/>
          <w:b w:val="0"/>
          <w:bCs/>
        </w:rPr>
        <w:t>6-47-N/..</w:t>
      </w:r>
      <w:r w:rsidR="00E81858">
        <w:rPr>
          <w:rStyle w:val="LFuvodK"/>
          <w:b w:val="0"/>
          <w:bCs/>
        </w:rPr>
        <w:t xml:space="preserve"> </w:t>
      </w:r>
      <w:r>
        <w:rPr>
          <w:rStyle w:val="LFuvodK"/>
          <w:b w:val="0"/>
          <w:bCs/>
        </w:rPr>
        <w:t>– Informační technologie</w:t>
      </w:r>
    </w:p>
    <w:p w14:paraId="46CBED6A" w14:textId="77777777"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Vzdělávací program:</w:t>
      </w:r>
      <w:r>
        <w:tab/>
      </w:r>
      <w:r w:rsidR="00977877" w:rsidRPr="00C6683F">
        <w:rPr>
          <w:rStyle w:val="LFuvodK"/>
          <w:b w:val="0"/>
        </w:rPr>
        <w:t>2</w:t>
      </w:r>
      <w:r w:rsidR="00977877">
        <w:rPr>
          <w:rStyle w:val="LFuvodK"/>
          <w:b w:val="0"/>
          <w:bCs/>
        </w:rPr>
        <w:t>6-47-N/22 – I</w:t>
      </w:r>
      <w:r w:rsidR="009A166D" w:rsidRPr="009A166D">
        <w:rPr>
          <w:rStyle w:val="LFuvodK"/>
          <w:b w:val="0"/>
          <w:bCs/>
        </w:rPr>
        <w:t>nformatika ve firemní praxi</w:t>
      </w:r>
    </w:p>
    <w:p w14:paraId="185FE54F" w14:textId="77777777"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Ročník, období:</w:t>
      </w:r>
      <w:r>
        <w:tab/>
      </w:r>
      <w:r w:rsidRPr="00C6683F">
        <w:rPr>
          <w:rStyle w:val="LFuvodK"/>
          <w:b w:val="0"/>
          <w:bCs/>
        </w:rPr>
        <w:t>první</w:t>
      </w:r>
      <w:r>
        <w:rPr>
          <w:rStyle w:val="LFuvodK"/>
          <w:b w:val="0"/>
        </w:rPr>
        <w:t>, zimní období</w:t>
      </w:r>
    </w:p>
    <w:p w14:paraId="31ECCD75" w14:textId="77777777"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Předmět:</w:t>
      </w:r>
      <w:r>
        <w:tab/>
      </w:r>
      <w:r w:rsidR="00EC3D81">
        <w:rPr>
          <w:rStyle w:val="LFuvodK"/>
          <w:b w:val="0"/>
          <w:bCs/>
        </w:rPr>
        <w:t>Aplikační software</w:t>
      </w:r>
      <w:r>
        <w:rPr>
          <w:rStyle w:val="LFuvodK"/>
          <w:b w:val="0"/>
        </w:rPr>
        <w:t xml:space="preserve"> – </w:t>
      </w:r>
      <w:r w:rsidR="00EC3D81">
        <w:rPr>
          <w:rStyle w:val="LFuvodK"/>
          <w:b w:val="0"/>
        </w:rPr>
        <w:t>ASO</w:t>
      </w:r>
    </w:p>
    <w:p w14:paraId="6492DF76" w14:textId="4F0AC3EE"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Počet hodin:</w:t>
      </w:r>
      <w:r>
        <w:tab/>
      </w:r>
      <w:r w:rsidR="009F0FF6">
        <w:rPr>
          <w:rStyle w:val="LFuvodK"/>
          <w:b w:val="0"/>
        </w:rPr>
        <w:t>2</w:t>
      </w:r>
      <w:r>
        <w:rPr>
          <w:rStyle w:val="LFuvodK"/>
          <w:b w:val="0"/>
        </w:rPr>
        <w:t xml:space="preserve"> </w:t>
      </w:r>
      <w:r w:rsidRPr="00C6683F">
        <w:rPr>
          <w:rStyle w:val="LFuvodK"/>
          <w:b w:val="0"/>
          <w:bCs/>
        </w:rPr>
        <w:t>hodi</w:t>
      </w:r>
      <w:r w:rsidR="009F0FF6">
        <w:rPr>
          <w:rStyle w:val="LFuvodK"/>
          <w:b w:val="0"/>
          <w:bCs/>
        </w:rPr>
        <w:t>n</w:t>
      </w:r>
      <w:r w:rsidRPr="00C6683F">
        <w:rPr>
          <w:rStyle w:val="LFuvodK"/>
          <w:b w:val="0"/>
          <w:bCs/>
        </w:rPr>
        <w:t>y</w:t>
      </w:r>
      <w:r>
        <w:rPr>
          <w:rStyle w:val="LFuvodK"/>
          <w:b w:val="0"/>
        </w:rPr>
        <w:t xml:space="preserve"> týdně, celkem </w:t>
      </w:r>
      <w:r w:rsidR="009F0FF6">
        <w:rPr>
          <w:rStyle w:val="LFuvodK"/>
          <w:b w:val="0"/>
        </w:rPr>
        <w:t>32</w:t>
      </w:r>
      <w:r>
        <w:rPr>
          <w:rStyle w:val="LFuvodK"/>
          <w:b w:val="0"/>
        </w:rPr>
        <w:t xml:space="preserve"> hodin (tj. 16 vyuč. týdnů)</w:t>
      </w:r>
      <w:r>
        <w:rPr>
          <w:b w:val="0"/>
        </w:rPr>
        <w:br/>
      </w:r>
      <w:r>
        <w:rPr>
          <w:rStyle w:val="LFuvodK"/>
          <w:b w:val="0"/>
        </w:rPr>
        <w:t xml:space="preserve">z toho </w:t>
      </w:r>
      <w:r w:rsidR="009F0FF6">
        <w:rPr>
          <w:rStyle w:val="LFuvodK"/>
          <w:b w:val="0"/>
        </w:rPr>
        <w:t>2</w:t>
      </w:r>
      <w:r>
        <w:rPr>
          <w:rStyle w:val="LFuvodK"/>
          <w:b w:val="0"/>
        </w:rPr>
        <w:t xml:space="preserve"> hod. cvičení, celkem </w:t>
      </w:r>
      <w:r w:rsidR="009F0FF6">
        <w:rPr>
          <w:rStyle w:val="LFuvodK"/>
          <w:b w:val="0"/>
        </w:rPr>
        <w:t>32</w:t>
      </w:r>
      <w:r>
        <w:rPr>
          <w:rStyle w:val="LFuvodK"/>
          <w:b w:val="0"/>
        </w:rPr>
        <w:t xml:space="preserve"> hodin</w:t>
      </w:r>
    </w:p>
    <w:p w14:paraId="7193A986" w14:textId="2CE89416"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rPr>
          <w:rStyle w:val="LFuvodK"/>
          <w:bCs/>
          <w:i w:val="0"/>
        </w:rPr>
        <w:t>Limit absence:</w:t>
      </w:r>
      <w:r w:rsidR="00EC3D81">
        <w:rPr>
          <w:rStyle w:val="LFuvodK"/>
          <w:b w:val="0"/>
          <w:bCs/>
        </w:rPr>
        <w:tab/>
        <w:t xml:space="preserve">20 % cvičení – </w:t>
      </w:r>
      <w:r w:rsidR="009F0FF6">
        <w:rPr>
          <w:rStyle w:val="LFuvodK"/>
          <w:b w:val="0"/>
          <w:bCs/>
        </w:rPr>
        <w:t>6</w:t>
      </w:r>
      <w:r w:rsidR="00EC3D81">
        <w:rPr>
          <w:rStyle w:val="LFuvodK"/>
          <w:b w:val="0"/>
          <w:bCs/>
        </w:rPr>
        <w:t xml:space="preserve"> hodin</w:t>
      </w:r>
    </w:p>
    <w:p w14:paraId="48DB7CF4" w14:textId="1910AAF3"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Platnost od:</w:t>
      </w:r>
      <w:r>
        <w:tab/>
      </w:r>
      <w:r>
        <w:rPr>
          <w:rStyle w:val="LFuvodK"/>
          <w:b w:val="0"/>
          <w:bCs/>
        </w:rPr>
        <w:t>1. 9. 202</w:t>
      </w:r>
      <w:r w:rsidR="00830170">
        <w:rPr>
          <w:rStyle w:val="LFuvodK"/>
          <w:b w:val="0"/>
          <w:bCs/>
        </w:rPr>
        <w:t>3</w:t>
      </w:r>
    </w:p>
    <w:p w14:paraId="27557F79" w14:textId="77777777"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Způsob ukončení:</w:t>
      </w:r>
      <w:r>
        <w:tab/>
      </w:r>
      <w:r w:rsidR="00EC3D81">
        <w:rPr>
          <w:rStyle w:val="LFuvodK"/>
          <w:b w:val="0"/>
          <w:bCs/>
        </w:rPr>
        <w:t>klasifikovaný z</w:t>
      </w:r>
      <w:r w:rsidRPr="00C6683F">
        <w:rPr>
          <w:rStyle w:val="LFuvodK"/>
          <w:b w:val="0"/>
          <w:bCs/>
        </w:rPr>
        <w:t>ápočet</w:t>
      </w:r>
    </w:p>
    <w:p w14:paraId="16080ED7" w14:textId="77777777" w:rsidR="008F7C2B" w:rsidRDefault="00C6683F">
      <w:pPr>
        <w:pStyle w:val="LFNadpis1"/>
      </w:pPr>
      <w:r>
        <w:t>I. Anotace:</w:t>
      </w:r>
    </w:p>
    <w:p w14:paraId="4E2E0554" w14:textId="77777777" w:rsidR="008F7C2B" w:rsidRDefault="00EC3D81" w:rsidP="00EC3D81">
      <w:pPr>
        <w:pStyle w:val="LFanotace"/>
      </w:pPr>
      <w:r w:rsidRPr="00EC3D81">
        <w:t xml:space="preserve">Předmět je </w:t>
      </w:r>
      <w:r w:rsidR="00977877">
        <w:t>orientován především prakticky</w:t>
      </w:r>
      <w:r w:rsidRPr="00EC3D81">
        <w:t xml:space="preserve">. Studenti si prohloubí znalosti práce v operačním systému Windows včetně základní síťové problematiky. </w:t>
      </w:r>
      <w:r w:rsidR="00977877">
        <w:t>V</w:t>
      </w:r>
      <w:r w:rsidRPr="00EC3D81">
        <w:t>yužívají služeb Internetu a vyhledávají údaje. Sez</w:t>
      </w:r>
      <w:r w:rsidR="00977877">
        <w:t>námí se s aplikacemi</w:t>
      </w:r>
      <w:r w:rsidRPr="00EC3D81">
        <w:t xml:space="preserve"> pro zpracování textů na pokročilé úrovni. Naučí se zvolit vhodnou aplikaci</w:t>
      </w:r>
      <w:r w:rsidR="004D697C">
        <w:t>.</w:t>
      </w:r>
      <w:r w:rsidRPr="00EC3D81">
        <w:t xml:space="preserve"> </w:t>
      </w:r>
      <w:r w:rsidR="00977877">
        <w:t>V</w:t>
      </w:r>
      <w:r w:rsidRPr="00EC3D81">
        <w:t>ěn</w:t>
      </w:r>
      <w:r w:rsidR="00977877">
        <w:t>ují se</w:t>
      </w:r>
      <w:r w:rsidRPr="00EC3D81">
        <w:t xml:space="preserve"> importu a exportu dat a vzájemnému propojení jednotlivých a</w:t>
      </w:r>
      <w:r w:rsidR="006930F3">
        <w:t>plikací. Studenti využívají</w:t>
      </w:r>
      <w:r w:rsidRPr="00EC3D81">
        <w:t xml:space="preserve"> desktopové i on-line aplikace</w:t>
      </w:r>
      <w:r w:rsidR="00977877">
        <w:t xml:space="preserve"> </w:t>
      </w:r>
      <w:r w:rsidR="006930F3">
        <w:t>(</w:t>
      </w:r>
      <w:r w:rsidR="00977877">
        <w:t>Cloud Computing)</w:t>
      </w:r>
      <w:r w:rsidRPr="00EC3D81">
        <w:t>.</w:t>
      </w:r>
      <w:r w:rsidR="00977877">
        <w:t xml:space="preserve"> </w:t>
      </w:r>
      <w:r w:rsidR="006930F3">
        <w:t>Komunikují</w:t>
      </w:r>
      <w:r w:rsidR="00C6683F">
        <w:t xml:space="preserve"> online.</w:t>
      </w:r>
    </w:p>
    <w:p w14:paraId="568F3C55" w14:textId="77777777" w:rsidR="008F7C2B" w:rsidRDefault="00C6683F">
      <w:pPr>
        <w:pStyle w:val="LFNadpis1"/>
        <w:tabs>
          <w:tab w:val="clear" w:pos="7088"/>
          <w:tab w:val="clear" w:pos="8505"/>
          <w:tab w:val="center" w:pos="6236"/>
          <w:tab w:val="center" w:pos="7370"/>
          <w:tab w:val="right" w:pos="9071"/>
        </w:tabs>
      </w:pPr>
      <w:r>
        <w:t>I</w:t>
      </w:r>
      <w:r w:rsidR="00EC3D81">
        <w:t>I. Tematické okruhy:</w:t>
      </w:r>
      <w:r w:rsidR="00EC3D81">
        <w:tab/>
      </w:r>
      <w:r>
        <w:tab/>
        <w:t>Cvičení</w:t>
      </w:r>
      <w:r>
        <w:tab/>
        <w:t>Celkem</w:t>
      </w:r>
    </w:p>
    <w:p w14:paraId="500A7A65" w14:textId="77777777" w:rsidR="008F7C2B" w:rsidRDefault="00C6683F">
      <w:pPr>
        <w:pStyle w:val="LFslseznam"/>
        <w:numPr>
          <w:ilvl w:val="0"/>
          <w:numId w:val="4"/>
        </w:numPr>
      </w:pPr>
      <w:r>
        <w:rPr>
          <w:bCs w:val="0"/>
        </w:rPr>
        <w:t xml:space="preserve">Řád učebny, učivo, </w:t>
      </w:r>
      <w:r w:rsidR="00EC3D81">
        <w:rPr>
          <w:bCs w:val="0"/>
        </w:rPr>
        <w:t xml:space="preserve">požadavky, </w:t>
      </w:r>
      <w:r>
        <w:rPr>
          <w:bCs w:val="0"/>
        </w:rPr>
        <w:t>literatura</w:t>
      </w:r>
      <w:r>
        <w:tab/>
      </w:r>
      <w:r w:rsidR="00EC3D81">
        <w:tab/>
        <w:t>1</w:t>
      </w:r>
      <w:r w:rsidR="003232FD">
        <w:tab/>
        <w:t>1</w:t>
      </w:r>
    </w:p>
    <w:p w14:paraId="3D0655A6" w14:textId="77777777" w:rsidR="00EC3D81" w:rsidRDefault="00EC3D81" w:rsidP="003232FD">
      <w:pPr>
        <w:pStyle w:val="LFslseznam"/>
        <w:numPr>
          <w:ilvl w:val="0"/>
          <w:numId w:val="4"/>
        </w:numPr>
      </w:pPr>
      <w:r>
        <w:t>Operační systém a aplikační software</w:t>
      </w:r>
      <w:r w:rsidR="0012145C">
        <w:tab/>
      </w:r>
      <w:r w:rsidR="0012145C">
        <w:tab/>
        <w:t>2</w:t>
      </w:r>
      <w:r w:rsidR="00977877">
        <w:tab/>
      </w:r>
      <w:r w:rsidR="0012145C">
        <w:t>3</w:t>
      </w:r>
    </w:p>
    <w:p w14:paraId="37109CCB" w14:textId="77777777" w:rsidR="00EC3D81" w:rsidRDefault="00977877" w:rsidP="00EC3D81">
      <w:pPr>
        <w:pStyle w:val="LFslseznam2"/>
        <w:numPr>
          <w:ilvl w:val="1"/>
          <w:numId w:val="2"/>
        </w:numPr>
      </w:pPr>
      <w:r>
        <w:t>Operační systémy, souborový manažer, nastavení</w:t>
      </w:r>
    </w:p>
    <w:p w14:paraId="135BE945" w14:textId="77777777" w:rsidR="00977877" w:rsidRPr="00EC3D81" w:rsidRDefault="00977877" w:rsidP="00EC3D81">
      <w:pPr>
        <w:pStyle w:val="LFslseznam2"/>
        <w:numPr>
          <w:ilvl w:val="1"/>
          <w:numId w:val="2"/>
        </w:numPr>
      </w:pPr>
      <w:r>
        <w:t>Druhy aplikačního software</w:t>
      </w:r>
    </w:p>
    <w:p w14:paraId="4810C785" w14:textId="560121AA" w:rsidR="003232FD" w:rsidRPr="003232FD" w:rsidRDefault="003232FD" w:rsidP="003232FD">
      <w:pPr>
        <w:pStyle w:val="LFslseznam"/>
        <w:numPr>
          <w:ilvl w:val="0"/>
          <w:numId w:val="4"/>
        </w:numPr>
      </w:pPr>
      <w:r>
        <w:rPr>
          <w:kern w:val="0"/>
        </w:rPr>
        <w:t>Office 365, Team</w:t>
      </w:r>
      <w:r w:rsidRPr="009B09F5">
        <w:rPr>
          <w:kern w:val="0"/>
        </w:rPr>
        <w:t>s</w:t>
      </w:r>
      <w:r>
        <w:rPr>
          <w:kern w:val="0"/>
        </w:rPr>
        <w:t>,</w:t>
      </w:r>
      <w:r w:rsidR="00EC3D81">
        <w:rPr>
          <w:bCs w:val="0"/>
        </w:rPr>
        <w:t xml:space="preserve"> online komunikace</w:t>
      </w:r>
      <w:r w:rsidR="00EC3D81">
        <w:rPr>
          <w:bCs w:val="0"/>
        </w:rPr>
        <w:tab/>
      </w:r>
      <w:r w:rsidR="00054A65">
        <w:rPr>
          <w:bCs w:val="0"/>
        </w:rPr>
        <w:tab/>
      </w:r>
      <w:r w:rsidR="00DA708C">
        <w:rPr>
          <w:bCs w:val="0"/>
        </w:rPr>
        <w:t>4</w:t>
      </w:r>
      <w:r w:rsidR="00EC3D81">
        <w:rPr>
          <w:bCs w:val="0"/>
        </w:rPr>
        <w:tab/>
      </w:r>
      <w:r w:rsidR="00DA708C">
        <w:rPr>
          <w:bCs w:val="0"/>
        </w:rPr>
        <w:t>7</w:t>
      </w:r>
    </w:p>
    <w:p w14:paraId="46C30FC9" w14:textId="0942E45D" w:rsidR="0012145C" w:rsidRDefault="0012145C" w:rsidP="0012145C">
      <w:pPr>
        <w:pStyle w:val="LFslseznam"/>
        <w:numPr>
          <w:ilvl w:val="0"/>
          <w:numId w:val="2"/>
        </w:numPr>
        <w:spacing w:before="85"/>
      </w:pPr>
      <w:r>
        <w:t>Makra – algoritmizace</w:t>
      </w:r>
      <w:r>
        <w:tab/>
      </w:r>
      <w:r>
        <w:tab/>
      </w:r>
      <w:r w:rsidR="00DA708C">
        <w:t>3</w:t>
      </w:r>
      <w:r w:rsidR="00054A65">
        <w:tab/>
        <w:t>1</w:t>
      </w:r>
      <w:r w:rsidR="00DA708C">
        <w:t>0</w:t>
      </w:r>
    </w:p>
    <w:p w14:paraId="44415D06" w14:textId="77777777" w:rsidR="0012145C" w:rsidRDefault="0012145C" w:rsidP="0012145C">
      <w:pPr>
        <w:pStyle w:val="LFslseznam2"/>
        <w:numPr>
          <w:ilvl w:val="1"/>
          <w:numId w:val="2"/>
        </w:numPr>
      </w:pPr>
      <w:r>
        <w:t>Posloupnost, větvení a cykly</w:t>
      </w:r>
    </w:p>
    <w:p w14:paraId="1A9A8234" w14:textId="7B653020" w:rsidR="0012145C" w:rsidRDefault="00DA708C" w:rsidP="0012145C">
      <w:pPr>
        <w:pStyle w:val="LFslseznam2"/>
        <w:numPr>
          <w:ilvl w:val="1"/>
          <w:numId w:val="2"/>
        </w:numPr>
      </w:pPr>
      <w:r>
        <w:t>Úvod – f</w:t>
      </w:r>
      <w:r w:rsidR="0012145C">
        <w:t>ormulářové prvky, makra pomocí VBA v různých aplikacích</w:t>
      </w:r>
    </w:p>
    <w:p w14:paraId="3481C242" w14:textId="26677106" w:rsidR="008F7C2B" w:rsidRDefault="00977877">
      <w:pPr>
        <w:pStyle w:val="LFslseznam"/>
        <w:numPr>
          <w:ilvl w:val="0"/>
          <w:numId w:val="2"/>
        </w:numPr>
      </w:pPr>
      <w:r>
        <w:t>Textový procesor</w:t>
      </w:r>
      <w:r w:rsidR="00E81858">
        <w:t xml:space="preserve"> (desktop i MSO365)</w:t>
      </w:r>
      <w:r w:rsidR="00EC3D81">
        <w:tab/>
      </w:r>
      <w:r w:rsidR="004D697C">
        <w:tab/>
        <w:t>2</w:t>
      </w:r>
      <w:r w:rsidR="00DA708C">
        <w:t>4</w:t>
      </w:r>
      <w:r w:rsidR="00C6683F">
        <w:tab/>
      </w:r>
      <w:r w:rsidR="00054A65">
        <w:t>3</w:t>
      </w:r>
      <w:r w:rsidR="00DA708C">
        <w:t>4</w:t>
      </w:r>
    </w:p>
    <w:p w14:paraId="71062EBF" w14:textId="77777777" w:rsidR="004C470D" w:rsidRDefault="004C470D" w:rsidP="004C470D">
      <w:pPr>
        <w:pStyle w:val="LFslseznam2"/>
        <w:numPr>
          <w:ilvl w:val="1"/>
          <w:numId w:val="2"/>
        </w:numPr>
      </w:pPr>
      <w:r>
        <w:t>Základní užití textového procesoru (formátování, hledat, nahradit…)</w:t>
      </w:r>
    </w:p>
    <w:p w14:paraId="153C4E40" w14:textId="77777777" w:rsidR="004C470D" w:rsidRDefault="004C470D" w:rsidP="004C470D">
      <w:pPr>
        <w:pStyle w:val="LFslseznam2"/>
        <w:numPr>
          <w:ilvl w:val="1"/>
          <w:numId w:val="2"/>
        </w:numPr>
      </w:pPr>
      <w:r>
        <w:t>Styly, šablony a motivy v textovém procesoru</w:t>
      </w:r>
    </w:p>
    <w:p w14:paraId="4592A047" w14:textId="77777777" w:rsidR="004C470D" w:rsidRDefault="004C470D" w:rsidP="004C470D">
      <w:pPr>
        <w:pStyle w:val="LFslseznam2"/>
        <w:numPr>
          <w:ilvl w:val="1"/>
          <w:numId w:val="2"/>
        </w:numPr>
      </w:pPr>
      <w:r>
        <w:t>Úprava písemností zpracovaných textovými editory ČSN 01 6910</w:t>
      </w:r>
      <w:r w:rsidR="00E81858">
        <w:t>, estetické zásady</w:t>
      </w:r>
    </w:p>
    <w:p w14:paraId="251B9205" w14:textId="77777777" w:rsidR="004C470D" w:rsidRDefault="004C470D" w:rsidP="004C470D">
      <w:pPr>
        <w:pStyle w:val="LFslseznam2"/>
        <w:numPr>
          <w:ilvl w:val="1"/>
          <w:numId w:val="2"/>
        </w:numPr>
      </w:pPr>
      <w:r>
        <w:t>Tabulky, objekty v textovém procesoru (textový rámec, obrázky, grafy, smartArty)</w:t>
      </w:r>
    </w:p>
    <w:p w14:paraId="2DBD9592" w14:textId="77777777" w:rsidR="004C470D" w:rsidRDefault="004C470D" w:rsidP="004C470D">
      <w:pPr>
        <w:pStyle w:val="LFslseznam2"/>
        <w:numPr>
          <w:ilvl w:val="1"/>
          <w:numId w:val="2"/>
        </w:numPr>
      </w:pPr>
      <w:r>
        <w:t>Přípr</w:t>
      </w:r>
      <w:r w:rsidR="00E81858">
        <w:t>a</w:t>
      </w:r>
      <w:r>
        <w:t>va grafiky</w:t>
      </w:r>
      <w:r w:rsidR="00E81858">
        <w:t xml:space="preserve"> do textu (rastr, vektor, pixely)</w:t>
      </w:r>
    </w:p>
    <w:p w14:paraId="5D1FCE04" w14:textId="77777777" w:rsidR="004C470D" w:rsidRDefault="004C470D" w:rsidP="004C470D">
      <w:pPr>
        <w:pStyle w:val="LFslseznam2"/>
        <w:numPr>
          <w:ilvl w:val="1"/>
          <w:numId w:val="2"/>
        </w:numPr>
      </w:pPr>
      <w:r>
        <w:t>Zpracování rozsáhlého dokumentu (záhlaví, odkazy, dynamická pole)</w:t>
      </w:r>
    </w:p>
    <w:p w14:paraId="282F5056" w14:textId="77777777" w:rsidR="004C470D" w:rsidRDefault="004C470D" w:rsidP="004C470D">
      <w:pPr>
        <w:pStyle w:val="LFslseznam2"/>
        <w:numPr>
          <w:ilvl w:val="1"/>
          <w:numId w:val="2"/>
        </w:numPr>
      </w:pPr>
      <w:r>
        <w:t>Sledování změn, užití osnovy, ochrana dokumentu</w:t>
      </w:r>
    </w:p>
    <w:p w14:paraId="3A29C7C3" w14:textId="77777777" w:rsidR="004C470D" w:rsidRDefault="004D697C" w:rsidP="004C470D">
      <w:pPr>
        <w:pStyle w:val="LFslseznam2"/>
        <w:numPr>
          <w:ilvl w:val="1"/>
          <w:numId w:val="2"/>
        </w:numPr>
      </w:pPr>
      <w:r>
        <w:t>M</w:t>
      </w:r>
      <w:r w:rsidR="00E81858">
        <w:t>akra, VBA</w:t>
      </w:r>
      <w:r>
        <w:t>, formulářové prvky</w:t>
      </w:r>
      <w:r w:rsidR="00D0393B">
        <w:t>, cykly a větvení</w:t>
      </w:r>
    </w:p>
    <w:p w14:paraId="6FE1597B" w14:textId="77777777" w:rsidR="008F7C2B" w:rsidRDefault="00E81858" w:rsidP="00E81858">
      <w:pPr>
        <w:pStyle w:val="LFslseznam2"/>
        <w:numPr>
          <w:ilvl w:val="1"/>
          <w:numId w:val="2"/>
        </w:numPr>
      </w:pPr>
      <w:r>
        <w:t>Z</w:t>
      </w:r>
      <w:r w:rsidR="00C6683F">
        <w:t>ápočtový test</w:t>
      </w:r>
      <w:r w:rsidR="00054A65">
        <w:t xml:space="preserve"> (praktický i teoretický)</w:t>
      </w:r>
    </w:p>
    <w:p w14:paraId="3332B520" w14:textId="489C6AC3" w:rsidR="008F7C2B" w:rsidRDefault="00C6683F">
      <w:pPr>
        <w:pStyle w:val="LFslseznam"/>
        <w:numPr>
          <w:ilvl w:val="0"/>
          <w:numId w:val="2"/>
        </w:numPr>
      </w:pPr>
      <w:r>
        <w:t>Semestrální práce – vlastní návrh, realizace</w:t>
      </w:r>
      <w:r>
        <w:tab/>
      </w:r>
      <w:r w:rsidR="00054A65">
        <w:tab/>
      </w:r>
      <w:r w:rsidR="00DA708C">
        <w:t>12</w:t>
      </w:r>
      <w:r w:rsidR="00977877">
        <w:tab/>
        <w:t>46</w:t>
      </w:r>
    </w:p>
    <w:p w14:paraId="3B5B66C4" w14:textId="77777777" w:rsidR="008F7C2B" w:rsidRDefault="00C6683F">
      <w:pPr>
        <w:pStyle w:val="LFslseznam2"/>
        <w:numPr>
          <w:ilvl w:val="1"/>
          <w:numId w:val="2"/>
        </w:numPr>
      </w:pPr>
      <w:r>
        <w:t>Realizace a p</w:t>
      </w:r>
      <w:r>
        <w:rPr>
          <w:bCs/>
        </w:rPr>
        <w:t>ředvedení semestrální práce (web a tisk)</w:t>
      </w:r>
    </w:p>
    <w:p w14:paraId="3C823463" w14:textId="77777777" w:rsidR="008F7C2B" w:rsidRPr="00E81858" w:rsidRDefault="00977877" w:rsidP="00E81858">
      <w:pPr>
        <w:pStyle w:val="LFslseznam"/>
        <w:numPr>
          <w:ilvl w:val="0"/>
          <w:numId w:val="2"/>
        </w:numPr>
      </w:pPr>
      <w:r>
        <w:t>Zápočty (teoretický test)</w:t>
      </w:r>
      <w:r>
        <w:tab/>
      </w:r>
      <w:r w:rsidR="00C6683F">
        <w:tab/>
      </w:r>
      <w:r>
        <w:t>2</w:t>
      </w:r>
      <w:r w:rsidR="00C6683F">
        <w:tab/>
      </w:r>
      <w:r>
        <w:t>48</w:t>
      </w:r>
    </w:p>
    <w:p w14:paraId="6A2082DE" w14:textId="77777777" w:rsidR="008F7C2B" w:rsidRDefault="00C6683F">
      <w:pPr>
        <w:pStyle w:val="LFNadpis1"/>
      </w:pPr>
      <w:r>
        <w:t>III. Hodnocení výsledků studentů:</w:t>
      </w:r>
    </w:p>
    <w:p w14:paraId="7C4974BB" w14:textId="77777777" w:rsidR="008F7C2B" w:rsidRDefault="00C6683F">
      <w:pPr>
        <w:pStyle w:val="Textbody"/>
        <w:spacing w:before="57"/>
        <w:rPr>
          <w:b/>
          <w:bCs/>
        </w:rPr>
      </w:pPr>
      <w:r>
        <w:rPr>
          <w:b/>
          <w:bCs/>
        </w:rPr>
        <w:t>Klasifikovaný zápočet:</w:t>
      </w:r>
    </w:p>
    <w:p w14:paraId="29103454" w14:textId="0F82BF52" w:rsidR="008F7C2B" w:rsidRDefault="00C6683F">
      <w:pPr>
        <w:pStyle w:val="Textbody"/>
      </w:pPr>
      <w:r>
        <w:tab/>
      </w:r>
      <w:r w:rsidR="001F5E95">
        <w:t>3</w:t>
      </w:r>
      <w:r>
        <w:t>0%</w:t>
      </w:r>
      <w:r>
        <w:tab/>
        <w:t>Aktivní účast na cvičení a průběžné plnění úkolů v termínu</w:t>
      </w:r>
    </w:p>
    <w:p w14:paraId="6DB440DF" w14:textId="5B5C12D3" w:rsidR="008F7C2B" w:rsidRDefault="00C6683F">
      <w:pPr>
        <w:pStyle w:val="Textbody"/>
      </w:pPr>
      <w:r>
        <w:tab/>
      </w:r>
      <w:r w:rsidR="001F5E95">
        <w:t>35</w:t>
      </w:r>
      <w:r>
        <w:t>%</w:t>
      </w:r>
      <w:r>
        <w:tab/>
        <w:t>Zápočtové testy (každý minimálně na 70 % bodového hodnocení)</w:t>
      </w:r>
    </w:p>
    <w:p w14:paraId="37299A5B" w14:textId="7329C26B" w:rsidR="008F7C2B" w:rsidRDefault="00C6683F">
      <w:pPr>
        <w:pStyle w:val="Textbody"/>
        <w:tabs>
          <w:tab w:val="left" w:pos="-31"/>
          <w:tab w:val="left" w:pos="726"/>
        </w:tabs>
        <w:ind w:left="1421" w:hanging="1430"/>
      </w:pPr>
      <w:r>
        <w:tab/>
      </w:r>
      <w:r w:rsidR="001F5E95">
        <w:t>35</w:t>
      </w:r>
      <w:r>
        <w:t>%</w:t>
      </w:r>
      <w:r>
        <w:tab/>
        <w:t>Semestrální práce – praktické provedení a jeho teoretické zdůvodnění, dokumentace (minimálně na 70 %)</w:t>
      </w:r>
    </w:p>
    <w:p w14:paraId="52136BE6" w14:textId="77777777" w:rsidR="008F7C2B" w:rsidRDefault="00C6683F">
      <w:pPr>
        <w:pStyle w:val="LFNadpis1"/>
      </w:pPr>
      <w:r>
        <w:t>IV. Seznam literatury ke studiu:</w:t>
      </w:r>
    </w:p>
    <w:p w14:paraId="4E1F4466" w14:textId="77777777" w:rsidR="008F7C2B" w:rsidRDefault="00C6683F">
      <w:pPr>
        <w:pStyle w:val="Textbody"/>
      </w:pPr>
      <w:r>
        <w:rPr>
          <w:sz w:val="18"/>
          <w:szCs w:val="18"/>
        </w:rPr>
        <w:t xml:space="preserve">Roubal Pavel. </w:t>
      </w:r>
      <w:r>
        <w:rPr>
          <w:i/>
          <w:iCs/>
          <w:sz w:val="18"/>
          <w:szCs w:val="18"/>
        </w:rPr>
        <w:t>Informatika a výpočetní technika pro SŠ, praktická učebnice.</w:t>
      </w:r>
      <w:r>
        <w:rPr>
          <w:sz w:val="18"/>
          <w:szCs w:val="18"/>
        </w:rPr>
        <w:t xml:space="preserve"> Computer Press 2010, EAN 9788025132272</w:t>
      </w:r>
    </w:p>
    <w:p w14:paraId="208FE1D6" w14:textId="77777777" w:rsidR="003841A7" w:rsidRPr="003841A7" w:rsidRDefault="003841A7">
      <w:pPr>
        <w:pStyle w:val="Textbody"/>
        <w:rPr>
          <w:sz w:val="18"/>
          <w:szCs w:val="18"/>
        </w:rPr>
      </w:pPr>
      <w:r w:rsidRPr="003841A7">
        <w:rPr>
          <w:sz w:val="18"/>
          <w:szCs w:val="18"/>
        </w:rPr>
        <w:t xml:space="preserve">Kubálek, T., Kubálková, M., Topolová, I.: Microsoft Office 365: </w:t>
      </w:r>
      <w:r w:rsidRPr="003841A7">
        <w:rPr>
          <w:i/>
          <w:sz w:val="18"/>
          <w:szCs w:val="18"/>
        </w:rPr>
        <w:t>Systém sjednocené komunikace</w:t>
      </w:r>
      <w:r>
        <w:rPr>
          <w:sz w:val="18"/>
          <w:szCs w:val="18"/>
        </w:rPr>
        <w:t>.</w:t>
      </w:r>
      <w:r w:rsidRPr="003841A7">
        <w:rPr>
          <w:sz w:val="18"/>
          <w:szCs w:val="18"/>
        </w:rPr>
        <w:t xml:space="preserve"> Tribun EU</w:t>
      </w:r>
      <w:r>
        <w:rPr>
          <w:sz w:val="18"/>
          <w:szCs w:val="18"/>
        </w:rPr>
        <w:t xml:space="preserve"> </w:t>
      </w:r>
      <w:r w:rsidRPr="003841A7">
        <w:rPr>
          <w:sz w:val="18"/>
          <w:szCs w:val="18"/>
        </w:rPr>
        <w:t>2012,</w:t>
      </w:r>
      <w:r>
        <w:rPr>
          <w:sz w:val="18"/>
          <w:szCs w:val="18"/>
        </w:rPr>
        <w:br/>
      </w:r>
      <w:r w:rsidRPr="003841A7">
        <w:rPr>
          <w:sz w:val="18"/>
          <w:szCs w:val="18"/>
        </w:rPr>
        <w:t>ISBN 978-80-263-0245-2</w:t>
      </w:r>
    </w:p>
    <w:p w14:paraId="7F79613D" w14:textId="16EF8BE9" w:rsidR="009F0FF6" w:rsidRPr="009F0FF6" w:rsidRDefault="00C6683F" w:rsidP="00054A65">
      <w:pPr>
        <w:pStyle w:val="Textbody"/>
        <w:tabs>
          <w:tab w:val="left" w:pos="6237"/>
        </w:tabs>
        <w:spacing w:before="283"/>
        <w:rPr>
          <w:rFonts w:eastAsia="MS Mincho"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>Zpracoval:</w:t>
      </w:r>
      <w:r>
        <w:rPr>
          <w:rFonts w:eastAsia="MS Mincho"/>
          <w:sz w:val="22"/>
          <w:szCs w:val="22"/>
        </w:rPr>
        <w:t xml:space="preserve"> Ing. Libor First, dne 2</w:t>
      </w:r>
      <w:r w:rsidR="001F5E95">
        <w:rPr>
          <w:rFonts w:eastAsia="MS Mincho"/>
          <w:sz w:val="22"/>
          <w:szCs w:val="22"/>
        </w:rPr>
        <w:t>8</w:t>
      </w:r>
      <w:r>
        <w:rPr>
          <w:rFonts w:eastAsia="MS Mincho"/>
          <w:sz w:val="22"/>
          <w:szCs w:val="22"/>
        </w:rPr>
        <w:t>. 8. 202</w:t>
      </w:r>
      <w:r w:rsidR="00830170">
        <w:rPr>
          <w:rFonts w:eastAsia="MS Mincho"/>
          <w:sz w:val="22"/>
          <w:szCs w:val="22"/>
        </w:rPr>
        <w:t>3</w:t>
      </w:r>
      <w:r>
        <w:rPr>
          <w:rFonts w:eastAsia="MS Mincho"/>
          <w:sz w:val="22"/>
          <w:szCs w:val="22"/>
        </w:rPr>
        <w:tab/>
      </w:r>
      <w:r>
        <w:rPr>
          <w:rFonts w:eastAsia="MS Mincho"/>
          <w:b/>
          <w:bCs/>
          <w:sz w:val="22"/>
          <w:szCs w:val="22"/>
        </w:rPr>
        <w:t>Vyučuje</w:t>
      </w:r>
      <w:r>
        <w:rPr>
          <w:rFonts w:eastAsia="MS Mincho"/>
          <w:sz w:val="22"/>
          <w:szCs w:val="22"/>
        </w:rPr>
        <w:t>: Ing. Libor First</w:t>
      </w:r>
    </w:p>
    <w:sectPr w:rsidR="009F0FF6" w:rsidRPr="009F0FF6">
      <w:headerReference w:type="default" r:id="rId10"/>
      <w:pgSz w:w="11906" w:h="16838"/>
      <w:pgMar w:top="567" w:right="1361" w:bottom="510" w:left="1361" w:header="51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1891" w14:textId="77777777" w:rsidR="00600C8F" w:rsidRDefault="00600C8F">
      <w:r>
        <w:separator/>
      </w:r>
    </w:p>
  </w:endnote>
  <w:endnote w:type="continuationSeparator" w:id="0">
    <w:p w14:paraId="6B8174E7" w14:textId="77777777" w:rsidR="00600C8F" w:rsidRDefault="0060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B7F2" w14:textId="77777777" w:rsidR="00600C8F" w:rsidRDefault="00600C8F">
      <w:r>
        <w:rPr>
          <w:color w:val="000000"/>
        </w:rPr>
        <w:ptab w:relativeTo="margin" w:alignment="center" w:leader="none"/>
      </w:r>
    </w:p>
  </w:footnote>
  <w:footnote w:type="continuationSeparator" w:id="0">
    <w:p w14:paraId="2086A71A" w14:textId="77777777" w:rsidR="00600C8F" w:rsidRDefault="00600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90A8" w14:textId="77777777" w:rsidR="00000000" w:rsidRDefault="00EC3D81">
    <w:pPr>
      <w:pStyle w:val="Nzev"/>
      <w:spacing w:before="113" w:after="113"/>
      <w:jc w:val="left"/>
      <w:rPr>
        <w:bCs/>
        <w:i/>
        <w:spacing w:val="40"/>
        <w:sz w:val="24"/>
        <w:szCs w:val="24"/>
      </w:rPr>
    </w:pPr>
    <w:r>
      <w:rPr>
        <w:bCs/>
        <w:i/>
        <w:spacing w:val="40"/>
        <w:sz w:val="24"/>
        <w:szCs w:val="24"/>
      </w:rPr>
      <w:t>ASO1ZOIF</w:t>
    </w:r>
    <w:r w:rsidR="00C6683F">
      <w:rPr>
        <w:bCs/>
        <w:i/>
        <w:spacing w:val="40"/>
        <w:sz w:val="24"/>
        <w:szCs w:val="24"/>
      </w:rPr>
      <w:t>.docx</w:t>
    </w:r>
    <w:r w:rsidR="00C6683F">
      <w:rPr>
        <w:bCs/>
        <w:i/>
        <w:spacing w:val="4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99C"/>
    <w:multiLevelType w:val="multilevel"/>
    <w:tmpl w:val="C78495B2"/>
    <w:styleLink w:val="WW8Num3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3F1255C7"/>
    <w:multiLevelType w:val="multilevel"/>
    <w:tmpl w:val="1292B336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sz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522C2704"/>
    <w:multiLevelType w:val="multilevel"/>
    <w:tmpl w:val="E5BACAA0"/>
    <w:styleLink w:val="WW8Num2"/>
    <w:lvl w:ilvl="0">
      <w:start w:val="1"/>
      <w:numFmt w:val="decimal"/>
      <w:pStyle w:val="LFslseznam2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 w16cid:durableId="867566889">
    <w:abstractNumId w:val="1"/>
  </w:num>
  <w:num w:numId="2" w16cid:durableId="396318527">
    <w:abstractNumId w:val="2"/>
  </w:num>
  <w:num w:numId="3" w16cid:durableId="1969316946">
    <w:abstractNumId w:val="0"/>
  </w:num>
  <w:num w:numId="4" w16cid:durableId="195258760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2B"/>
    <w:rsid w:val="00054A65"/>
    <w:rsid w:val="0008025F"/>
    <w:rsid w:val="0012145C"/>
    <w:rsid w:val="001F5E95"/>
    <w:rsid w:val="003232FD"/>
    <w:rsid w:val="003841A7"/>
    <w:rsid w:val="004C470D"/>
    <w:rsid w:val="004D697C"/>
    <w:rsid w:val="00600C8F"/>
    <w:rsid w:val="006930F3"/>
    <w:rsid w:val="00830170"/>
    <w:rsid w:val="008F7C2B"/>
    <w:rsid w:val="00977877"/>
    <w:rsid w:val="009A166D"/>
    <w:rsid w:val="009B09F5"/>
    <w:rsid w:val="009F0FF6"/>
    <w:rsid w:val="009F64D4"/>
    <w:rsid w:val="009F7072"/>
    <w:rsid w:val="00BE21B6"/>
    <w:rsid w:val="00C6683F"/>
    <w:rsid w:val="00D0393B"/>
    <w:rsid w:val="00DA708C"/>
    <w:rsid w:val="00E03994"/>
    <w:rsid w:val="00E81858"/>
    <w:rsid w:val="00E91CED"/>
    <w:rsid w:val="00E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9EBF"/>
  <w15:docId w15:val="{F225F9CF-A884-4D2C-9DC1-95A15477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spacing w:before="240"/>
      <w:outlineLvl w:val="0"/>
    </w:pPr>
    <w:rPr>
      <w:b/>
      <w:sz w:val="24"/>
    </w:rPr>
  </w:style>
  <w:style w:type="paragraph" w:styleId="Nadpis2">
    <w:name w:val="heading 2"/>
    <w:basedOn w:val="Standard"/>
    <w:next w:val="Standard"/>
    <w:pPr>
      <w:keepNext/>
      <w:outlineLvl w:val="1"/>
    </w:pPr>
    <w:rPr>
      <w:sz w:val="24"/>
    </w:rPr>
  </w:style>
  <w:style w:type="paragraph" w:styleId="Nadpis3">
    <w:name w:val="heading 3"/>
    <w:basedOn w:val="Standard"/>
    <w:next w:val="Standard"/>
    <w:pPr>
      <w:keepNext/>
      <w:spacing w:before="120"/>
      <w:outlineLvl w:val="2"/>
    </w:pPr>
    <w:rPr>
      <w:b/>
      <w:sz w:val="24"/>
      <w:u w:val="single"/>
    </w:rPr>
  </w:style>
  <w:style w:type="paragraph" w:styleId="Nadpis4">
    <w:name w:val="heading 4"/>
    <w:basedOn w:val="Standard"/>
    <w:next w:val="Standard"/>
    <w:pPr>
      <w:keepNext/>
      <w:spacing w:before="120"/>
      <w:outlineLvl w:val="3"/>
    </w:pPr>
    <w:rPr>
      <w:b/>
    </w:rPr>
  </w:style>
  <w:style w:type="paragraph" w:styleId="Nadpis5">
    <w:name w:val="heading 5"/>
    <w:basedOn w:val="Standard"/>
    <w:next w:val="Standard"/>
    <w:pPr>
      <w:keepNext/>
      <w:outlineLvl w:val="4"/>
    </w:pPr>
    <w:rPr>
      <w:i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Pr>
      <w:rFonts w:eastAsia="Times New Roman" w:cs="Times New Roman"/>
      <w:sz w:val="20"/>
      <w:szCs w:val="20"/>
    </w:rPr>
  </w:style>
  <w:style w:type="paragraph" w:customStyle="1" w:styleId="Textbody">
    <w:name w:val="Text body"/>
    <w:basedOn w:val="Standard"/>
    <w:pPr>
      <w:spacing w:line="227" w:lineRule="exact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eznam">
    <w:name w:val="List"/>
    <w:basedOn w:val="Textbody"/>
    <w:rPr>
      <w:rFonts w:cs="Tahoma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Nzev">
    <w:name w:val="Title"/>
    <w:basedOn w:val="Standard"/>
    <w:next w:val="Podnadpis"/>
    <w:pPr>
      <w:spacing w:before="120"/>
      <w:jc w:val="center"/>
    </w:pPr>
    <w:rPr>
      <w:b/>
      <w:sz w:val="28"/>
    </w:rPr>
  </w:style>
  <w:style w:type="paragraph" w:styleId="Podnadpis">
    <w:name w:val="Subtitle"/>
    <w:basedOn w:val="Heading"/>
    <w:next w:val="Textbody"/>
    <w:pPr>
      <w:jc w:val="center"/>
    </w:pPr>
    <w:rPr>
      <w:i/>
      <w:iCs/>
    </w:rPr>
  </w:style>
  <w:style w:type="paragraph" w:styleId="Zkladntext2">
    <w:name w:val="Body Text 2"/>
    <w:basedOn w:val="Standard"/>
    <w:rPr>
      <w:b/>
      <w:sz w:val="28"/>
    </w:rPr>
  </w:style>
  <w:style w:type="paragraph" w:styleId="Textbubliny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Fslseznam">
    <w:name w:val="LF čísl_seznam"/>
    <w:basedOn w:val="Standard"/>
    <w:next w:val="LFslseznam2"/>
    <w:rsid w:val="003232FD"/>
    <w:pPr>
      <w:tabs>
        <w:tab w:val="left" w:pos="360"/>
        <w:tab w:val="left" w:pos="426"/>
        <w:tab w:val="decimal" w:pos="6236"/>
        <w:tab w:val="decimal" w:pos="7370"/>
        <w:tab w:val="decimal" w:pos="8617"/>
      </w:tabs>
      <w:spacing w:before="60"/>
    </w:pPr>
    <w:rPr>
      <w:b/>
      <w:bCs/>
      <w:sz w:val="24"/>
    </w:rPr>
  </w:style>
  <w:style w:type="paragraph" w:customStyle="1" w:styleId="LFslseznam2">
    <w:name w:val="LF čísl_seznam2"/>
    <w:basedOn w:val="Standard"/>
    <w:pPr>
      <w:numPr>
        <w:numId w:val="2"/>
      </w:numPr>
      <w:tabs>
        <w:tab w:val="left" w:pos="423"/>
        <w:tab w:val="left" w:pos="848"/>
        <w:tab w:val="left" w:pos="849"/>
      </w:tabs>
      <w:spacing w:line="255" w:lineRule="exact"/>
    </w:pPr>
    <w:rPr>
      <w:sz w:val="24"/>
    </w:rPr>
  </w:style>
  <w:style w:type="paragraph" w:customStyle="1" w:styleId="LFuvod">
    <w:name w:val="LF uvod"/>
    <w:basedOn w:val="Standard"/>
    <w:pPr>
      <w:tabs>
        <w:tab w:val="left" w:pos="2127"/>
      </w:tabs>
      <w:spacing w:line="240" w:lineRule="atLeast"/>
      <w:ind w:left="2127" w:hanging="2127"/>
    </w:pPr>
    <w:rPr>
      <w:b/>
      <w:sz w:val="24"/>
    </w:rPr>
  </w:style>
  <w:style w:type="paragraph" w:customStyle="1" w:styleId="LFNadpis1">
    <w:name w:val="LF Nadpis1"/>
    <w:basedOn w:val="Standard"/>
    <w:rsid w:val="003232FD"/>
    <w:pPr>
      <w:keepNext/>
      <w:pBdr>
        <w:bottom w:val="single" w:sz="4" w:space="1" w:color="000000"/>
      </w:pBdr>
      <w:tabs>
        <w:tab w:val="center" w:pos="7088"/>
        <w:tab w:val="center" w:pos="8505"/>
      </w:tabs>
      <w:spacing w:before="120"/>
    </w:pPr>
    <w:rPr>
      <w:b/>
      <w:sz w:val="28"/>
    </w:rPr>
  </w:style>
  <w:style w:type="paragraph" w:customStyle="1" w:styleId="LFanotace">
    <w:name w:val="LF anotace"/>
    <w:basedOn w:val="Standard"/>
    <w:pPr>
      <w:tabs>
        <w:tab w:val="left" w:pos="0"/>
      </w:tabs>
      <w:spacing w:line="255" w:lineRule="exact"/>
      <w:jc w:val="both"/>
    </w:pPr>
    <w:rPr>
      <w:i/>
      <w:sz w:val="24"/>
    </w:rPr>
  </w:style>
  <w:style w:type="character" w:customStyle="1" w:styleId="NumberingSymbols">
    <w:name w:val="Numbering Symbols"/>
  </w:style>
  <w:style w:type="character" w:customStyle="1" w:styleId="Internetlink">
    <w:name w:val="Internet link"/>
    <w:basedOn w:val="WW-Standardnpsmoodstavce"/>
    <w:rPr>
      <w:color w:val="0000FF"/>
      <w:u w:val="single"/>
    </w:rPr>
  </w:style>
  <w:style w:type="character" w:customStyle="1" w:styleId="VisitedInternetLink">
    <w:name w:val="Visited Internet Link"/>
    <w:basedOn w:val="WW-Standardnpsmoodstavce"/>
    <w:rPr>
      <w:color w:val="800080"/>
      <w:u w:val="single"/>
    </w:rPr>
  </w:style>
  <w:style w:type="character" w:customStyle="1" w:styleId="WW8Num1z1">
    <w:name w:val="WW8Num1z1"/>
    <w:rPr>
      <w:sz w:val="24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Standardnpsmoodstavce">
    <w:name w:val="WW-Standardní písmo odstavce"/>
  </w:style>
  <w:style w:type="character" w:customStyle="1" w:styleId="WW8Num3z0">
    <w:name w:val="WW8Num3z0"/>
    <w:rPr>
      <w:sz w:val="24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1">
    <w:name w:val="WW8Num6z1"/>
    <w:rPr>
      <w:sz w:val="24"/>
    </w:rPr>
  </w:style>
  <w:style w:type="character" w:customStyle="1" w:styleId="WW-Absatz-Standardschriftart1">
    <w:name w:val="WW-Absatz-Standardschriftart1"/>
  </w:style>
  <w:style w:type="character" w:customStyle="1" w:styleId="LFuvodK">
    <w:name w:val="LF uvod_K"/>
    <w:basedOn w:val="WW-Standardnpsmoodstavce"/>
    <w:rPr>
      <w:i/>
      <w:sz w:val="24"/>
    </w:rPr>
  </w:style>
  <w:style w:type="character" w:customStyle="1" w:styleId="LFuvodB">
    <w:name w:val="LF uvod_B"/>
    <w:basedOn w:val="WW-Standardnpsmoodstavce"/>
    <w:rPr>
      <w:rFonts w:ascii="Times New Roman" w:eastAsia="Times New Roman" w:hAnsi="Times New Roman" w:cs="Times New Roman"/>
      <w:b/>
      <w:sz w:val="24"/>
    </w:rPr>
  </w:style>
  <w:style w:type="numbering" w:customStyle="1" w:styleId="WW8Num1">
    <w:name w:val="WW8Num1"/>
    <w:basedOn w:val="Bezseznamu"/>
    <w:pPr>
      <w:numPr>
        <w:numId w:val="1"/>
      </w:numPr>
    </w:pPr>
  </w:style>
  <w:style w:type="numbering" w:customStyle="1" w:styleId="WW8Num2">
    <w:name w:val="WW8Num2"/>
    <w:basedOn w:val="Bezseznamu"/>
    <w:pPr>
      <w:numPr>
        <w:numId w:val="2"/>
      </w:numPr>
    </w:pPr>
  </w:style>
  <w:style w:type="numbering" w:customStyle="1" w:styleId="WW8Num3">
    <w:name w:val="WW8Num3"/>
    <w:basedOn w:val="Bezseznamu"/>
    <w:pPr>
      <w:numPr>
        <w:numId w:val="3"/>
      </w:numPr>
    </w:pPr>
  </w:style>
  <w:style w:type="paragraph" w:customStyle="1" w:styleId="Default">
    <w:name w:val="Default"/>
    <w:rsid w:val="009A166D"/>
    <w:pPr>
      <w:widowControl/>
      <w:suppressAutoHyphens w:val="0"/>
      <w:autoSpaceDE w:val="0"/>
      <w:adjustRightInd w:val="0"/>
      <w:textAlignment w:val="auto"/>
    </w:pPr>
    <w:rPr>
      <w:rFonts w:ascii="Calibri" w:eastAsiaTheme="minorHAnsi" w:hAnsi="Calibri" w:cs="Calibri"/>
      <w:color w:val="000000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6" ma:contentTypeDescription="Vytvoří nový dokument" ma:contentTypeScope="" ma:versionID="253ecf97cf8ae629b6ca69e8722b143f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8a926d8a76195ee029893f18fbb9e386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A292C8-354B-4AC4-A36A-AF2D30C1B4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1B9E6-BCBC-47C5-82D9-3559E166C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15caa-1bd9-4cd6-a2ae-168ad173321d"/>
    <ds:schemaRef ds:uri="7254e143-aaa1-4413-904a-afee058fa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DA7E3A-11D5-4A58-A80A-A86B081CA3A4}">
  <ds:schemaRefs>
    <ds:schemaRef ds:uri="http://schemas.microsoft.com/office/2006/metadata/properties"/>
    <ds:schemaRef ds:uri="http://schemas.microsoft.com/office/infopath/2007/PartnerControls"/>
    <ds:schemaRef ds:uri="7254e143-aaa1-4413-904a-afee058fa7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Program ASO1 ZO 1.IF zimní období</vt:lpstr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ASO1 ZO 1.IF zimní období</dc:title>
  <dc:creator>Host Host</dc:creator>
  <cp:lastModifiedBy>Pavel Anderle</cp:lastModifiedBy>
  <cp:revision>6</cp:revision>
  <cp:lastPrinted>2012-01-30T15:56:00Z</cp:lastPrinted>
  <dcterms:created xsi:type="dcterms:W3CDTF">2021-09-02T13:23:00Z</dcterms:created>
  <dcterms:modified xsi:type="dcterms:W3CDTF">2023-08-31T18:07:00Z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0x0101006E026EA0E6A7FB42AFCB11B1195F8506</vt:lpwstr>
  </property>
</Properties>
</file>