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Эпикуреизм в античной философии</w:t>
      </w:r>
    </w:p>
    <w:p>
      <w:r>
        <w:br/>
        <w:t>Введение</w:t>
        <w:br/>
        <w:br/>
        <w:t>Античная философия представляет собой одно из величайших достижений человеческой мысли, оказавшее колоссальное влияние на развитие культуры, науки и мировоззрения. После смерти Аристотеля в Греции начинается новый этап философского развития — период эллинизма. Это время характеризуется не столько поиском всеобщих космических принципов, сколько стремлением философии ответить на вопрос: как достичь внутреннего спокойствия и счастья в мире, полном нестабильности. Одной из ключевых школ этого периода стал эпикуреизм — учение, основанное философом Эпикуром, которое предложило особый путь к счастью через разумное наслаждение и освобождение от страха.</w:t>
        <w:br/>
        <w:br/>
        <w:t>1. Жизнь и деятельность Эпикура</w:t>
        <w:br/>
        <w:br/>
        <w:t>Эпикур (341–270 гг. до н. э.) родился на острове Самос, а затем большую часть жизни провёл в Афинах, где основал собственную школу — «Сад Эпикура». Эта школа отличалась демократичностью и открытостью: в ней могли учиться женщины и даже рабы, что было необычным явлением для того времени. Эпикур не стремился к политической власти или славе; его целью было создание сообщества людей, ищущих мудрости и внутреннего спокойствия.</w:t>
        <w:br/>
        <w:br/>
        <w:t>Философ писал много — по свидетельству Диогена Лаэртского, им было создано более трёхсот трудов, из которых сохранились лишь отдельные фрагменты, письма и знаменитые «Главные мысли». Несмотря на утрату большей части его сочинений, учение Эпикура оказало глубокое влияние на последующую философскую традицию.</w:t>
        <w:br/>
        <w:br/>
        <w:t>2. Основные идеи эпикуреизма</w:t>
        <w:br/>
        <w:br/>
        <w:t>В центре философии Эпикура находится понятие удовольствия (ἡδονή), которое он рассматривал как естественную цель человеческой жизни. Однако под наслаждением философ понимал не чувственные излишества, а состояние спокойствия души — атараксию, и отсутствие телесных страданий — апонию. Истинное счастье, по Эпикуру, заключается не в безудержном удовлетворении желаний, а в их мудром ограничении.</w:t>
        <w:br/>
        <w:br/>
        <w:t>Эпикур делил желания на три вида:</w:t>
        <w:br/>
        <w:t>1) Естественные и необходимые (еда, жильё, дружба);</w:t>
        <w:br/>
        <w:t>2) Естественные, но не необходимые (утончённая пища, комфорт);</w:t>
        <w:br/>
        <w:t>3) Ненужные и ложные (слава, богатство, власть).</w:t>
        <w:br/>
        <w:br/>
        <w:t>Мудрец, по Эпикуру, удовлетворяется лишь первыми, избегая зависимостей и тревог.</w:t>
        <w:br/>
        <w:br/>
        <w:t>Философия Эпикура была тесно связана с материализмом. Он развил учение Демокрита об атомах, утверждая, что всё состоит из мельчайших, неделимых частиц — атомов, движущихся в пустоте. В отличие от Демокрита, Эпикур вводит понятие самопроизвольного отклонения атомов (clinamen), чтобы объяснить возможность свободы в мире, управляемом природной необходимостью.</w:t>
        <w:br/>
        <w:br/>
        <w:t>3. Этическое учение Эпикура</w:t>
        <w:br/>
        <w:br/>
        <w:t>Этика Эпикура — это прежде всего философия освобождения. Главным препятствием на пути к счастью философ считал страхи, особенно страх смерти и богов. Эпикур утверждал, что смерть не страшна, поскольку «пока мы есть — смерти нет, а когда смерть приходит — нас уже нет». Страх перед богами также является беспочвенным: хотя боги существуют, они не вмешиваются в дела людей и живут в совершенном покое.</w:t>
        <w:br/>
        <w:br/>
        <w:t>Особое место в учении Эпикура занимает дружба. Она рассматривается не просто как средство для удовольствия, а как высшая форма духовной связи между людьми. Мудрый человек нуждается в друзьях, чтобы делить с ними радости и поддерживать спокойствие духа.</w:t>
        <w:br/>
        <w:br/>
        <w:t>Эпикур отвергал общественные страсти, стремление к славе и политике, считая их источником тревоги. Идеалом его философии становится мудрец, ведущий скромную, разумную и счастливую жизнь в кругу друзей, в гармонии с природой.</w:t>
        <w:br/>
        <w:br/>
        <w:t>4. Влияние эпикуреизма</w:t>
        <w:br/>
        <w:br/>
        <w:t>Учение Эпикура оказало значительное влияние на античную и последующую философию. В Риме его идеи развивал поэт и мыслитель Тит Лукреций Кар (I век до н. э.) в поэме «О природе вещей», где он изложил атомистическую физику и этику Эпикура, приспособив их к римской культуре. Лукреций видел в философии Эпикура путь к освобождению человечества от суеверий и страха перед богами.</w:t>
        <w:br/>
        <w:br/>
        <w:t>Стоики критиковали эпикуреизм за чрезмерное внимание к удовольствию, но в действительности обе школы сходились в стремлении к внутреннему спокойствию. Позднее, с распространением христианства, эпикуреизм стал восприниматься негативно из-за материализма и отрицания загробной жизни. Однако в эпоху Возрождения и Нового времени к идеям Эпикура вновь обращаются такие мыслители, как Пьер Гассенди, Джон Локк и Томас Гоббс, видевшие в нём предтечу научного и рационального взгляда на мир.</w:t>
        <w:br/>
        <w:br/>
        <w:t>Заключение</w:t>
        <w:br/>
        <w:br/>
        <w:t>Эпикуреизм стал одной из наиболее гуманистических школ античной философии. В его основе лежит вера в возможность человеческого счастья, достигаемого через разум, умеренность и освобождение от страха. Несмотря на то что учение Эпикура часто воспринималось как гедонистическое, в действительности оно утверждает этику простоты, дружбы и внутреннего покоя. Идеи Эпикура не утратили актуальности и сегодня — в эпоху стрессов и постоянной спешки его призыв «живи незаметно и спокойно» звучит особенно современно.</w:t>
        <w:br/>
        <w:br/>
        <w:t>Список литературы</w:t>
        <w:br/>
        <w:br/>
        <w:t>1. Диоген Лаэртский. О жизни, учениях и изречениях знаменитых философов. — М.: Мысль, 1986.</w:t>
        <w:br/>
        <w:t>2. Эпикур. Письма и изречения. — СПб.: Азбука, 2019.</w:t>
        <w:br/>
        <w:t>3. Лукреций Кар. О природе вещей. — М.: Наука, 1978.</w:t>
        <w:br/>
        <w:t>4. Асмус В. Ф. Античная философия. — М.: Высшая школа, 1999.</w:t>
        <w:br/>
        <w:t>5. Гаспаров М. Л. Античная культура: Лекции и статьи. — М.: Наука, 1989.</w:t>
        <w:br/>
        <w:t>6. Stanford Encyclopedia of Philosophy. Epicurus (Edward Craig, ed.). — Stanford University, 2024.</w:t>
        <w:br/>
        <w:t>7. O’Keefe, T. Epicureanism. — Routledge, 2010.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