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DCFD9" w14:textId="77777777" w:rsidR="00F46DBD" w:rsidRDefault="00000000">
      <w:pPr>
        <w:spacing w:after="200" w:line="360" w:lineRule="auto"/>
        <w:jc w:val="center"/>
      </w:pPr>
      <w:r>
        <w:t>Конспект: Проблема истины и её формы</w:t>
      </w:r>
    </w:p>
    <w:p w14:paraId="08F1109A" w14:textId="32C7B303" w:rsidR="00BD6D00" w:rsidRDefault="00BD6D00">
      <w:pPr>
        <w:spacing w:after="200" w:line="360" w:lineRule="auto"/>
        <w:jc w:val="center"/>
      </w:pPr>
      <w:r>
        <w:t>Выполнил: Решетняк Д.А.</w:t>
      </w:r>
    </w:p>
    <w:p w14:paraId="2EDB671D" w14:textId="77777777" w:rsidR="00F46DBD" w:rsidRDefault="00000000">
      <w:pPr>
        <w:spacing w:line="360" w:lineRule="auto"/>
        <w:ind w:firstLine="709"/>
      </w:pPr>
      <w:r>
        <w:t>Истина представляет собой одну из центральных категорий философии и теории познания. Для её понимания необходимо рассмотреть три основных аспекта.</w:t>
      </w:r>
    </w:p>
    <w:p w14:paraId="320F8E9D" w14:textId="77777777" w:rsidR="00F46DBD" w:rsidRDefault="00000000">
      <w:pPr>
        <w:spacing w:line="360" w:lineRule="auto"/>
        <w:ind w:firstLine="709"/>
      </w:pPr>
      <w:proofErr w:type="spellStart"/>
      <w:r>
        <w:t>Бытийственный</w:t>
      </w:r>
      <w:proofErr w:type="spellEnd"/>
      <w:r>
        <w:t xml:space="preserve"> (онтологический) аспект рассматривает истину как то, что существует независимо от человеческого сознания. Согласно данному подходу, истина является абсолютной реальностью, представляющей собой «сущее» и «пребывающее существование». Русские философы В.С. Соловьев и П.А. Флоренский связывали истину непосредственно с бытием и его самостоятельным существованием.</w:t>
      </w:r>
    </w:p>
    <w:p w14:paraId="19DEF707" w14:textId="77777777" w:rsidR="00F46DBD" w:rsidRDefault="00000000">
      <w:pPr>
        <w:spacing w:line="360" w:lineRule="auto"/>
        <w:ind w:firstLine="709"/>
      </w:pPr>
      <w:r>
        <w:t>Аксиологический аспект указывает на тесную связь истины с ценностями. К таким ценностям относятся добро, справедливость, смысл жизни. Стремление познать истину рассматривается как моральная позиция человека. А.Д. Александров подчёркивал, что ложь оказывает разрушительное воздействие на личность, поскольку искажает её ориентацию в окружающем мире и, по его выражению, «обкрадывает человека».</w:t>
      </w:r>
    </w:p>
    <w:p w14:paraId="19B780CA" w14:textId="77777777" w:rsidR="00F46DBD" w:rsidRDefault="00000000">
      <w:pPr>
        <w:spacing w:line="360" w:lineRule="auto"/>
        <w:ind w:firstLine="709"/>
      </w:pPr>
      <w:proofErr w:type="spellStart"/>
      <w:r>
        <w:t>Праксеологический</w:t>
      </w:r>
      <w:proofErr w:type="spellEnd"/>
      <w:r>
        <w:t xml:space="preserve"> аспект связывает истину с практической деятельностью. Истинное знание включает понимание не только свойств предмета, но и возможностей его практического применения. Практика выступает средством проверки истины. Б.И. Липский определял истину как «теоретическую основу» для преобразования реальности в соответствии с поставленными целями.</w:t>
      </w:r>
    </w:p>
    <w:p w14:paraId="2FD49688" w14:textId="77777777" w:rsidR="00F46DBD" w:rsidRDefault="00000000">
      <w:pPr>
        <w:spacing w:line="360" w:lineRule="auto"/>
        <w:ind w:firstLine="709"/>
      </w:pPr>
      <w:r>
        <w:t xml:space="preserve">Общепринятым является определение истины как адекватного отражения объекта познающим субъектом, при котором объект воспроизводится таким, каков он есть сам по себе, вне зависимости от сознания познающего. При этом истина всегда конкретна, она определяется условиями, местом и временем. Абстрактной истины не существует, так как </w:t>
      </w:r>
      <w:r>
        <w:lastRenderedPageBreak/>
        <w:t>при изменении обстоятельств знание может утратить объективность. Истина объективна по содержанию (не зависит от субъекта), но субъективна по форме (существует в сознании).</w:t>
      </w:r>
    </w:p>
    <w:p w14:paraId="099FAE62" w14:textId="77777777" w:rsidR="00F46DBD" w:rsidRDefault="00000000">
      <w:pPr>
        <w:spacing w:line="360" w:lineRule="auto"/>
        <w:ind w:firstLine="709"/>
      </w:pPr>
      <w:r>
        <w:t>В философии различают абсолютную и относительную истину. Абсолютная истина понимается двояко: как полное, исчерпывающее знание о предмете (что является идеалом, практически недостижимым), и как знание, которое не может быть опровергнуто в будущем. К последнему относятся констатация фактов (даты событий), окончательное знание отдельных аспектов действительности, а также то содержание относительной истины, которое сохраняется при развитии познания.</w:t>
      </w:r>
    </w:p>
    <w:p w14:paraId="4DF1AA4F" w14:textId="77777777" w:rsidR="00F46DBD" w:rsidRDefault="00000000">
      <w:pPr>
        <w:spacing w:line="360" w:lineRule="auto"/>
        <w:ind w:firstLine="709"/>
      </w:pPr>
      <w:r>
        <w:t>Относительная истина — это неполное, приблизительное знание о предмете, которое уточняется и углубляется по мере развития познания. Классическим примером служит механика Ньютона: она была истинной для своего времени и определённых условий, однако теория относительности Эйнштейна показала её ограниченность, углубив понимание физических законов. Познание представляет собой движение через относительные истины к абсолютной, причём каждая относительная истина содержит элемент абсолютной.</w:t>
      </w:r>
    </w:p>
    <w:p w14:paraId="4B1F8831" w14:textId="77777777" w:rsidR="00F46DBD" w:rsidRDefault="00000000">
      <w:pPr>
        <w:spacing w:line="360" w:lineRule="auto"/>
        <w:ind w:firstLine="709"/>
      </w:pPr>
      <w:r>
        <w:t>Истина по-разному проявляется в различных областях познания. В науке она основывается на доказательности, логической последовательности и систематичности. В гуманитарном знании (например, в истории) критерием выступает не прямая практическая проверка, а анализ свидетельств и фактов, важную роль играет глубина понимания. В искусстве существует художественная правда — особая форма истины, которая может быть выражена через сюжет, характеры персонажей или закодированные идеи, не всегда вербализуемая, но раскрываемая через художественные образы.</w:t>
      </w:r>
    </w:p>
    <w:p w14:paraId="13B8A46F" w14:textId="77777777" w:rsidR="00F46DBD" w:rsidRDefault="00000000">
      <w:pPr>
        <w:spacing w:line="360" w:lineRule="auto"/>
        <w:ind w:firstLine="709"/>
      </w:pPr>
      <w:r>
        <w:t xml:space="preserve">Диалектико-материалистический подход к истине включает несколько положений: истина рассматривается как процесс, а не статичный результат; объективная истина не зависит от классовых интересов и имеет </w:t>
      </w:r>
      <w:proofErr w:type="spellStart"/>
      <w:r>
        <w:lastRenderedPageBreak/>
        <w:t>надысторический</w:t>
      </w:r>
      <w:proofErr w:type="spellEnd"/>
      <w:r>
        <w:t xml:space="preserve"> характер; практика является критерием истины; признаётся единство абсолютной и относительной сторон истины.</w:t>
      </w:r>
    </w:p>
    <w:p w14:paraId="2D88E7A1" w14:textId="77777777" w:rsidR="00F46DBD" w:rsidRDefault="00000000">
      <w:pPr>
        <w:spacing w:line="360" w:lineRule="auto"/>
        <w:ind w:firstLine="709"/>
      </w:pPr>
      <w:r>
        <w:t>Таким образом, истина является многогранным явлением. Она объективна по содержанию, но достигается через субъективный процесс познания, состоящий из относительных истин, приближающих нас к абсолютной. Истина неотделима от практики, конкретна и специфически проявляется в научном, гуманитарном и художественном познании.</w:t>
      </w:r>
    </w:p>
    <w:sectPr w:rsidR="00F46DBD">
      <w:pgSz w:w="11906" w:h="16838"/>
      <w:pgMar w:top="1134" w:right="850"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46FAC"/>
    <w:multiLevelType w:val="hybridMultilevel"/>
    <w:tmpl w:val="3410CC4A"/>
    <w:lvl w:ilvl="0" w:tplc="E9723E98">
      <w:start w:val="1"/>
      <w:numFmt w:val="bullet"/>
      <w:lvlText w:val="●"/>
      <w:lvlJc w:val="left"/>
      <w:pPr>
        <w:ind w:left="720" w:hanging="360"/>
      </w:pPr>
    </w:lvl>
    <w:lvl w:ilvl="1" w:tplc="D50CDA86">
      <w:start w:val="1"/>
      <w:numFmt w:val="bullet"/>
      <w:lvlText w:val="○"/>
      <w:lvlJc w:val="left"/>
      <w:pPr>
        <w:ind w:left="1440" w:hanging="360"/>
      </w:pPr>
    </w:lvl>
    <w:lvl w:ilvl="2" w:tplc="06AC4E6E">
      <w:start w:val="1"/>
      <w:numFmt w:val="bullet"/>
      <w:lvlText w:val="■"/>
      <w:lvlJc w:val="left"/>
      <w:pPr>
        <w:ind w:left="2160" w:hanging="360"/>
      </w:pPr>
    </w:lvl>
    <w:lvl w:ilvl="3" w:tplc="67246E50">
      <w:start w:val="1"/>
      <w:numFmt w:val="bullet"/>
      <w:lvlText w:val="●"/>
      <w:lvlJc w:val="left"/>
      <w:pPr>
        <w:ind w:left="2880" w:hanging="360"/>
      </w:pPr>
    </w:lvl>
    <w:lvl w:ilvl="4" w:tplc="8B886B8A">
      <w:start w:val="1"/>
      <w:numFmt w:val="bullet"/>
      <w:lvlText w:val="○"/>
      <w:lvlJc w:val="left"/>
      <w:pPr>
        <w:ind w:left="3600" w:hanging="360"/>
      </w:pPr>
    </w:lvl>
    <w:lvl w:ilvl="5" w:tplc="01FC8DBE">
      <w:start w:val="1"/>
      <w:numFmt w:val="bullet"/>
      <w:lvlText w:val="■"/>
      <w:lvlJc w:val="left"/>
      <w:pPr>
        <w:ind w:left="4320" w:hanging="360"/>
      </w:pPr>
    </w:lvl>
    <w:lvl w:ilvl="6" w:tplc="38FCA41A">
      <w:start w:val="1"/>
      <w:numFmt w:val="bullet"/>
      <w:lvlText w:val="●"/>
      <w:lvlJc w:val="left"/>
      <w:pPr>
        <w:ind w:left="5040" w:hanging="360"/>
      </w:pPr>
    </w:lvl>
    <w:lvl w:ilvl="7" w:tplc="19204D0E">
      <w:start w:val="1"/>
      <w:numFmt w:val="bullet"/>
      <w:lvlText w:val="●"/>
      <w:lvlJc w:val="left"/>
      <w:pPr>
        <w:ind w:left="5760" w:hanging="360"/>
      </w:pPr>
    </w:lvl>
    <w:lvl w:ilvl="8" w:tplc="97F86AE2">
      <w:start w:val="1"/>
      <w:numFmt w:val="bullet"/>
      <w:lvlText w:val="●"/>
      <w:lvlJc w:val="left"/>
      <w:pPr>
        <w:ind w:left="6480" w:hanging="360"/>
      </w:pPr>
    </w:lvl>
  </w:abstractNum>
  <w:num w:numId="1" w16cid:durableId="19461077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DBD"/>
    <w:rsid w:val="00BD6D00"/>
    <w:rsid w:val="00ED6592"/>
    <w:rsid w:val="00F46DB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4445B"/>
  <w15:docId w15:val="{5B07C5FF-3127-45E5-8CE7-826DF9E1C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591</Words>
  <Characters>3369</Characters>
  <Application>Microsoft Office Word</Application>
  <DocSecurity>0</DocSecurity>
  <Lines>28</Lines>
  <Paragraphs>7</Paragraphs>
  <ScaleCrop>false</ScaleCrop>
  <Company/>
  <LinksUpToDate>false</LinksUpToDate>
  <CharactersWithSpaces>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Денис</dc:creator>
  <cp:lastModifiedBy>Денис Р</cp:lastModifiedBy>
  <cp:revision>2</cp:revision>
  <dcterms:created xsi:type="dcterms:W3CDTF">2025-11-26T13:59:00Z</dcterms:created>
  <dcterms:modified xsi:type="dcterms:W3CDTF">2025-11-26T13:59:00Z</dcterms:modified>
</cp:coreProperties>
</file>