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78F9DF" w14:textId="77777777" w:rsidR="00BD0DEF" w:rsidRPr="005C52C5" w:rsidRDefault="00000000">
      <w:pPr>
        <w:pStyle w:val="Title"/>
        <w:spacing w:after="100"/>
        <w:rPr>
          <w:lang w:val="en-GB"/>
        </w:rPr>
      </w:pPr>
      <w:r w:rsidRPr="005C52C5">
        <w:rPr>
          <w:lang w:val="en-GB"/>
        </w:rPr>
        <w:t xml:space="preserve">DEMS </w:t>
      </w:r>
      <w:proofErr w:type="spellStart"/>
      <w:r w:rsidRPr="005C52C5">
        <w:rPr>
          <w:lang w:val="en-GB"/>
        </w:rPr>
        <w:t>ePCR</w:t>
      </w:r>
      <w:proofErr w:type="spellEnd"/>
      <w:r w:rsidRPr="005C52C5">
        <w:rPr>
          <w:lang w:val="en-GB"/>
        </w:rPr>
        <w:t xml:space="preserve"> Data Dictionary: Pain Assessment and Management Module</w:t>
      </w:r>
    </w:p>
    <w:p w14:paraId="3E16DB6B" w14:textId="77777777" w:rsidR="00BD0DEF" w:rsidRPr="005C52C5" w:rsidRDefault="00000000">
      <w:pPr>
        <w:spacing w:after="120"/>
      </w:pPr>
      <w:r w:rsidRPr="005C52C5">
        <w:rPr>
          <w:i/>
          <w:iCs/>
        </w:rPr>
        <w:t xml:space="preserve">Structured field specification for the assessment, treatment, reassessment, and quality governance of acute pain in the prehospital </w:t>
      </w:r>
      <w:proofErr w:type="spellStart"/>
      <w:r w:rsidRPr="005C52C5">
        <w:rPr>
          <w:i/>
          <w:iCs/>
        </w:rPr>
        <w:t>ePCR</w:t>
      </w:r>
      <w:proofErr w:type="spellEnd"/>
      <w:r w:rsidRPr="005C52C5">
        <w:rPr>
          <w:i/>
          <w:iCs/>
        </w:rPr>
        <w:t xml:space="preserve"> (DEMS v1.0 mapping). Modelled on the structure of the RSI/Advanced Airway module and informed by published prehospital and emergency department pain-management quality indicator literature.</w:t>
      </w:r>
    </w:p>
    <w:p w14:paraId="43C1BA0E" w14:textId="649E6CAB" w:rsidR="00BD0DEF" w:rsidRPr="005C52C5" w:rsidRDefault="00000000" w:rsidP="005C52C5">
      <w:pPr>
        <w:pStyle w:val="Heading1"/>
        <w:spacing w:before="300" w:after="150"/>
        <w:rPr>
          <w:lang w:val="en-GB"/>
        </w:rPr>
      </w:pPr>
      <w:r w:rsidRPr="005C52C5">
        <w:rPr>
          <w:lang w:val="en-GB"/>
        </w:rPr>
        <w:t>SME Review Log — Comments Addressed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800"/>
        <w:gridCol w:w="6700"/>
      </w:tblGrid>
      <w:tr w:rsidR="00BD0DEF" w:rsidRPr="005C52C5" w14:paraId="5DA173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vAlign w:val="center"/>
          </w:tcPr>
          <w:p w14:paraId="7A0B87B2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800" w:type="dxa"/>
            <w:shd w:val="clear" w:color="auto" w:fill="1F3864"/>
            <w:vAlign w:val="center"/>
          </w:tcPr>
          <w:p w14:paraId="2761A4FC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Reviewer Comment (Ryan Matthews)</w:t>
            </w:r>
          </w:p>
        </w:tc>
        <w:tc>
          <w:tcPr>
            <w:tcW w:w="6700" w:type="dxa"/>
            <w:shd w:val="clear" w:color="auto" w:fill="1F3864"/>
            <w:vAlign w:val="center"/>
          </w:tcPr>
          <w:p w14:paraId="680331FC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Resolution / Field(s) Updated</w:t>
            </w:r>
          </w:p>
        </w:tc>
      </w:tr>
      <w:tr w:rsidR="00BD0DEF" w:rsidRPr="005C52C5" w14:paraId="781178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15DCB9BC" w14:textId="77777777" w:rsidR="00BD0DEF" w:rsidRPr="005C52C5" w:rsidRDefault="00000000">
            <w:r w:rsidRPr="005C52C5">
              <w:rPr>
                <w:sz w:val="18"/>
                <w:szCs w:val="18"/>
              </w:rPr>
              <w:t>1</w:t>
            </w:r>
          </w:p>
        </w:tc>
        <w:tc>
          <w:tcPr>
            <w:tcW w:w="6800" w:type="dxa"/>
            <w:vAlign w:val="center"/>
          </w:tcPr>
          <w:p w14:paraId="4FCE0C28" w14:textId="77777777" w:rsidR="00BD0DEF" w:rsidRPr="005C52C5" w:rsidRDefault="00000000">
            <w:r w:rsidRPr="005C52C5">
              <w:rPr>
                <w:sz w:val="18"/>
                <w:szCs w:val="18"/>
              </w:rPr>
              <w:t>Requested a separate field for pain onset, distinguishing Acute pain (&lt;3 months, identifiable cause) from Chronic pain (&gt;3 months).</w:t>
            </w:r>
          </w:p>
        </w:tc>
        <w:tc>
          <w:tcPr>
            <w:tcW w:w="6700" w:type="dxa"/>
            <w:vAlign w:val="center"/>
          </w:tcPr>
          <w:p w14:paraId="2EB5307A" w14:textId="77777777" w:rsidR="00BD0DEF" w:rsidRPr="005C52C5" w:rsidRDefault="00000000">
            <w:r w:rsidRPr="005C52C5">
              <w:rPr>
                <w:sz w:val="18"/>
                <w:szCs w:val="18"/>
              </w:rPr>
              <w:t xml:space="preserve">Added PAS-05a (Pain Onset and Duration), including an </w:t>
            </w:r>
            <w:proofErr w:type="spellStart"/>
            <w:r w:rsidRPr="005C52C5">
              <w:rPr>
                <w:sz w:val="18"/>
                <w:szCs w:val="18"/>
              </w:rPr>
              <w:t>Acute_on_Chronic</w:t>
            </w:r>
            <w:proofErr w:type="spellEnd"/>
            <w:r w:rsidRPr="005C52C5">
              <w:rPr>
                <w:sz w:val="18"/>
                <w:szCs w:val="18"/>
              </w:rPr>
              <w:t xml:space="preserve"> option.</w:t>
            </w:r>
          </w:p>
        </w:tc>
      </w:tr>
      <w:tr w:rsidR="00BD0DEF" w:rsidRPr="005C52C5" w14:paraId="1EA607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51584C26" w14:textId="77777777" w:rsidR="00BD0DEF" w:rsidRPr="005C52C5" w:rsidRDefault="00000000">
            <w:r w:rsidRPr="005C52C5">
              <w:rPr>
                <w:sz w:val="18"/>
                <w:szCs w:val="18"/>
              </w:rPr>
              <w:t>2</w:t>
            </w:r>
          </w:p>
        </w:tc>
        <w:tc>
          <w:tcPr>
            <w:tcW w:w="6800" w:type="dxa"/>
            <w:vAlign w:val="center"/>
          </w:tcPr>
          <w:p w14:paraId="436E2EFD" w14:textId="77777777" w:rsidR="00BD0DEF" w:rsidRPr="005C52C5" w:rsidRDefault="00000000">
            <w:r w:rsidRPr="005C52C5">
              <w:rPr>
                <w:sz w:val="18"/>
                <w:szCs w:val="18"/>
              </w:rPr>
              <w:t>Suggested an indicator for cancer/breakthrough pain and for known (previously diagnosed) neuropathic pain, ideally captured via history rather than a student-made diagnosis.</w:t>
            </w:r>
          </w:p>
        </w:tc>
        <w:tc>
          <w:tcPr>
            <w:tcW w:w="6700" w:type="dxa"/>
            <w:vAlign w:val="center"/>
          </w:tcPr>
          <w:p w14:paraId="750D69F0" w14:textId="77777777" w:rsidR="00BD0DEF" w:rsidRPr="005C52C5" w:rsidRDefault="00000000">
            <w:r w:rsidRPr="005C52C5">
              <w:rPr>
                <w:sz w:val="18"/>
                <w:szCs w:val="18"/>
              </w:rPr>
              <w:t>Added SPC-05 (Cancer Pain / Palliative Care Context) and SPC-06 (Prior Diagnosis of Neuropathic Pain — History).</w:t>
            </w:r>
          </w:p>
        </w:tc>
      </w:tr>
      <w:tr w:rsidR="00BD0DEF" w:rsidRPr="005C52C5" w14:paraId="77C1D6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62829DC4" w14:textId="77777777" w:rsidR="00BD0DEF" w:rsidRPr="005C52C5" w:rsidRDefault="00000000">
            <w:r w:rsidRPr="005C52C5">
              <w:rPr>
                <w:sz w:val="18"/>
                <w:szCs w:val="18"/>
              </w:rPr>
              <w:t>3</w:t>
            </w:r>
          </w:p>
        </w:tc>
        <w:tc>
          <w:tcPr>
            <w:tcW w:w="6800" w:type="dxa"/>
            <w:vAlign w:val="center"/>
          </w:tcPr>
          <w:p w14:paraId="47EB6170" w14:textId="77777777" w:rsidR="00BD0DEF" w:rsidRPr="005C52C5" w:rsidRDefault="00000000">
            <w:r w:rsidRPr="005C52C5">
              <w:rPr>
                <w:sz w:val="18"/>
                <w:szCs w:val="18"/>
              </w:rPr>
              <w:t>Confirmed these should sit in the Special Populations section.</w:t>
            </w:r>
          </w:p>
        </w:tc>
        <w:tc>
          <w:tcPr>
            <w:tcW w:w="6700" w:type="dxa"/>
            <w:vAlign w:val="center"/>
          </w:tcPr>
          <w:p w14:paraId="2C05DB7B" w14:textId="77777777" w:rsidR="00BD0DEF" w:rsidRPr="005C52C5" w:rsidRDefault="00000000">
            <w:r w:rsidRPr="005C52C5">
              <w:rPr>
                <w:sz w:val="18"/>
                <w:szCs w:val="18"/>
              </w:rPr>
              <w:t>Placed SPC-05 through SPC-08 in the Special Population Considerations section.</w:t>
            </w:r>
          </w:p>
        </w:tc>
      </w:tr>
      <w:tr w:rsidR="00BD0DEF" w:rsidRPr="005C52C5" w14:paraId="4C6955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625662C6" w14:textId="77777777" w:rsidR="00BD0DEF" w:rsidRPr="005C52C5" w:rsidRDefault="00000000">
            <w:r w:rsidRPr="005C52C5">
              <w:rPr>
                <w:sz w:val="18"/>
                <w:szCs w:val="18"/>
              </w:rPr>
              <w:t>4</w:t>
            </w:r>
          </w:p>
        </w:tc>
        <w:tc>
          <w:tcPr>
            <w:tcW w:w="6800" w:type="dxa"/>
            <w:vAlign w:val="center"/>
          </w:tcPr>
          <w:p w14:paraId="2718265D" w14:textId="77777777" w:rsidR="00BD0DEF" w:rsidRPr="005C52C5" w:rsidRDefault="00000000">
            <w:r w:rsidRPr="005C52C5">
              <w:rPr>
                <w:sz w:val="18"/>
                <w:szCs w:val="18"/>
              </w:rPr>
              <w:t>Requested additional routes of administration: sub-lingual, topical, oral transmucosal, and nebuliser; requested “Oral” be relabelled “Oral-enteral”.</w:t>
            </w:r>
          </w:p>
        </w:tc>
        <w:tc>
          <w:tcPr>
            <w:tcW w:w="6700" w:type="dxa"/>
            <w:vAlign w:val="center"/>
          </w:tcPr>
          <w:p w14:paraId="64848EDB" w14:textId="77777777" w:rsidR="00BD0DEF" w:rsidRPr="005C52C5" w:rsidRDefault="00000000">
            <w:r w:rsidRPr="005C52C5">
              <w:rPr>
                <w:sz w:val="18"/>
                <w:szCs w:val="18"/>
              </w:rPr>
              <w:t xml:space="preserve">Updated MGT-03 (Route of Administration) to add SL, Topical, TM, and Neb options, and relabelled PO as </w:t>
            </w:r>
            <w:proofErr w:type="spellStart"/>
            <w:r w:rsidRPr="005C52C5">
              <w:rPr>
                <w:sz w:val="18"/>
                <w:szCs w:val="18"/>
              </w:rPr>
              <w:t>PO_Enteral</w:t>
            </w:r>
            <w:proofErr w:type="spellEnd"/>
            <w:r w:rsidRPr="005C52C5">
              <w:rPr>
                <w:sz w:val="18"/>
                <w:szCs w:val="18"/>
              </w:rPr>
              <w:t>: Oral-enteral.</w:t>
            </w:r>
          </w:p>
        </w:tc>
      </w:tr>
      <w:tr w:rsidR="00BD0DEF" w:rsidRPr="005C52C5" w14:paraId="63794D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0012544C" w14:textId="77777777" w:rsidR="00BD0DEF" w:rsidRPr="005C52C5" w:rsidRDefault="00000000">
            <w:r w:rsidRPr="005C52C5">
              <w:rPr>
                <w:sz w:val="18"/>
                <w:szCs w:val="18"/>
              </w:rPr>
              <w:t>5</w:t>
            </w:r>
          </w:p>
        </w:tc>
        <w:tc>
          <w:tcPr>
            <w:tcW w:w="6800" w:type="dxa"/>
            <w:vAlign w:val="center"/>
          </w:tcPr>
          <w:p w14:paraId="5A388A00" w14:textId="77777777" w:rsidR="00BD0DEF" w:rsidRPr="005C52C5" w:rsidRDefault="00000000">
            <w:r w:rsidRPr="005C52C5">
              <w:rPr>
                <w:sz w:val="18"/>
                <w:szCs w:val="18"/>
              </w:rPr>
              <w:t>Requested four additional special populations: cancer pain/palliative care, prior neuropathic pain diagnosis, patient concern about drug addiction, and acute exacerbation of chronic pain.</w:t>
            </w:r>
          </w:p>
        </w:tc>
        <w:tc>
          <w:tcPr>
            <w:tcW w:w="6700" w:type="dxa"/>
            <w:vAlign w:val="center"/>
          </w:tcPr>
          <w:p w14:paraId="46130A27" w14:textId="77777777" w:rsidR="00BD0DEF" w:rsidRPr="005C52C5" w:rsidRDefault="00000000">
            <w:r w:rsidRPr="005C52C5">
              <w:rPr>
                <w:sz w:val="18"/>
                <w:szCs w:val="18"/>
              </w:rPr>
              <w:t>Added SPC-05, SPC-06, SPC-07 (Patient-Reported Concern about Dependence), and SPC-08 (Acute Exacerbation of Chronic Pain, linked to PAS-05a).</w:t>
            </w:r>
          </w:p>
        </w:tc>
      </w:tr>
      <w:tr w:rsidR="00BD0DEF" w:rsidRPr="005C52C5" w14:paraId="2BA807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3FA72D43" w14:textId="77777777" w:rsidR="00BD0DEF" w:rsidRPr="005C52C5" w:rsidRDefault="00000000">
            <w:r w:rsidRPr="005C52C5">
              <w:rPr>
                <w:sz w:val="18"/>
                <w:szCs w:val="18"/>
              </w:rPr>
              <w:t>6</w:t>
            </w:r>
          </w:p>
        </w:tc>
        <w:tc>
          <w:tcPr>
            <w:tcW w:w="6800" w:type="dxa"/>
            <w:vAlign w:val="center"/>
          </w:tcPr>
          <w:p w14:paraId="0B803DA2" w14:textId="77777777" w:rsidR="00BD0DEF" w:rsidRPr="005C52C5" w:rsidRDefault="00000000">
            <w:r w:rsidRPr="005C52C5">
              <w:rPr>
                <w:sz w:val="18"/>
                <w:szCs w:val="18"/>
              </w:rPr>
              <w:t>Requested that cognitive impairment and geriatric status be split, since one does not imply the other; age can be inferred from demographics.</w:t>
            </w:r>
          </w:p>
        </w:tc>
        <w:tc>
          <w:tcPr>
            <w:tcW w:w="6700" w:type="dxa"/>
            <w:vAlign w:val="center"/>
          </w:tcPr>
          <w:p w14:paraId="51C91E9B" w14:textId="77777777" w:rsidR="00BD0DEF" w:rsidRPr="005C52C5" w:rsidRDefault="00000000">
            <w:r w:rsidRPr="005C52C5">
              <w:rPr>
                <w:sz w:val="18"/>
                <w:szCs w:val="18"/>
              </w:rPr>
              <w:t>Renamed SPC-03 to Cognitive Impairment Pain Tool Applied and removed the age ≥65 trigger — the field now activates on a documented cognitive-impairment flag only.</w:t>
            </w:r>
          </w:p>
        </w:tc>
      </w:tr>
      <w:tr w:rsidR="00BD0DEF" w:rsidRPr="005C52C5" w14:paraId="5070E2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682E3EB7" w14:textId="77777777" w:rsidR="00BD0DEF" w:rsidRPr="005C52C5" w:rsidRDefault="00000000">
            <w:r w:rsidRPr="005C52C5">
              <w:rPr>
                <w:sz w:val="18"/>
                <w:szCs w:val="18"/>
              </w:rPr>
              <w:t>7</w:t>
            </w:r>
          </w:p>
        </w:tc>
        <w:tc>
          <w:tcPr>
            <w:tcW w:w="6800" w:type="dxa"/>
            <w:vAlign w:val="center"/>
          </w:tcPr>
          <w:p w14:paraId="5128CF77" w14:textId="77777777" w:rsidR="00BD0DEF" w:rsidRPr="005C52C5" w:rsidRDefault="00000000">
            <w:r w:rsidRPr="005C52C5">
              <w:rPr>
                <w:sz w:val="18"/>
                <w:szCs w:val="18"/>
              </w:rPr>
              <w:t>Queried whether the drug-seeking/substance-use concern field reflects the practitioner's or the patient's concern.</w:t>
            </w:r>
          </w:p>
        </w:tc>
        <w:tc>
          <w:tcPr>
            <w:tcW w:w="6700" w:type="dxa"/>
            <w:vAlign w:val="center"/>
          </w:tcPr>
          <w:p w14:paraId="25ABF208" w14:textId="77777777" w:rsidR="00BD0DEF" w:rsidRPr="005C52C5" w:rsidRDefault="00000000">
            <w:r w:rsidRPr="005C52C5">
              <w:rPr>
                <w:sz w:val="18"/>
                <w:szCs w:val="18"/>
              </w:rPr>
              <w:t>Relabelled SPC-04 as Practitioner-Assessed and added SPC-07 as the separate, patient-reported counterpart.</w:t>
            </w:r>
          </w:p>
        </w:tc>
      </w:tr>
    </w:tbl>
    <w:p w14:paraId="15B471B9" w14:textId="77777777" w:rsidR="00BD0DEF" w:rsidRPr="005C52C5" w:rsidRDefault="00000000">
      <w:pPr>
        <w:pStyle w:val="Heading1"/>
        <w:spacing w:before="300" w:after="150"/>
        <w:rPr>
          <w:lang w:val="en-GB"/>
        </w:rPr>
      </w:pPr>
      <w:r w:rsidRPr="005C52C5">
        <w:rPr>
          <w:lang w:val="en-GB"/>
        </w:rPr>
        <w:t>Pain Recognition and Initial Assessment Phase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"/>
        <w:gridCol w:w="2144"/>
        <w:gridCol w:w="1570"/>
        <w:gridCol w:w="3533"/>
        <w:gridCol w:w="4119"/>
        <w:gridCol w:w="1755"/>
      </w:tblGrid>
      <w:tr w:rsidR="00BD0DEF" w:rsidRPr="005C52C5" w14:paraId="3D6D88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467B7124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Field ID</w:t>
            </w:r>
          </w:p>
        </w:tc>
        <w:tc>
          <w:tcPr>
            <w:tcW w:w="2200" w:type="dxa"/>
            <w:shd w:val="clear" w:color="auto" w:fill="1F3864"/>
            <w:vAlign w:val="center"/>
          </w:tcPr>
          <w:p w14:paraId="08B04EFE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Form Label &amp; Field Name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6ED322BD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34E89CE7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Field Options &amp; Value Codes</w:t>
            </w:r>
          </w:p>
        </w:tc>
        <w:tc>
          <w:tcPr>
            <w:tcW w:w="4200" w:type="dxa"/>
            <w:shd w:val="clear" w:color="auto" w:fill="1F3864"/>
            <w:vAlign w:val="center"/>
          </w:tcPr>
          <w:p w14:paraId="5AD82781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Validation &amp; Dependency Logic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317054AF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DEMS v1.0 Mapping</w:t>
            </w:r>
          </w:p>
        </w:tc>
      </w:tr>
      <w:tr w:rsidR="00BD0DEF" w:rsidRPr="005C52C5" w14:paraId="754DA6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E232887" w14:textId="77777777" w:rsidR="00BD0DEF" w:rsidRPr="005C52C5" w:rsidRDefault="00000000">
            <w:r w:rsidRPr="005C52C5">
              <w:rPr>
                <w:sz w:val="18"/>
                <w:szCs w:val="18"/>
              </w:rPr>
              <w:t>PAS-01</w:t>
            </w:r>
          </w:p>
        </w:tc>
        <w:tc>
          <w:tcPr>
            <w:tcW w:w="2200" w:type="dxa"/>
            <w:vAlign w:val="center"/>
          </w:tcPr>
          <w:p w14:paraId="15D69E89" w14:textId="77777777" w:rsidR="00BD0DEF" w:rsidRPr="005C52C5" w:rsidRDefault="00000000">
            <w:r w:rsidRPr="005C52C5">
              <w:rPr>
                <w:sz w:val="18"/>
                <w:szCs w:val="18"/>
              </w:rPr>
              <w:t>Pain Presence Screen</w:t>
            </w:r>
          </w:p>
        </w:tc>
        <w:tc>
          <w:tcPr>
            <w:tcW w:w="1300" w:type="dxa"/>
            <w:vAlign w:val="center"/>
          </w:tcPr>
          <w:p w14:paraId="658C98ED" w14:textId="77777777" w:rsidR="00BD0DEF" w:rsidRPr="005C52C5" w:rsidRDefault="00000000">
            <w:r w:rsidRPr="005C52C5">
              <w:rPr>
                <w:sz w:val="18"/>
                <w:szCs w:val="18"/>
              </w:rPr>
              <w:t>Dropdown (</w:t>
            </w:r>
            <w:proofErr w:type="gramStart"/>
            <w:r w:rsidRPr="005C52C5">
              <w:rPr>
                <w:sz w:val="18"/>
                <w:szCs w:val="18"/>
              </w:rPr>
              <w:t>Single-select</w:t>
            </w:r>
            <w:proofErr w:type="gram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5DD3ADEA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Yes: Patient reports or exhibits pain</w:t>
            </w:r>
          </w:p>
          <w:p w14:paraId="1CC3C07A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No: No pain identified</w:t>
            </w:r>
          </w:p>
          <w:p w14:paraId="1CBBD353" w14:textId="77777777" w:rsidR="00BD0DEF" w:rsidRPr="005C52C5" w:rsidRDefault="00000000">
            <w:r w:rsidRPr="005C52C5">
              <w:rPr>
                <w:sz w:val="18"/>
                <w:szCs w:val="18"/>
              </w:rPr>
              <w:t>Unable: Patient unable to self-report (e.g., unconscious, severe cognitive impairment, pre-verbal)</w:t>
            </w:r>
          </w:p>
        </w:tc>
        <w:tc>
          <w:tcPr>
            <w:tcW w:w="4200" w:type="dxa"/>
            <w:vAlign w:val="center"/>
          </w:tcPr>
          <w:p w14:paraId="6CA6EA2C" w14:textId="77777777" w:rsidR="00BD0DEF" w:rsidRPr="005C52C5" w:rsidRDefault="00000000">
            <w:r w:rsidRPr="005C52C5">
              <w:rPr>
                <w:sz w:val="18"/>
                <w:szCs w:val="18"/>
              </w:rPr>
              <w:t>Mandatory field on every patient contact. Selecting Unable routes to the Behavioural/Observational Tool pathway (PAS-06 series) instead of the Self-Report pathway (PAS-02 series).</w:t>
            </w:r>
          </w:p>
        </w:tc>
        <w:tc>
          <w:tcPr>
            <w:tcW w:w="1800" w:type="dxa"/>
            <w:vAlign w:val="center"/>
          </w:tcPr>
          <w:p w14:paraId="5A727DB6" w14:textId="77777777" w:rsidR="00BD0DEF" w:rsidRPr="005C52C5" w:rsidRDefault="00000000">
            <w:r w:rsidRPr="005C52C5">
              <w:rPr>
                <w:sz w:val="18"/>
                <w:szCs w:val="18"/>
              </w:rPr>
              <w:t>ePain.01</w:t>
            </w:r>
          </w:p>
        </w:tc>
      </w:tr>
      <w:tr w:rsidR="00BD0DEF" w:rsidRPr="005C52C5" w14:paraId="272ECB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EF2BDFB" w14:textId="77777777" w:rsidR="00BD0DEF" w:rsidRPr="005C52C5" w:rsidRDefault="00000000">
            <w:r w:rsidRPr="005C52C5">
              <w:rPr>
                <w:sz w:val="18"/>
                <w:szCs w:val="18"/>
              </w:rPr>
              <w:t>PAS-02</w:t>
            </w:r>
          </w:p>
        </w:tc>
        <w:tc>
          <w:tcPr>
            <w:tcW w:w="2200" w:type="dxa"/>
            <w:vAlign w:val="center"/>
          </w:tcPr>
          <w:p w14:paraId="016F1B62" w14:textId="77777777" w:rsidR="00BD0DEF" w:rsidRPr="005C52C5" w:rsidRDefault="00000000">
            <w:r w:rsidRPr="005C52C5">
              <w:rPr>
                <w:sz w:val="18"/>
                <w:szCs w:val="18"/>
              </w:rPr>
              <w:t>Pain Assessment Pathway</w:t>
            </w:r>
          </w:p>
        </w:tc>
        <w:tc>
          <w:tcPr>
            <w:tcW w:w="1300" w:type="dxa"/>
            <w:vAlign w:val="center"/>
          </w:tcPr>
          <w:p w14:paraId="1E7A1FDF" w14:textId="77777777" w:rsidR="00BD0DEF" w:rsidRPr="005C52C5" w:rsidRDefault="00000000">
            <w:r w:rsidRPr="005C52C5">
              <w:rPr>
                <w:sz w:val="18"/>
                <w:szCs w:val="18"/>
              </w:rPr>
              <w:t>Dropdown (Single-select, system-suggested)</w:t>
            </w:r>
          </w:p>
        </w:tc>
        <w:tc>
          <w:tcPr>
            <w:tcW w:w="3600" w:type="dxa"/>
            <w:vAlign w:val="center"/>
          </w:tcPr>
          <w:p w14:paraId="4E257A5D" w14:textId="77777777" w:rsidR="00BD0DEF" w:rsidRPr="005C52C5" w:rsidRDefault="00000000">
            <w:pPr>
              <w:spacing w:after="40"/>
            </w:pPr>
            <w:proofErr w:type="spellStart"/>
            <w:r w:rsidRPr="005C52C5">
              <w:rPr>
                <w:sz w:val="18"/>
                <w:szCs w:val="18"/>
              </w:rPr>
              <w:t>Self_Report</w:t>
            </w:r>
            <w:proofErr w:type="spellEnd"/>
            <w:r w:rsidRPr="005C52C5">
              <w:rPr>
                <w:sz w:val="18"/>
                <w:szCs w:val="18"/>
              </w:rPr>
              <w:t>: Patient is &gt;8 years, numerate, conscious, and co-operative</w:t>
            </w:r>
          </w:p>
          <w:p w14:paraId="0ED42AA7" w14:textId="77777777" w:rsidR="00BD0DEF" w:rsidRPr="005C52C5" w:rsidRDefault="00000000">
            <w:proofErr w:type="spellStart"/>
            <w:r w:rsidRPr="005C52C5">
              <w:rPr>
                <w:sz w:val="18"/>
                <w:szCs w:val="18"/>
              </w:rPr>
              <w:t>Behavioural_Observational</w:t>
            </w:r>
            <w:proofErr w:type="spellEnd"/>
            <w:r w:rsidRPr="005C52C5">
              <w:rPr>
                <w:sz w:val="18"/>
                <w:szCs w:val="18"/>
              </w:rPr>
              <w:t>: Patient cannot reliably self-report</w:t>
            </w:r>
          </w:p>
        </w:tc>
        <w:tc>
          <w:tcPr>
            <w:tcW w:w="4200" w:type="dxa"/>
            <w:vAlign w:val="center"/>
          </w:tcPr>
          <w:p w14:paraId="7C74F0E7" w14:textId="77777777" w:rsidR="00BD0DEF" w:rsidRPr="005C52C5" w:rsidRDefault="00000000">
            <w:r w:rsidRPr="005C52C5">
              <w:rPr>
                <w:sz w:val="18"/>
                <w:szCs w:val="18"/>
              </w:rPr>
              <w:t xml:space="preserve">Conditional. Mandatory if PAS-01 = Yes. System auto-suggests </w:t>
            </w:r>
            <w:proofErr w:type="spellStart"/>
            <w:r w:rsidRPr="005C52C5">
              <w:rPr>
                <w:sz w:val="18"/>
                <w:szCs w:val="18"/>
              </w:rPr>
              <w:t>Self_Report</w:t>
            </w:r>
            <w:proofErr w:type="spellEnd"/>
            <w:r w:rsidRPr="005C52C5">
              <w:rPr>
                <w:sz w:val="18"/>
                <w:szCs w:val="18"/>
              </w:rPr>
              <w:t xml:space="preserve"> if age &gt;8 and PAS-01 = Yes, and auto-suggests </w:t>
            </w:r>
            <w:proofErr w:type="spellStart"/>
            <w:r w:rsidRPr="005C52C5">
              <w:rPr>
                <w:sz w:val="18"/>
                <w:szCs w:val="18"/>
              </w:rPr>
              <w:t>Behavioural_Observational</w:t>
            </w:r>
            <w:proofErr w:type="spellEnd"/>
            <w:r w:rsidRPr="005C52C5">
              <w:rPr>
                <w:sz w:val="18"/>
                <w:szCs w:val="18"/>
              </w:rPr>
              <w:t xml:space="preserve"> if age ≤5, or PAS-01 = Unable, or an advanced-dementia/intubated/unconscious flag is set elsewhere in the encounter; clinician may override with justification.</w:t>
            </w:r>
          </w:p>
        </w:tc>
        <w:tc>
          <w:tcPr>
            <w:tcW w:w="1800" w:type="dxa"/>
            <w:vAlign w:val="center"/>
          </w:tcPr>
          <w:p w14:paraId="2D4ABC83" w14:textId="77777777" w:rsidR="00BD0DEF" w:rsidRPr="005C52C5" w:rsidRDefault="00000000">
            <w:r w:rsidRPr="005C52C5">
              <w:rPr>
                <w:sz w:val="18"/>
                <w:szCs w:val="18"/>
              </w:rPr>
              <w:t>ePain.02</w:t>
            </w:r>
          </w:p>
        </w:tc>
      </w:tr>
      <w:tr w:rsidR="00BD0DEF" w:rsidRPr="005C52C5" w14:paraId="14809B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493B11E8" w14:textId="77777777" w:rsidR="00BD0DEF" w:rsidRPr="005C52C5" w:rsidRDefault="00000000">
            <w:r w:rsidRPr="005C52C5">
              <w:rPr>
                <w:sz w:val="18"/>
                <w:szCs w:val="18"/>
              </w:rPr>
              <w:lastRenderedPageBreak/>
              <w:t>PAS-02a</w:t>
            </w:r>
          </w:p>
        </w:tc>
        <w:tc>
          <w:tcPr>
            <w:tcW w:w="2200" w:type="dxa"/>
            <w:vAlign w:val="center"/>
          </w:tcPr>
          <w:p w14:paraId="7A2ADA8D" w14:textId="77777777" w:rsidR="00BD0DEF" w:rsidRPr="005C52C5" w:rsidRDefault="00000000">
            <w:r w:rsidRPr="005C52C5">
              <w:rPr>
                <w:sz w:val="18"/>
                <w:szCs w:val="18"/>
              </w:rPr>
              <w:t>Self-Report Pain Score — Numeric Rating Scale (NRS)</w:t>
            </w:r>
          </w:p>
        </w:tc>
        <w:tc>
          <w:tcPr>
            <w:tcW w:w="1300" w:type="dxa"/>
            <w:vAlign w:val="center"/>
          </w:tcPr>
          <w:p w14:paraId="590F5B4B" w14:textId="77777777" w:rsidR="00BD0DEF" w:rsidRPr="005C52C5" w:rsidRDefault="00000000">
            <w:r w:rsidRPr="005C52C5">
              <w:rPr>
                <w:sz w:val="18"/>
                <w:szCs w:val="18"/>
              </w:rPr>
              <w:t>Integer (0–10)</w:t>
            </w:r>
          </w:p>
        </w:tc>
        <w:tc>
          <w:tcPr>
            <w:tcW w:w="3600" w:type="dxa"/>
            <w:vAlign w:val="center"/>
          </w:tcPr>
          <w:p w14:paraId="3D2E20B1" w14:textId="77777777" w:rsidR="00BD0DEF" w:rsidRPr="005C52C5" w:rsidRDefault="00000000">
            <w:r w:rsidRPr="005C52C5">
              <w:rPr>
                <w:sz w:val="18"/>
                <w:szCs w:val="18"/>
              </w:rPr>
              <w:t>Continuous numerical input using the wording: “Can you give your pain a score between 0 and 10, with 0 being no pain and 10 the worst imaginable pain?”</w:t>
            </w:r>
          </w:p>
        </w:tc>
        <w:tc>
          <w:tcPr>
            <w:tcW w:w="4200" w:type="dxa"/>
            <w:vAlign w:val="center"/>
          </w:tcPr>
          <w:p w14:paraId="2DA8F4FA" w14:textId="77777777" w:rsidR="00BD0DEF" w:rsidRPr="005C52C5" w:rsidRDefault="00000000">
            <w:r w:rsidRPr="005C52C5">
              <w:rPr>
                <w:sz w:val="18"/>
                <w:szCs w:val="18"/>
              </w:rPr>
              <w:t xml:space="preserve">Conditional. Default self-report tool if PAS-02 = </w:t>
            </w:r>
            <w:proofErr w:type="spellStart"/>
            <w:r w:rsidRPr="005C52C5">
              <w:rPr>
                <w:sz w:val="18"/>
                <w:szCs w:val="18"/>
              </w:rPr>
              <w:t>Self_Report</w:t>
            </w:r>
            <w:proofErr w:type="spellEnd"/>
            <w:r w:rsidRPr="005C52C5">
              <w:rPr>
                <w:sz w:val="18"/>
                <w:szCs w:val="18"/>
              </w:rPr>
              <w:t xml:space="preserve"> and patient is &gt;8 years, numerate, conscious, and co-operative. If any of these criteria are not met, the system prompts a switch to PAS-02b (FPS-R) or PAS-02c (Adjective Scale).</w:t>
            </w:r>
          </w:p>
        </w:tc>
        <w:tc>
          <w:tcPr>
            <w:tcW w:w="1800" w:type="dxa"/>
            <w:vAlign w:val="center"/>
          </w:tcPr>
          <w:p w14:paraId="45CAEA05" w14:textId="77777777" w:rsidR="00BD0DEF" w:rsidRPr="005C52C5" w:rsidRDefault="00000000">
            <w:r w:rsidRPr="005C52C5">
              <w:rPr>
                <w:sz w:val="18"/>
                <w:szCs w:val="18"/>
              </w:rPr>
              <w:t>ePain.02a</w:t>
            </w:r>
          </w:p>
        </w:tc>
      </w:tr>
      <w:tr w:rsidR="00BD0DEF" w:rsidRPr="005C52C5" w14:paraId="7B6C0C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4D7AE18" w14:textId="77777777" w:rsidR="00BD0DEF" w:rsidRPr="005C52C5" w:rsidRDefault="00000000">
            <w:r w:rsidRPr="005C52C5">
              <w:rPr>
                <w:sz w:val="18"/>
                <w:szCs w:val="18"/>
              </w:rPr>
              <w:t>PAS-02b</w:t>
            </w:r>
          </w:p>
        </w:tc>
        <w:tc>
          <w:tcPr>
            <w:tcW w:w="2200" w:type="dxa"/>
            <w:vAlign w:val="center"/>
          </w:tcPr>
          <w:p w14:paraId="013E8E1D" w14:textId="77777777" w:rsidR="00BD0DEF" w:rsidRPr="005C52C5" w:rsidRDefault="00000000">
            <w:r w:rsidRPr="005C52C5">
              <w:rPr>
                <w:sz w:val="18"/>
                <w:szCs w:val="18"/>
              </w:rPr>
              <w:t>Self-Report Pain Score — Faces Pain Scale-Revised (FPS-R)</w:t>
            </w:r>
          </w:p>
        </w:tc>
        <w:tc>
          <w:tcPr>
            <w:tcW w:w="1300" w:type="dxa"/>
            <w:vAlign w:val="center"/>
          </w:tcPr>
          <w:p w14:paraId="57DE9546" w14:textId="77777777" w:rsidR="00BD0DEF" w:rsidRPr="005C52C5" w:rsidRDefault="00000000">
            <w:r w:rsidRPr="005C52C5">
              <w:rPr>
                <w:sz w:val="18"/>
                <w:szCs w:val="18"/>
              </w:rPr>
              <w:t>Dropdown (Single-select, pictorial 0/2/4/6/8/10)</w:t>
            </w:r>
          </w:p>
        </w:tc>
        <w:tc>
          <w:tcPr>
            <w:tcW w:w="3600" w:type="dxa"/>
            <w:vAlign w:val="center"/>
          </w:tcPr>
          <w:p w14:paraId="111174C0" w14:textId="77777777" w:rsidR="00BD0DEF" w:rsidRPr="005C52C5" w:rsidRDefault="00000000">
            <w:r w:rsidRPr="005C52C5">
              <w:rPr>
                <w:sz w:val="18"/>
                <w:szCs w:val="18"/>
              </w:rPr>
              <w:t>Six-face pictorial scale scored 0, 2, 4, 6, 8, 10. Requires the clinician to carry and present the standard FPS-R card; the corresponding numeric value is recorded on the form.</w:t>
            </w:r>
          </w:p>
        </w:tc>
        <w:tc>
          <w:tcPr>
            <w:tcW w:w="4200" w:type="dxa"/>
            <w:vAlign w:val="center"/>
          </w:tcPr>
          <w:p w14:paraId="65B8B247" w14:textId="77777777" w:rsidR="00BD0DEF" w:rsidRPr="005C52C5" w:rsidRDefault="00000000">
            <w:r w:rsidRPr="005C52C5">
              <w:rPr>
                <w:sz w:val="18"/>
                <w:szCs w:val="18"/>
              </w:rPr>
              <w:t>Conditional. Available for non-numerate patients, patients not sharing a common language with the clinician, elderly patients, or any patient &gt;8 years as an alternative to PAS-02a. System reminds the clinician that the physical FPS-R card is required equipment before this option can be selected.</w:t>
            </w:r>
          </w:p>
        </w:tc>
        <w:tc>
          <w:tcPr>
            <w:tcW w:w="1800" w:type="dxa"/>
            <w:vAlign w:val="center"/>
          </w:tcPr>
          <w:p w14:paraId="799C4766" w14:textId="77777777" w:rsidR="00BD0DEF" w:rsidRPr="005C52C5" w:rsidRDefault="00000000">
            <w:r w:rsidRPr="005C52C5">
              <w:rPr>
                <w:sz w:val="18"/>
                <w:szCs w:val="18"/>
              </w:rPr>
              <w:t>ePain.02b</w:t>
            </w:r>
          </w:p>
        </w:tc>
      </w:tr>
      <w:tr w:rsidR="00BD0DEF" w:rsidRPr="005C52C5" w14:paraId="2FA175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B2FA6B5" w14:textId="77777777" w:rsidR="00BD0DEF" w:rsidRPr="005C52C5" w:rsidRDefault="00000000">
            <w:r w:rsidRPr="005C52C5">
              <w:rPr>
                <w:sz w:val="18"/>
                <w:szCs w:val="18"/>
              </w:rPr>
              <w:t>PAS-02c</w:t>
            </w:r>
          </w:p>
        </w:tc>
        <w:tc>
          <w:tcPr>
            <w:tcW w:w="2200" w:type="dxa"/>
            <w:vAlign w:val="center"/>
          </w:tcPr>
          <w:p w14:paraId="6E1B67CF" w14:textId="77777777" w:rsidR="00BD0DEF" w:rsidRPr="005C52C5" w:rsidRDefault="00000000">
            <w:r w:rsidRPr="005C52C5">
              <w:rPr>
                <w:sz w:val="18"/>
                <w:szCs w:val="18"/>
              </w:rPr>
              <w:t>Self-Report Pain Score — Adjective Pain Scale</w:t>
            </w:r>
          </w:p>
        </w:tc>
        <w:tc>
          <w:tcPr>
            <w:tcW w:w="1300" w:type="dxa"/>
            <w:vAlign w:val="center"/>
          </w:tcPr>
          <w:p w14:paraId="2C6A6C5B" w14:textId="77777777" w:rsidR="00BD0DEF" w:rsidRPr="005C52C5" w:rsidRDefault="00000000">
            <w:r w:rsidRPr="005C52C5">
              <w:rPr>
                <w:sz w:val="18"/>
                <w:szCs w:val="18"/>
              </w:rPr>
              <w:t>Dropdown (</w:t>
            </w:r>
            <w:proofErr w:type="gramStart"/>
            <w:r w:rsidRPr="005C52C5">
              <w:rPr>
                <w:sz w:val="18"/>
                <w:szCs w:val="18"/>
              </w:rPr>
              <w:t>Single-select</w:t>
            </w:r>
            <w:proofErr w:type="gram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09CBB827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Mild</w:t>
            </w:r>
          </w:p>
          <w:p w14:paraId="67646285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Moderate</w:t>
            </w:r>
          </w:p>
          <w:p w14:paraId="1124648E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Severe</w:t>
            </w:r>
          </w:p>
          <w:p w14:paraId="3C326611" w14:textId="77777777" w:rsidR="00BD0DEF" w:rsidRPr="005C52C5" w:rsidRDefault="00000000">
            <w:proofErr w:type="spellStart"/>
            <w:r w:rsidRPr="005C52C5">
              <w:rPr>
                <w:sz w:val="18"/>
                <w:szCs w:val="18"/>
              </w:rPr>
              <w:t>Very_Severe</w:t>
            </w:r>
            <w:proofErr w:type="spellEnd"/>
          </w:p>
        </w:tc>
        <w:tc>
          <w:tcPr>
            <w:tcW w:w="4200" w:type="dxa"/>
            <w:vAlign w:val="center"/>
          </w:tcPr>
          <w:p w14:paraId="748262C7" w14:textId="77777777" w:rsidR="00BD0DEF" w:rsidRPr="005C52C5" w:rsidRDefault="00000000">
            <w:r w:rsidRPr="005C52C5">
              <w:rPr>
                <w:sz w:val="18"/>
                <w:szCs w:val="18"/>
              </w:rPr>
              <w:t>Conditional. Fallback self-report option if PAS-02a (NRS) and PAS-02b (FPS-R) cannot be used. System maps the selected adjective to an equivalent NRS band for downstream MGT/REA threshold logic (Mild≈2–3, Moderate≈4–5, Severe≈6–7, Very_Severe≈8–10).</w:t>
            </w:r>
          </w:p>
        </w:tc>
        <w:tc>
          <w:tcPr>
            <w:tcW w:w="1800" w:type="dxa"/>
            <w:vAlign w:val="center"/>
          </w:tcPr>
          <w:p w14:paraId="49146CDF" w14:textId="77777777" w:rsidR="00BD0DEF" w:rsidRPr="005C52C5" w:rsidRDefault="00000000">
            <w:r w:rsidRPr="005C52C5">
              <w:rPr>
                <w:sz w:val="18"/>
                <w:szCs w:val="18"/>
              </w:rPr>
              <w:t>ePain.02c</w:t>
            </w:r>
          </w:p>
        </w:tc>
      </w:tr>
      <w:tr w:rsidR="00BD0DEF" w:rsidRPr="005C52C5" w14:paraId="316914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018910A" w14:textId="77777777" w:rsidR="00BD0DEF" w:rsidRPr="005C52C5" w:rsidRDefault="00000000">
            <w:r w:rsidRPr="005C52C5">
              <w:rPr>
                <w:sz w:val="18"/>
                <w:szCs w:val="18"/>
              </w:rPr>
              <w:t>PAS-06</w:t>
            </w:r>
          </w:p>
        </w:tc>
        <w:tc>
          <w:tcPr>
            <w:tcW w:w="2200" w:type="dxa"/>
            <w:vAlign w:val="center"/>
          </w:tcPr>
          <w:p w14:paraId="29812319" w14:textId="77777777" w:rsidR="00BD0DEF" w:rsidRPr="005C52C5" w:rsidRDefault="00000000">
            <w:r w:rsidRPr="005C52C5">
              <w:rPr>
                <w:sz w:val="18"/>
                <w:szCs w:val="18"/>
              </w:rPr>
              <w:t>Behavioural Pain Tool Selection</w:t>
            </w:r>
          </w:p>
        </w:tc>
        <w:tc>
          <w:tcPr>
            <w:tcW w:w="1300" w:type="dxa"/>
            <w:vAlign w:val="center"/>
          </w:tcPr>
          <w:p w14:paraId="5A2C303A" w14:textId="77777777" w:rsidR="00BD0DEF" w:rsidRPr="005C52C5" w:rsidRDefault="00000000">
            <w:r w:rsidRPr="005C52C5">
              <w:rPr>
                <w:sz w:val="18"/>
                <w:szCs w:val="18"/>
              </w:rPr>
              <w:t>Dropdown (Single-select, system-suggested)</w:t>
            </w:r>
          </w:p>
        </w:tc>
        <w:tc>
          <w:tcPr>
            <w:tcW w:w="3600" w:type="dxa"/>
            <w:vAlign w:val="center"/>
          </w:tcPr>
          <w:p w14:paraId="6C42F91C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 xml:space="preserve">FLACC: Face, Legs, Arms, Cry, </w:t>
            </w:r>
            <w:proofErr w:type="spellStart"/>
            <w:r w:rsidRPr="005C52C5">
              <w:rPr>
                <w:sz w:val="18"/>
                <w:szCs w:val="18"/>
              </w:rPr>
              <w:t>Consolability</w:t>
            </w:r>
            <w:proofErr w:type="spellEnd"/>
          </w:p>
          <w:p w14:paraId="605B916B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PAINAD: Pain Assessment in Advanced Dementia</w:t>
            </w:r>
          </w:p>
          <w:p w14:paraId="33E6A571" w14:textId="77777777" w:rsidR="00BD0DEF" w:rsidRPr="005C52C5" w:rsidRDefault="00000000">
            <w:r w:rsidRPr="005C52C5">
              <w:rPr>
                <w:sz w:val="18"/>
                <w:szCs w:val="18"/>
              </w:rPr>
              <w:t>CPOT: Critical-Care Pain Observation Tool</w:t>
            </w:r>
          </w:p>
        </w:tc>
        <w:tc>
          <w:tcPr>
            <w:tcW w:w="4200" w:type="dxa"/>
            <w:vAlign w:val="center"/>
          </w:tcPr>
          <w:p w14:paraId="3265A549" w14:textId="77777777" w:rsidR="00BD0DEF" w:rsidRPr="005C52C5" w:rsidRDefault="00000000">
            <w:r w:rsidRPr="005C52C5">
              <w:rPr>
                <w:sz w:val="18"/>
                <w:szCs w:val="18"/>
              </w:rPr>
              <w:t xml:space="preserve">Conditional. Mandatory if PAS-02 = </w:t>
            </w:r>
            <w:proofErr w:type="spellStart"/>
            <w:r w:rsidRPr="005C52C5">
              <w:rPr>
                <w:sz w:val="18"/>
                <w:szCs w:val="18"/>
              </w:rPr>
              <w:t>Behavioural_Observational</w:t>
            </w:r>
            <w:proofErr w:type="spellEnd"/>
            <w:r w:rsidRPr="005C52C5">
              <w:rPr>
                <w:sz w:val="18"/>
                <w:szCs w:val="18"/>
              </w:rPr>
              <w:t>. System auto-selects FLACC if patient age &lt;5 years, PAINAD if an advanced-dementia flag is documented, and CPOT if the patient is unconscious or intubated (see SED module for the linked sedation assessment). Clinician may override with justification.</w:t>
            </w:r>
          </w:p>
        </w:tc>
        <w:tc>
          <w:tcPr>
            <w:tcW w:w="1800" w:type="dxa"/>
            <w:vAlign w:val="center"/>
          </w:tcPr>
          <w:p w14:paraId="0082B512" w14:textId="77777777" w:rsidR="00BD0DEF" w:rsidRPr="005C52C5" w:rsidRDefault="00000000">
            <w:r w:rsidRPr="005C52C5">
              <w:rPr>
                <w:sz w:val="18"/>
                <w:szCs w:val="18"/>
              </w:rPr>
              <w:t>ePain.06</w:t>
            </w:r>
          </w:p>
        </w:tc>
      </w:tr>
      <w:tr w:rsidR="00BD0DEF" w:rsidRPr="005C52C5" w14:paraId="402B60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755D54C" w14:textId="77777777" w:rsidR="00BD0DEF" w:rsidRPr="005C52C5" w:rsidRDefault="00000000">
            <w:r w:rsidRPr="005C52C5">
              <w:rPr>
                <w:sz w:val="18"/>
                <w:szCs w:val="18"/>
              </w:rPr>
              <w:t>PAS-06a</w:t>
            </w:r>
          </w:p>
        </w:tc>
        <w:tc>
          <w:tcPr>
            <w:tcW w:w="2200" w:type="dxa"/>
            <w:vAlign w:val="center"/>
          </w:tcPr>
          <w:p w14:paraId="22E47EDE" w14:textId="77777777" w:rsidR="00BD0DEF" w:rsidRPr="005C52C5" w:rsidRDefault="00000000">
            <w:r w:rsidRPr="005C52C5">
              <w:rPr>
                <w:sz w:val="18"/>
                <w:szCs w:val="18"/>
              </w:rPr>
              <w:t>FLACC Score</w:t>
            </w:r>
          </w:p>
        </w:tc>
        <w:tc>
          <w:tcPr>
            <w:tcW w:w="1300" w:type="dxa"/>
            <w:vAlign w:val="center"/>
          </w:tcPr>
          <w:p w14:paraId="32E3D9F6" w14:textId="77777777" w:rsidR="00BD0DEF" w:rsidRPr="005C52C5" w:rsidRDefault="00000000">
            <w:r w:rsidRPr="005C52C5">
              <w:rPr>
                <w:sz w:val="18"/>
                <w:szCs w:val="18"/>
              </w:rPr>
              <w:t>Integer (0–10, calculated from 5 components)</w:t>
            </w:r>
          </w:p>
        </w:tc>
        <w:tc>
          <w:tcPr>
            <w:tcW w:w="3600" w:type="dxa"/>
            <w:vAlign w:val="center"/>
          </w:tcPr>
          <w:p w14:paraId="6A2D8340" w14:textId="77777777" w:rsidR="00BD0DEF" w:rsidRPr="005C52C5" w:rsidRDefault="00000000">
            <w:r w:rsidRPr="005C52C5">
              <w:rPr>
                <w:sz w:val="18"/>
                <w:szCs w:val="18"/>
              </w:rPr>
              <w:t xml:space="preserve">Sum of Face, Legs, Activity, Cry, </w:t>
            </w:r>
            <w:proofErr w:type="spellStart"/>
            <w:r w:rsidRPr="005C52C5">
              <w:rPr>
                <w:sz w:val="18"/>
                <w:szCs w:val="18"/>
              </w:rPr>
              <w:t>Consolability</w:t>
            </w:r>
            <w:proofErr w:type="spellEnd"/>
            <w:r w:rsidRPr="005C52C5">
              <w:rPr>
                <w:sz w:val="18"/>
                <w:szCs w:val="18"/>
              </w:rPr>
              <w:t xml:space="preserve"> components (0–2 each)</w:t>
            </w:r>
          </w:p>
        </w:tc>
        <w:tc>
          <w:tcPr>
            <w:tcW w:w="4200" w:type="dxa"/>
            <w:vAlign w:val="center"/>
          </w:tcPr>
          <w:p w14:paraId="6F111E61" w14:textId="77777777" w:rsidR="00BD0DEF" w:rsidRPr="005C52C5" w:rsidRDefault="00000000">
            <w:r w:rsidRPr="005C52C5">
              <w:rPr>
                <w:sz w:val="18"/>
                <w:szCs w:val="18"/>
              </w:rPr>
              <w:t>Conditional. Mandatory if PAS-06 = FLACC. Auto-selected for patients &lt;5 years.</w:t>
            </w:r>
          </w:p>
        </w:tc>
        <w:tc>
          <w:tcPr>
            <w:tcW w:w="1800" w:type="dxa"/>
            <w:vAlign w:val="center"/>
          </w:tcPr>
          <w:p w14:paraId="7EC75596" w14:textId="77777777" w:rsidR="00BD0DEF" w:rsidRPr="005C52C5" w:rsidRDefault="00000000">
            <w:r w:rsidRPr="005C52C5">
              <w:rPr>
                <w:sz w:val="18"/>
                <w:szCs w:val="18"/>
              </w:rPr>
              <w:t>ePain.06a</w:t>
            </w:r>
          </w:p>
        </w:tc>
      </w:tr>
      <w:tr w:rsidR="00BD0DEF" w:rsidRPr="005C52C5" w14:paraId="02AB42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B1BC564" w14:textId="77777777" w:rsidR="00BD0DEF" w:rsidRPr="005C52C5" w:rsidRDefault="00000000">
            <w:r w:rsidRPr="005C52C5">
              <w:rPr>
                <w:sz w:val="18"/>
                <w:szCs w:val="18"/>
              </w:rPr>
              <w:t>PAS-06b</w:t>
            </w:r>
          </w:p>
        </w:tc>
        <w:tc>
          <w:tcPr>
            <w:tcW w:w="2200" w:type="dxa"/>
            <w:vAlign w:val="center"/>
          </w:tcPr>
          <w:p w14:paraId="53707AB9" w14:textId="77777777" w:rsidR="00BD0DEF" w:rsidRPr="005C52C5" w:rsidRDefault="00000000">
            <w:r w:rsidRPr="005C52C5">
              <w:rPr>
                <w:sz w:val="18"/>
                <w:szCs w:val="18"/>
              </w:rPr>
              <w:t>PAINAD Score</w:t>
            </w:r>
          </w:p>
        </w:tc>
        <w:tc>
          <w:tcPr>
            <w:tcW w:w="1300" w:type="dxa"/>
            <w:vAlign w:val="center"/>
          </w:tcPr>
          <w:p w14:paraId="1D20EC8B" w14:textId="77777777" w:rsidR="00BD0DEF" w:rsidRPr="005C52C5" w:rsidRDefault="00000000">
            <w:r w:rsidRPr="005C52C5">
              <w:rPr>
                <w:sz w:val="18"/>
                <w:szCs w:val="18"/>
              </w:rPr>
              <w:t>Integer (0–10, calculated from 5 components)</w:t>
            </w:r>
          </w:p>
        </w:tc>
        <w:tc>
          <w:tcPr>
            <w:tcW w:w="3600" w:type="dxa"/>
            <w:vAlign w:val="center"/>
          </w:tcPr>
          <w:p w14:paraId="131F421A" w14:textId="77777777" w:rsidR="00BD0DEF" w:rsidRPr="005C52C5" w:rsidRDefault="00000000">
            <w:r w:rsidRPr="005C52C5">
              <w:rPr>
                <w:sz w:val="18"/>
                <w:szCs w:val="18"/>
              </w:rPr>
              <w:t xml:space="preserve">Sum of Breathing, Negative Vocalisation, Facial Expression, Body Language, </w:t>
            </w:r>
            <w:proofErr w:type="spellStart"/>
            <w:r w:rsidRPr="005C52C5">
              <w:rPr>
                <w:sz w:val="18"/>
                <w:szCs w:val="18"/>
              </w:rPr>
              <w:t>Consolability</w:t>
            </w:r>
            <w:proofErr w:type="spellEnd"/>
            <w:r w:rsidRPr="005C52C5">
              <w:rPr>
                <w:sz w:val="18"/>
                <w:szCs w:val="18"/>
              </w:rPr>
              <w:t xml:space="preserve"> components (0–2 each)</w:t>
            </w:r>
          </w:p>
        </w:tc>
        <w:tc>
          <w:tcPr>
            <w:tcW w:w="4200" w:type="dxa"/>
            <w:vAlign w:val="center"/>
          </w:tcPr>
          <w:p w14:paraId="31379C5D" w14:textId="77777777" w:rsidR="00BD0DEF" w:rsidRPr="005C52C5" w:rsidRDefault="00000000">
            <w:r w:rsidRPr="005C52C5">
              <w:rPr>
                <w:sz w:val="18"/>
                <w:szCs w:val="18"/>
              </w:rPr>
              <w:t>Conditional. Mandatory if PAS-06 = PAINAD. Auto-selected where an advanced-dementia flag is documented in patient history.</w:t>
            </w:r>
          </w:p>
        </w:tc>
        <w:tc>
          <w:tcPr>
            <w:tcW w:w="1800" w:type="dxa"/>
            <w:vAlign w:val="center"/>
          </w:tcPr>
          <w:p w14:paraId="3D76691D" w14:textId="77777777" w:rsidR="00BD0DEF" w:rsidRPr="005C52C5" w:rsidRDefault="00000000">
            <w:r w:rsidRPr="005C52C5">
              <w:rPr>
                <w:sz w:val="18"/>
                <w:szCs w:val="18"/>
              </w:rPr>
              <w:t>ePain.06b</w:t>
            </w:r>
          </w:p>
        </w:tc>
      </w:tr>
      <w:tr w:rsidR="00BD0DEF" w:rsidRPr="005C52C5" w14:paraId="5BB21C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F1EF3C1" w14:textId="77777777" w:rsidR="00BD0DEF" w:rsidRPr="005C52C5" w:rsidRDefault="00000000">
            <w:r w:rsidRPr="005C52C5">
              <w:rPr>
                <w:sz w:val="18"/>
                <w:szCs w:val="18"/>
              </w:rPr>
              <w:t>PAS-06c</w:t>
            </w:r>
          </w:p>
        </w:tc>
        <w:tc>
          <w:tcPr>
            <w:tcW w:w="2200" w:type="dxa"/>
            <w:vAlign w:val="center"/>
          </w:tcPr>
          <w:p w14:paraId="617A35DD" w14:textId="77777777" w:rsidR="00BD0DEF" w:rsidRPr="005C52C5" w:rsidRDefault="00000000">
            <w:r w:rsidRPr="005C52C5">
              <w:rPr>
                <w:sz w:val="18"/>
                <w:szCs w:val="18"/>
              </w:rPr>
              <w:t>CPOT Score</w:t>
            </w:r>
          </w:p>
        </w:tc>
        <w:tc>
          <w:tcPr>
            <w:tcW w:w="1300" w:type="dxa"/>
            <w:vAlign w:val="center"/>
          </w:tcPr>
          <w:p w14:paraId="28714EB5" w14:textId="77777777" w:rsidR="00BD0DEF" w:rsidRPr="005C52C5" w:rsidRDefault="00000000">
            <w:r w:rsidRPr="005C52C5">
              <w:rPr>
                <w:sz w:val="18"/>
                <w:szCs w:val="18"/>
              </w:rPr>
              <w:t>Integer (0–8, calculated from 4 components)</w:t>
            </w:r>
          </w:p>
        </w:tc>
        <w:tc>
          <w:tcPr>
            <w:tcW w:w="3600" w:type="dxa"/>
            <w:vAlign w:val="center"/>
          </w:tcPr>
          <w:p w14:paraId="1DE52D0E" w14:textId="77777777" w:rsidR="00BD0DEF" w:rsidRPr="005C52C5" w:rsidRDefault="00000000">
            <w:r w:rsidRPr="005C52C5">
              <w:rPr>
                <w:sz w:val="18"/>
                <w:szCs w:val="18"/>
              </w:rPr>
              <w:t>Sum of Facial Expression, Body Movements, Muscle Tension, Ventilator Compliance/Vocalisation components (0–2 each)</w:t>
            </w:r>
          </w:p>
        </w:tc>
        <w:tc>
          <w:tcPr>
            <w:tcW w:w="4200" w:type="dxa"/>
            <w:vAlign w:val="center"/>
          </w:tcPr>
          <w:p w14:paraId="7BFE2782" w14:textId="77777777" w:rsidR="00BD0DEF" w:rsidRPr="005C52C5" w:rsidRDefault="00000000">
            <w:r w:rsidRPr="005C52C5">
              <w:rPr>
                <w:sz w:val="18"/>
                <w:szCs w:val="18"/>
              </w:rPr>
              <w:t>Conditional. Mandatory if PAS-06 = CPOT. Auto-selected for unconscious or intubated patients; system prompts concurrent completion of SED-01 (RASS) since sedation depth must be assessed separately from pain in this population.</w:t>
            </w:r>
          </w:p>
        </w:tc>
        <w:tc>
          <w:tcPr>
            <w:tcW w:w="1800" w:type="dxa"/>
            <w:vAlign w:val="center"/>
          </w:tcPr>
          <w:p w14:paraId="603E939F" w14:textId="77777777" w:rsidR="00BD0DEF" w:rsidRPr="005C52C5" w:rsidRDefault="00000000">
            <w:r w:rsidRPr="005C52C5">
              <w:rPr>
                <w:sz w:val="18"/>
                <w:szCs w:val="18"/>
              </w:rPr>
              <w:t>ePain.06c</w:t>
            </w:r>
          </w:p>
        </w:tc>
      </w:tr>
      <w:tr w:rsidR="00BD0DEF" w:rsidRPr="005C52C5" w14:paraId="1D06F0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AEC9CAF" w14:textId="77777777" w:rsidR="00BD0DEF" w:rsidRPr="005C52C5" w:rsidRDefault="00000000">
            <w:r w:rsidRPr="005C52C5">
              <w:rPr>
                <w:sz w:val="18"/>
                <w:szCs w:val="18"/>
              </w:rPr>
              <w:t>PAS-08</w:t>
            </w:r>
          </w:p>
        </w:tc>
        <w:tc>
          <w:tcPr>
            <w:tcW w:w="2200" w:type="dxa"/>
            <w:vAlign w:val="center"/>
          </w:tcPr>
          <w:p w14:paraId="4243C8DB" w14:textId="77777777" w:rsidR="00BD0DEF" w:rsidRPr="005C52C5" w:rsidRDefault="00000000">
            <w:r w:rsidRPr="005C52C5">
              <w:rPr>
                <w:sz w:val="18"/>
                <w:szCs w:val="18"/>
              </w:rPr>
              <w:t>Normalized Pain Score (Calculated)</w:t>
            </w:r>
          </w:p>
        </w:tc>
        <w:tc>
          <w:tcPr>
            <w:tcW w:w="1300" w:type="dxa"/>
            <w:vAlign w:val="center"/>
          </w:tcPr>
          <w:p w14:paraId="3D7D46E3" w14:textId="77777777" w:rsidR="00BD0DEF" w:rsidRPr="005C52C5" w:rsidRDefault="00000000">
            <w:r w:rsidRPr="005C52C5">
              <w:rPr>
                <w:sz w:val="18"/>
                <w:szCs w:val="18"/>
              </w:rPr>
              <w:t>Integer (0–10, calculated) or Flag (</w:t>
            </w:r>
            <w:proofErr w:type="spellStart"/>
            <w:r w:rsidRPr="005C52C5">
              <w:rPr>
                <w:sz w:val="18"/>
                <w:szCs w:val="18"/>
              </w:rPr>
              <w:t>CPOT_Pain_Likely</w:t>
            </w:r>
            <w:proofErr w:type="spell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0A153754" w14:textId="77777777" w:rsidR="00BD0DEF" w:rsidRPr="005C52C5" w:rsidRDefault="00000000">
            <w:r w:rsidRPr="005C52C5">
              <w:rPr>
                <w:sz w:val="18"/>
                <w:szCs w:val="18"/>
              </w:rPr>
              <w:t xml:space="preserve">Auto-calculated: equals PAS-02a directly; equals PAS-02b (FPS-R value) directly; derived from the PAS-02c adjective-to-NRS band midpoint; equals PAS-06a (FLACC) directly; equals PAS-06b (PAINAD) directly. If PAS-06c (CPOT) was used, no numeric equivalence is forced — the system instead sets a </w:t>
            </w:r>
            <w:proofErr w:type="spellStart"/>
            <w:r w:rsidRPr="005C52C5">
              <w:rPr>
                <w:sz w:val="18"/>
                <w:szCs w:val="18"/>
              </w:rPr>
              <w:t>CPOT_Pain_Likely</w:t>
            </w:r>
            <w:proofErr w:type="spellEnd"/>
            <w:r w:rsidRPr="005C52C5">
              <w:rPr>
                <w:sz w:val="18"/>
                <w:szCs w:val="18"/>
              </w:rPr>
              <w:t xml:space="preserve"> flag when CPOT ≥3, per </w:t>
            </w:r>
            <w:r w:rsidRPr="005C52C5">
              <w:rPr>
                <w:sz w:val="18"/>
                <w:szCs w:val="18"/>
              </w:rPr>
              <w:lastRenderedPageBreak/>
              <w:t>the validated CPOT cut-off for clinically important pain.</w:t>
            </w:r>
          </w:p>
        </w:tc>
        <w:tc>
          <w:tcPr>
            <w:tcW w:w="4200" w:type="dxa"/>
            <w:vAlign w:val="center"/>
          </w:tcPr>
          <w:p w14:paraId="6AF84237" w14:textId="77777777" w:rsidR="00BD0DEF" w:rsidRPr="005C52C5" w:rsidRDefault="00000000">
            <w:r w:rsidRPr="005C52C5">
              <w:rPr>
                <w:sz w:val="18"/>
                <w:szCs w:val="18"/>
              </w:rPr>
              <w:lastRenderedPageBreak/>
              <w:t>Calculated field. No manual entry. This is the field referenced by all downstream severity-threshold logic (MGT-01, MGT-08, REA-01/02, VAL-01, VAL-02, VAL-05, SPC-01) so that the same thresholds apply consistently regardless of which tool was used to assess the patient.</w:t>
            </w:r>
          </w:p>
        </w:tc>
        <w:tc>
          <w:tcPr>
            <w:tcW w:w="1800" w:type="dxa"/>
            <w:vAlign w:val="center"/>
          </w:tcPr>
          <w:p w14:paraId="51113ABB" w14:textId="77777777" w:rsidR="00BD0DEF" w:rsidRPr="005C52C5" w:rsidRDefault="00000000">
            <w:r w:rsidRPr="005C52C5">
              <w:rPr>
                <w:sz w:val="18"/>
                <w:szCs w:val="18"/>
              </w:rPr>
              <w:t>Derived from PAS-02a/b/c or PAS-06a/b/c</w:t>
            </w:r>
          </w:p>
        </w:tc>
      </w:tr>
      <w:tr w:rsidR="00BD0DEF" w:rsidRPr="005C52C5" w14:paraId="3203F4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E424CEE" w14:textId="77777777" w:rsidR="00BD0DEF" w:rsidRPr="005C52C5" w:rsidRDefault="00000000">
            <w:r w:rsidRPr="005C52C5">
              <w:rPr>
                <w:sz w:val="18"/>
                <w:szCs w:val="18"/>
              </w:rPr>
              <w:t>PAS-03</w:t>
            </w:r>
          </w:p>
        </w:tc>
        <w:tc>
          <w:tcPr>
            <w:tcW w:w="2200" w:type="dxa"/>
            <w:vAlign w:val="center"/>
          </w:tcPr>
          <w:p w14:paraId="408E1D4E" w14:textId="77777777" w:rsidR="00BD0DEF" w:rsidRPr="005C52C5" w:rsidRDefault="00000000">
            <w:r w:rsidRPr="005C52C5">
              <w:rPr>
                <w:sz w:val="18"/>
                <w:szCs w:val="18"/>
              </w:rPr>
              <w:t>Time of Initial Pain Assessment</w:t>
            </w:r>
          </w:p>
        </w:tc>
        <w:tc>
          <w:tcPr>
            <w:tcW w:w="1300" w:type="dxa"/>
            <w:vAlign w:val="center"/>
          </w:tcPr>
          <w:p w14:paraId="270700D2" w14:textId="77777777" w:rsidR="00BD0DEF" w:rsidRPr="005C52C5" w:rsidRDefault="00000000">
            <w:r w:rsidRPr="005C52C5">
              <w:rPr>
                <w:sz w:val="18"/>
                <w:szCs w:val="18"/>
              </w:rPr>
              <w:t>Time (HH:</w:t>
            </w:r>
            <w:proofErr w:type="gramStart"/>
            <w:r w:rsidRPr="005C52C5">
              <w:rPr>
                <w:sz w:val="18"/>
                <w:szCs w:val="18"/>
              </w:rPr>
              <w:t>MM:SS</w:t>
            </w:r>
            <w:proofErr w:type="gram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52B736B4" w14:textId="77777777" w:rsidR="00BD0DEF" w:rsidRPr="005C52C5" w:rsidRDefault="00000000">
            <w:r w:rsidRPr="005C52C5">
              <w:rPr>
                <w:sz w:val="18"/>
                <w:szCs w:val="18"/>
              </w:rPr>
              <w:t>Standard timestamp format</w:t>
            </w:r>
          </w:p>
        </w:tc>
        <w:tc>
          <w:tcPr>
            <w:tcW w:w="4200" w:type="dxa"/>
            <w:vAlign w:val="center"/>
          </w:tcPr>
          <w:p w14:paraId="59BA7CFE" w14:textId="77777777" w:rsidR="00BD0DEF" w:rsidRPr="005C52C5" w:rsidRDefault="00000000">
            <w:r w:rsidRPr="005C52C5">
              <w:rPr>
                <w:sz w:val="18"/>
                <w:szCs w:val="18"/>
              </w:rPr>
              <w:t>Mandatory field if PAS-01 ≠ No. Must be recorded at first patient contact; system flags if entered &gt;10 minutes after dispatch-confirmed on-scene time.</w:t>
            </w:r>
          </w:p>
        </w:tc>
        <w:tc>
          <w:tcPr>
            <w:tcW w:w="1800" w:type="dxa"/>
            <w:vAlign w:val="center"/>
          </w:tcPr>
          <w:p w14:paraId="625A01CD" w14:textId="77777777" w:rsidR="00BD0DEF" w:rsidRPr="005C52C5" w:rsidRDefault="00000000">
            <w:r w:rsidRPr="005C52C5">
              <w:rPr>
                <w:sz w:val="18"/>
                <w:szCs w:val="18"/>
              </w:rPr>
              <w:t>eTimes.03 / ePain.03</w:t>
            </w:r>
          </w:p>
        </w:tc>
      </w:tr>
      <w:tr w:rsidR="00BD0DEF" w:rsidRPr="005C52C5" w14:paraId="161C53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CB5B996" w14:textId="77777777" w:rsidR="00BD0DEF" w:rsidRPr="005C52C5" w:rsidRDefault="00000000">
            <w:r w:rsidRPr="005C52C5">
              <w:rPr>
                <w:sz w:val="18"/>
                <w:szCs w:val="18"/>
              </w:rPr>
              <w:t>PAS-05</w:t>
            </w:r>
          </w:p>
        </w:tc>
        <w:tc>
          <w:tcPr>
            <w:tcW w:w="2200" w:type="dxa"/>
            <w:vAlign w:val="center"/>
          </w:tcPr>
          <w:p w14:paraId="429D91CC" w14:textId="77777777" w:rsidR="00BD0DEF" w:rsidRPr="005C52C5" w:rsidRDefault="00000000">
            <w:r w:rsidRPr="005C52C5">
              <w:rPr>
                <w:sz w:val="18"/>
                <w:szCs w:val="18"/>
              </w:rPr>
              <w:t>Primary Pain Type</w:t>
            </w:r>
          </w:p>
        </w:tc>
        <w:tc>
          <w:tcPr>
            <w:tcW w:w="1300" w:type="dxa"/>
            <w:vAlign w:val="center"/>
          </w:tcPr>
          <w:p w14:paraId="31EF24F0" w14:textId="77777777" w:rsidR="00BD0DEF" w:rsidRPr="005C52C5" w:rsidRDefault="00000000">
            <w:r w:rsidRPr="005C52C5">
              <w:rPr>
                <w:sz w:val="18"/>
                <w:szCs w:val="18"/>
              </w:rPr>
              <w:t>Dropdown (</w:t>
            </w:r>
            <w:proofErr w:type="gramStart"/>
            <w:r w:rsidRPr="005C52C5">
              <w:rPr>
                <w:sz w:val="18"/>
                <w:szCs w:val="18"/>
              </w:rPr>
              <w:t>Single-select</w:t>
            </w:r>
            <w:proofErr w:type="gram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3E68DF42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Presenting: Illness- or injury-related pain at presentation</w:t>
            </w:r>
          </w:p>
          <w:p w14:paraId="5849B92C" w14:textId="77777777" w:rsidR="00BD0DEF" w:rsidRPr="005C52C5" w:rsidRDefault="00000000">
            <w:r w:rsidRPr="005C52C5">
              <w:rPr>
                <w:sz w:val="18"/>
                <w:szCs w:val="18"/>
              </w:rPr>
              <w:t>Procedural: Pain related to a medical test or intervention (e.g., IV insertion, splinting, extrication)</w:t>
            </w:r>
          </w:p>
        </w:tc>
        <w:tc>
          <w:tcPr>
            <w:tcW w:w="4200" w:type="dxa"/>
            <w:vAlign w:val="center"/>
          </w:tcPr>
          <w:p w14:paraId="1F51B0CB" w14:textId="77777777" w:rsidR="00BD0DEF" w:rsidRPr="005C52C5" w:rsidRDefault="00000000">
            <w:r w:rsidRPr="005C52C5">
              <w:rPr>
                <w:sz w:val="18"/>
                <w:szCs w:val="18"/>
              </w:rPr>
              <w:t>Mandatory field. Analytic field only – distinguishes presenting from procedural pain given the disproportionate focus on presenting pain identified in the quality-indicator literature.</w:t>
            </w:r>
          </w:p>
        </w:tc>
        <w:tc>
          <w:tcPr>
            <w:tcW w:w="1800" w:type="dxa"/>
            <w:vAlign w:val="center"/>
          </w:tcPr>
          <w:p w14:paraId="1BF80D20" w14:textId="77777777" w:rsidR="00BD0DEF" w:rsidRPr="005C52C5" w:rsidRDefault="00000000">
            <w:r w:rsidRPr="005C52C5">
              <w:rPr>
                <w:sz w:val="18"/>
                <w:szCs w:val="18"/>
              </w:rPr>
              <w:t>ePain.04</w:t>
            </w:r>
          </w:p>
        </w:tc>
      </w:tr>
      <w:tr w:rsidR="00BD0DEF" w:rsidRPr="005C52C5" w14:paraId="4B0EE8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7A900B0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PAS-05a</w:t>
            </w:r>
          </w:p>
        </w:tc>
        <w:tc>
          <w:tcPr>
            <w:tcW w:w="2200" w:type="dxa"/>
            <w:vAlign w:val="center"/>
          </w:tcPr>
          <w:p w14:paraId="098C4A0A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Pain Onset and Duration</w:t>
            </w:r>
          </w:p>
        </w:tc>
        <w:tc>
          <w:tcPr>
            <w:tcW w:w="1300" w:type="dxa"/>
            <w:vAlign w:val="center"/>
          </w:tcPr>
          <w:p w14:paraId="66011CE6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Dropdown (</w:t>
            </w:r>
            <w:proofErr w:type="gramStart"/>
            <w:r w:rsidRPr="005C52C5">
              <w:rPr>
                <w:sz w:val="18"/>
                <w:szCs w:val="18"/>
                <w:highlight w:val="yellow"/>
              </w:rPr>
              <w:t>Single-select</w:t>
            </w:r>
            <w:proofErr w:type="gramEnd"/>
            <w:r w:rsidRPr="005C52C5">
              <w:rPr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3600" w:type="dxa"/>
            <w:vAlign w:val="center"/>
          </w:tcPr>
          <w:p w14:paraId="53BE9765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  <w:highlight w:val="yellow"/>
              </w:rPr>
              <w:t>Acute: Onset &lt;3 months, identifiable cause</w:t>
            </w:r>
          </w:p>
          <w:p w14:paraId="51C2D07D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  <w:highlight w:val="yellow"/>
              </w:rPr>
              <w:t>Chronic: Persisting &gt;3 months</w:t>
            </w:r>
          </w:p>
          <w:p w14:paraId="39C51A3C" w14:textId="77777777" w:rsidR="00BD0DEF" w:rsidRPr="005C52C5" w:rsidRDefault="00000000">
            <w:proofErr w:type="spellStart"/>
            <w:r w:rsidRPr="005C52C5">
              <w:rPr>
                <w:sz w:val="18"/>
                <w:szCs w:val="18"/>
                <w:highlight w:val="yellow"/>
              </w:rPr>
              <w:t>Acute_on_Chronic</w:t>
            </w:r>
            <w:proofErr w:type="spellEnd"/>
            <w:r w:rsidRPr="005C52C5">
              <w:rPr>
                <w:sz w:val="18"/>
                <w:szCs w:val="18"/>
                <w:highlight w:val="yellow"/>
              </w:rPr>
              <w:t>: Acute exacerbation of pre-existing chronic pain</w:t>
            </w:r>
          </w:p>
        </w:tc>
        <w:tc>
          <w:tcPr>
            <w:tcW w:w="4200" w:type="dxa"/>
            <w:vAlign w:val="center"/>
          </w:tcPr>
          <w:p w14:paraId="598C4CEE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 xml:space="preserve">Mandatory field if PAS-01 = Yes. Distinguishes acute from chronic pain presentations per SME review. Selecting </w:t>
            </w:r>
            <w:proofErr w:type="spellStart"/>
            <w:r w:rsidRPr="005C52C5">
              <w:rPr>
                <w:sz w:val="18"/>
                <w:szCs w:val="18"/>
                <w:highlight w:val="yellow"/>
              </w:rPr>
              <w:t>Acute_on_Chronic</w:t>
            </w:r>
            <w:proofErr w:type="spellEnd"/>
            <w:r w:rsidRPr="005C52C5">
              <w:rPr>
                <w:sz w:val="18"/>
                <w:szCs w:val="18"/>
                <w:highlight w:val="yellow"/>
              </w:rPr>
              <w:t xml:space="preserve"> auto-populates SPC-08 in the Special Populations section.</w:t>
            </w:r>
          </w:p>
        </w:tc>
        <w:tc>
          <w:tcPr>
            <w:tcW w:w="1800" w:type="dxa"/>
            <w:vAlign w:val="center"/>
          </w:tcPr>
          <w:p w14:paraId="76703E31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ePain.04a</w:t>
            </w:r>
          </w:p>
        </w:tc>
      </w:tr>
      <w:tr w:rsidR="00BD0DEF" w:rsidRPr="005C52C5" w14:paraId="130385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5E8CCC9" w14:textId="77777777" w:rsidR="00BD0DEF" w:rsidRPr="005C52C5" w:rsidRDefault="00000000">
            <w:r w:rsidRPr="005C52C5">
              <w:rPr>
                <w:sz w:val="18"/>
                <w:szCs w:val="18"/>
              </w:rPr>
              <w:t>PAS-07</w:t>
            </w:r>
          </w:p>
        </w:tc>
        <w:tc>
          <w:tcPr>
            <w:tcW w:w="2200" w:type="dxa"/>
            <w:vAlign w:val="center"/>
          </w:tcPr>
          <w:p w14:paraId="1F04E5E1" w14:textId="77777777" w:rsidR="00BD0DEF" w:rsidRPr="005C52C5" w:rsidRDefault="00000000">
            <w:r w:rsidRPr="005C52C5">
              <w:rPr>
                <w:sz w:val="18"/>
                <w:szCs w:val="18"/>
              </w:rPr>
              <w:t>Barriers to Pain Assessment</w:t>
            </w:r>
          </w:p>
        </w:tc>
        <w:tc>
          <w:tcPr>
            <w:tcW w:w="1300" w:type="dxa"/>
            <w:vAlign w:val="center"/>
          </w:tcPr>
          <w:p w14:paraId="19F3BEAF" w14:textId="77777777" w:rsidR="00BD0DEF" w:rsidRPr="005C52C5" w:rsidRDefault="00000000">
            <w:r w:rsidRPr="005C52C5">
              <w:rPr>
                <w:sz w:val="18"/>
                <w:szCs w:val="18"/>
              </w:rPr>
              <w:t>Dropdown (</w:t>
            </w:r>
            <w:proofErr w:type="gramStart"/>
            <w:r w:rsidRPr="005C52C5">
              <w:rPr>
                <w:sz w:val="18"/>
                <w:szCs w:val="18"/>
              </w:rPr>
              <w:t>Multi-select</w:t>
            </w:r>
            <w:proofErr w:type="gram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36E7002A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Language: Language/communication barrier</w:t>
            </w:r>
          </w:p>
          <w:p w14:paraId="56FE14C3" w14:textId="77777777" w:rsidR="00BD0DEF" w:rsidRPr="005C52C5" w:rsidRDefault="00000000">
            <w:pPr>
              <w:spacing w:after="40"/>
            </w:pPr>
            <w:proofErr w:type="spellStart"/>
            <w:r w:rsidRPr="005C52C5">
              <w:rPr>
                <w:sz w:val="18"/>
                <w:szCs w:val="18"/>
              </w:rPr>
              <w:t>Intox</w:t>
            </w:r>
            <w:proofErr w:type="spellEnd"/>
            <w:r w:rsidRPr="005C52C5">
              <w:rPr>
                <w:sz w:val="18"/>
                <w:szCs w:val="18"/>
              </w:rPr>
              <w:t>: Alcohol or drug intoxication</w:t>
            </w:r>
          </w:p>
          <w:p w14:paraId="6C6F5DF2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Cognitive: Cognitive impairment or dementia</w:t>
            </w:r>
          </w:p>
          <w:p w14:paraId="0773F658" w14:textId="77777777" w:rsidR="00BD0DEF" w:rsidRPr="005C52C5" w:rsidRDefault="00000000">
            <w:pPr>
              <w:spacing w:after="40"/>
            </w:pPr>
            <w:proofErr w:type="spellStart"/>
            <w:r w:rsidRPr="005C52C5">
              <w:rPr>
                <w:sz w:val="18"/>
                <w:szCs w:val="18"/>
              </w:rPr>
              <w:t>Age_Extreme</w:t>
            </w:r>
            <w:proofErr w:type="spellEnd"/>
            <w:r w:rsidRPr="005C52C5">
              <w:rPr>
                <w:sz w:val="18"/>
                <w:szCs w:val="18"/>
              </w:rPr>
              <w:t>: Pre-verbal child or advanced age</w:t>
            </w:r>
          </w:p>
          <w:p w14:paraId="06BE30F7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Equipment: Required tool/card unavailable (e.g., FPS-R card)</w:t>
            </w:r>
          </w:p>
          <w:p w14:paraId="4969208A" w14:textId="77777777" w:rsidR="00BD0DEF" w:rsidRPr="005C52C5" w:rsidRDefault="00000000">
            <w:r w:rsidRPr="005C52C5">
              <w:rPr>
                <w:sz w:val="18"/>
                <w:szCs w:val="18"/>
              </w:rPr>
              <w:t>None: No barriers identified</w:t>
            </w:r>
          </w:p>
        </w:tc>
        <w:tc>
          <w:tcPr>
            <w:tcW w:w="4200" w:type="dxa"/>
            <w:vAlign w:val="center"/>
          </w:tcPr>
          <w:p w14:paraId="6112196F" w14:textId="77777777" w:rsidR="00BD0DEF" w:rsidRPr="005C52C5" w:rsidRDefault="00000000">
            <w:r w:rsidRPr="005C52C5">
              <w:rPr>
                <w:sz w:val="18"/>
                <w:szCs w:val="18"/>
              </w:rPr>
              <w:t>Optional field. Populates system-level barrier reporting; not required for record completion.</w:t>
            </w:r>
          </w:p>
        </w:tc>
        <w:tc>
          <w:tcPr>
            <w:tcW w:w="1800" w:type="dxa"/>
            <w:vAlign w:val="center"/>
          </w:tcPr>
          <w:p w14:paraId="0E66A639" w14:textId="77777777" w:rsidR="00BD0DEF" w:rsidRPr="005C52C5" w:rsidRDefault="00000000">
            <w:r w:rsidRPr="005C52C5">
              <w:rPr>
                <w:sz w:val="18"/>
                <w:szCs w:val="18"/>
              </w:rPr>
              <w:t>ePain.07</w:t>
            </w:r>
          </w:p>
        </w:tc>
      </w:tr>
    </w:tbl>
    <w:p w14:paraId="0928C421" w14:textId="77777777" w:rsidR="00BD0DEF" w:rsidRPr="005C52C5" w:rsidRDefault="00000000">
      <w:pPr>
        <w:pStyle w:val="Heading1"/>
        <w:spacing w:before="300" w:after="150"/>
        <w:rPr>
          <w:lang w:val="en-GB"/>
        </w:rPr>
      </w:pPr>
      <w:r w:rsidRPr="005C52C5">
        <w:rPr>
          <w:lang w:val="en-GB"/>
        </w:rPr>
        <w:t xml:space="preserve">Sedation Assessment (Linked, </w:t>
      </w:r>
      <w:proofErr w:type="gramStart"/>
      <w:r w:rsidRPr="005C52C5">
        <w:rPr>
          <w:lang w:val="en-GB"/>
        </w:rPr>
        <w:t>Not</w:t>
      </w:r>
      <w:proofErr w:type="gramEnd"/>
      <w:r w:rsidRPr="005C52C5">
        <w:rPr>
          <w:lang w:val="en-GB"/>
        </w:rPr>
        <w:t xml:space="preserve"> a Pain Score)</w:t>
      </w:r>
    </w:p>
    <w:p w14:paraId="7BF8EA65" w14:textId="77777777" w:rsidR="00BD0DEF" w:rsidRPr="005C52C5" w:rsidRDefault="00000000">
      <w:pPr>
        <w:spacing w:after="120"/>
      </w:pPr>
      <w:r w:rsidRPr="005C52C5">
        <w:t>For sedated or intubated patients, sedation depth is recorded separately from pain using a validated sedation scale. This module is linked to — but distinct from — the CPOT pain field (PAS-06c), since over- or under-sedation and unrelieved pain require different clinical responses.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1300"/>
        <w:gridCol w:w="3600"/>
        <w:gridCol w:w="4200"/>
        <w:gridCol w:w="1800"/>
      </w:tblGrid>
      <w:tr w:rsidR="00BD0DEF" w:rsidRPr="005C52C5" w14:paraId="5ECC65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17451EAD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Field ID</w:t>
            </w:r>
          </w:p>
        </w:tc>
        <w:tc>
          <w:tcPr>
            <w:tcW w:w="2200" w:type="dxa"/>
            <w:shd w:val="clear" w:color="auto" w:fill="1F3864"/>
            <w:vAlign w:val="center"/>
          </w:tcPr>
          <w:p w14:paraId="51B6A199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Form Label &amp; Field Name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666240BF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625ADB3E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Field Options &amp; Value Codes</w:t>
            </w:r>
          </w:p>
        </w:tc>
        <w:tc>
          <w:tcPr>
            <w:tcW w:w="4200" w:type="dxa"/>
            <w:shd w:val="clear" w:color="auto" w:fill="1F3864"/>
            <w:vAlign w:val="center"/>
          </w:tcPr>
          <w:p w14:paraId="5299BD07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Validation &amp; Dependency Logic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6EF597C5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DEMS v1.0 Mapping</w:t>
            </w:r>
          </w:p>
        </w:tc>
      </w:tr>
      <w:tr w:rsidR="00BD0DEF" w:rsidRPr="005C52C5" w14:paraId="472E0A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269CE92" w14:textId="77777777" w:rsidR="00BD0DEF" w:rsidRPr="005C52C5" w:rsidRDefault="00000000">
            <w:r w:rsidRPr="005C52C5">
              <w:rPr>
                <w:sz w:val="18"/>
                <w:szCs w:val="18"/>
              </w:rPr>
              <w:t>SED-01</w:t>
            </w:r>
          </w:p>
        </w:tc>
        <w:tc>
          <w:tcPr>
            <w:tcW w:w="2200" w:type="dxa"/>
            <w:vAlign w:val="center"/>
          </w:tcPr>
          <w:p w14:paraId="1026AF3A" w14:textId="77777777" w:rsidR="00BD0DEF" w:rsidRPr="005C52C5" w:rsidRDefault="00000000">
            <w:r w:rsidRPr="005C52C5">
              <w:rPr>
                <w:sz w:val="18"/>
                <w:szCs w:val="18"/>
              </w:rPr>
              <w:t>Sedation Scale — Richmond Agitation-Sedation Scale (RASS)</w:t>
            </w:r>
          </w:p>
        </w:tc>
        <w:tc>
          <w:tcPr>
            <w:tcW w:w="1300" w:type="dxa"/>
            <w:vAlign w:val="center"/>
          </w:tcPr>
          <w:p w14:paraId="371D0509" w14:textId="77777777" w:rsidR="00BD0DEF" w:rsidRPr="005C52C5" w:rsidRDefault="00000000">
            <w:r w:rsidRPr="005C52C5">
              <w:rPr>
                <w:sz w:val="18"/>
                <w:szCs w:val="18"/>
              </w:rPr>
              <w:t>Integer (–5 to +4)</w:t>
            </w:r>
          </w:p>
        </w:tc>
        <w:tc>
          <w:tcPr>
            <w:tcW w:w="3600" w:type="dxa"/>
            <w:vAlign w:val="center"/>
          </w:tcPr>
          <w:p w14:paraId="6F56F040" w14:textId="77777777" w:rsidR="00BD0DEF" w:rsidRPr="005C52C5" w:rsidRDefault="00000000">
            <w:r w:rsidRPr="005C52C5">
              <w:rPr>
                <w:sz w:val="18"/>
                <w:szCs w:val="18"/>
              </w:rPr>
              <w:t>+4 Combative · +3 Very agitated · +2 Agitated · +1 Restless · 0 Alert and calm · –1 Drowsy · –2 Light sedation · –3 Moderate sedation · –4 Deep sedation · –5 Unarousable</w:t>
            </w:r>
          </w:p>
        </w:tc>
        <w:tc>
          <w:tcPr>
            <w:tcW w:w="4200" w:type="dxa"/>
            <w:vAlign w:val="center"/>
          </w:tcPr>
          <w:p w14:paraId="754BBA1D" w14:textId="77777777" w:rsidR="00BD0DEF" w:rsidRPr="005C52C5" w:rsidRDefault="00000000">
            <w:r w:rsidRPr="005C52C5">
              <w:rPr>
                <w:sz w:val="18"/>
                <w:szCs w:val="18"/>
              </w:rPr>
              <w:t>Conditional. Mandatory whenever PAS-06c (CPOT) is completed, or the patient is documented as intubated/mechanically ventilated/pharmacologically sedated, regardless of whether pain is also being assessed. RASS measures sedation depth, not pain — the system prevents this field from being used as a substitute for PAS-06c.</w:t>
            </w:r>
          </w:p>
        </w:tc>
        <w:tc>
          <w:tcPr>
            <w:tcW w:w="1800" w:type="dxa"/>
            <w:vAlign w:val="center"/>
          </w:tcPr>
          <w:p w14:paraId="752FD5E8" w14:textId="77777777" w:rsidR="00BD0DEF" w:rsidRPr="005C52C5" w:rsidRDefault="00000000">
            <w:r w:rsidRPr="005C52C5">
              <w:rPr>
                <w:sz w:val="18"/>
                <w:szCs w:val="18"/>
              </w:rPr>
              <w:t>eSedation.01</w:t>
            </w:r>
          </w:p>
        </w:tc>
      </w:tr>
      <w:tr w:rsidR="00BD0DEF" w:rsidRPr="005C52C5" w14:paraId="5F379E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4C50469C" w14:textId="77777777" w:rsidR="00BD0DEF" w:rsidRPr="005C52C5" w:rsidRDefault="00000000">
            <w:r w:rsidRPr="005C52C5">
              <w:rPr>
                <w:sz w:val="18"/>
                <w:szCs w:val="18"/>
              </w:rPr>
              <w:t>SED-02</w:t>
            </w:r>
          </w:p>
        </w:tc>
        <w:tc>
          <w:tcPr>
            <w:tcW w:w="2200" w:type="dxa"/>
            <w:vAlign w:val="center"/>
          </w:tcPr>
          <w:p w14:paraId="3EB1AAAF" w14:textId="77777777" w:rsidR="00BD0DEF" w:rsidRPr="005C52C5" w:rsidRDefault="00000000">
            <w:r w:rsidRPr="005C52C5">
              <w:rPr>
                <w:sz w:val="18"/>
                <w:szCs w:val="18"/>
              </w:rPr>
              <w:t>Time of RASS Assessment</w:t>
            </w:r>
          </w:p>
        </w:tc>
        <w:tc>
          <w:tcPr>
            <w:tcW w:w="1300" w:type="dxa"/>
            <w:vAlign w:val="center"/>
          </w:tcPr>
          <w:p w14:paraId="40EDD783" w14:textId="77777777" w:rsidR="00BD0DEF" w:rsidRPr="005C52C5" w:rsidRDefault="00000000">
            <w:r w:rsidRPr="005C52C5">
              <w:rPr>
                <w:sz w:val="18"/>
                <w:szCs w:val="18"/>
              </w:rPr>
              <w:t>Time (HH:</w:t>
            </w:r>
            <w:proofErr w:type="gramStart"/>
            <w:r w:rsidRPr="005C52C5">
              <w:rPr>
                <w:sz w:val="18"/>
                <w:szCs w:val="18"/>
              </w:rPr>
              <w:t>MM:SS</w:t>
            </w:r>
            <w:proofErr w:type="gram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7F71918E" w14:textId="77777777" w:rsidR="00BD0DEF" w:rsidRPr="005C52C5" w:rsidRDefault="00000000">
            <w:r w:rsidRPr="005C52C5">
              <w:rPr>
                <w:sz w:val="18"/>
                <w:szCs w:val="18"/>
              </w:rPr>
              <w:t>Standard timestamp format</w:t>
            </w:r>
          </w:p>
        </w:tc>
        <w:tc>
          <w:tcPr>
            <w:tcW w:w="4200" w:type="dxa"/>
            <w:vAlign w:val="center"/>
          </w:tcPr>
          <w:p w14:paraId="42E9F40A" w14:textId="77777777" w:rsidR="00BD0DEF" w:rsidRPr="005C52C5" w:rsidRDefault="00000000">
            <w:r w:rsidRPr="005C52C5">
              <w:rPr>
                <w:sz w:val="18"/>
                <w:szCs w:val="18"/>
              </w:rPr>
              <w:t>Conditional. Mandatory if SED-01 is populated. Should be recorded concurrently with each CPOT (PAS-06c) reassessment.</w:t>
            </w:r>
          </w:p>
        </w:tc>
        <w:tc>
          <w:tcPr>
            <w:tcW w:w="1800" w:type="dxa"/>
            <w:vAlign w:val="center"/>
          </w:tcPr>
          <w:p w14:paraId="2443FC6D" w14:textId="77777777" w:rsidR="00BD0DEF" w:rsidRPr="005C52C5" w:rsidRDefault="00000000">
            <w:r w:rsidRPr="005C52C5">
              <w:rPr>
                <w:sz w:val="18"/>
                <w:szCs w:val="18"/>
              </w:rPr>
              <w:t>eTimes.09</w:t>
            </w:r>
          </w:p>
        </w:tc>
      </w:tr>
    </w:tbl>
    <w:p w14:paraId="73C61B68" w14:textId="77777777" w:rsidR="00BD0DEF" w:rsidRPr="005C52C5" w:rsidRDefault="00000000">
      <w:pPr>
        <w:pStyle w:val="Heading1"/>
        <w:spacing w:before="300" w:after="150"/>
        <w:rPr>
          <w:lang w:val="en-GB"/>
        </w:rPr>
      </w:pPr>
      <w:r w:rsidRPr="005C52C5">
        <w:rPr>
          <w:lang w:val="en-GB"/>
        </w:rPr>
        <w:t>Analgesia Decision and Administration Phase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1300"/>
        <w:gridCol w:w="3600"/>
        <w:gridCol w:w="4200"/>
        <w:gridCol w:w="1800"/>
      </w:tblGrid>
      <w:tr w:rsidR="00BD0DEF" w:rsidRPr="005C52C5" w14:paraId="3BBEC2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12165421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lastRenderedPageBreak/>
              <w:t>Field ID</w:t>
            </w:r>
          </w:p>
        </w:tc>
        <w:tc>
          <w:tcPr>
            <w:tcW w:w="2200" w:type="dxa"/>
            <w:shd w:val="clear" w:color="auto" w:fill="1F3864"/>
            <w:vAlign w:val="center"/>
          </w:tcPr>
          <w:p w14:paraId="7DA62650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Form Label &amp; Field Name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6A18D155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552396E6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Field Options &amp; Value Codes</w:t>
            </w:r>
          </w:p>
        </w:tc>
        <w:tc>
          <w:tcPr>
            <w:tcW w:w="4200" w:type="dxa"/>
            <w:shd w:val="clear" w:color="auto" w:fill="1F3864"/>
            <w:vAlign w:val="center"/>
          </w:tcPr>
          <w:p w14:paraId="5160DA68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Validation &amp; Dependency Logic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0BA7B45B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DEMS v1.0 Mapping</w:t>
            </w:r>
          </w:p>
        </w:tc>
      </w:tr>
      <w:tr w:rsidR="00BD0DEF" w:rsidRPr="005C52C5" w14:paraId="2A5B6D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0293E62" w14:textId="77777777" w:rsidR="00BD0DEF" w:rsidRPr="005C52C5" w:rsidRDefault="00000000">
            <w:r w:rsidRPr="005C52C5">
              <w:rPr>
                <w:sz w:val="18"/>
                <w:szCs w:val="18"/>
              </w:rPr>
              <w:t>MGT-01</w:t>
            </w:r>
          </w:p>
        </w:tc>
        <w:tc>
          <w:tcPr>
            <w:tcW w:w="2200" w:type="dxa"/>
            <w:vAlign w:val="center"/>
          </w:tcPr>
          <w:p w14:paraId="694AEE65" w14:textId="77777777" w:rsidR="00BD0DEF" w:rsidRPr="005C52C5" w:rsidRDefault="00000000">
            <w:r w:rsidRPr="005C52C5">
              <w:rPr>
                <w:sz w:val="18"/>
                <w:szCs w:val="18"/>
              </w:rPr>
              <w:t>Analgesia Offered</w:t>
            </w:r>
          </w:p>
        </w:tc>
        <w:tc>
          <w:tcPr>
            <w:tcW w:w="1300" w:type="dxa"/>
            <w:vAlign w:val="center"/>
          </w:tcPr>
          <w:p w14:paraId="7AA88CC1" w14:textId="77777777" w:rsidR="00BD0DEF" w:rsidRPr="005C52C5" w:rsidRDefault="00000000">
            <w:r w:rsidRPr="005C52C5">
              <w:rPr>
                <w:sz w:val="18"/>
                <w:szCs w:val="18"/>
              </w:rPr>
              <w:t>Dropdown (</w:t>
            </w:r>
            <w:proofErr w:type="gramStart"/>
            <w:r w:rsidRPr="005C52C5">
              <w:rPr>
                <w:sz w:val="18"/>
                <w:szCs w:val="18"/>
              </w:rPr>
              <w:t>Single-select</w:t>
            </w:r>
            <w:proofErr w:type="gram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2F2CAFD1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Yes</w:t>
            </w:r>
          </w:p>
          <w:p w14:paraId="6061A763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No: Not offered</w:t>
            </w:r>
          </w:p>
          <w:p w14:paraId="1D5F5F3A" w14:textId="77777777" w:rsidR="00BD0DEF" w:rsidRPr="005C52C5" w:rsidRDefault="00000000">
            <w:r w:rsidRPr="005C52C5">
              <w:rPr>
                <w:sz w:val="18"/>
                <w:szCs w:val="18"/>
              </w:rPr>
              <w:t>Refused: Offered and declined by patient</w:t>
            </w:r>
          </w:p>
        </w:tc>
        <w:tc>
          <w:tcPr>
            <w:tcW w:w="4200" w:type="dxa"/>
            <w:vAlign w:val="center"/>
          </w:tcPr>
          <w:p w14:paraId="6ED4FAE0" w14:textId="77777777" w:rsidR="00BD0DEF" w:rsidRPr="005C52C5" w:rsidRDefault="00000000">
            <w:r w:rsidRPr="005C52C5">
              <w:rPr>
                <w:sz w:val="18"/>
                <w:szCs w:val="18"/>
              </w:rPr>
              <w:t xml:space="preserve">Mandatory if PAS-08 ≥ 4, or </w:t>
            </w:r>
            <w:proofErr w:type="spellStart"/>
            <w:r w:rsidRPr="005C52C5">
              <w:rPr>
                <w:sz w:val="18"/>
                <w:szCs w:val="18"/>
              </w:rPr>
              <w:t>CPOT_Pain_Likely</w:t>
            </w:r>
            <w:proofErr w:type="spellEnd"/>
            <w:r w:rsidRPr="005C52C5">
              <w:rPr>
                <w:sz w:val="18"/>
                <w:szCs w:val="18"/>
              </w:rPr>
              <w:t xml:space="preserve"> = Yes, or PAS-06 indicates severe distress. If No is selected, the system requires a mandatory justification field.</w:t>
            </w:r>
          </w:p>
        </w:tc>
        <w:tc>
          <w:tcPr>
            <w:tcW w:w="1800" w:type="dxa"/>
            <w:vAlign w:val="center"/>
          </w:tcPr>
          <w:p w14:paraId="7BA95629" w14:textId="77777777" w:rsidR="00BD0DEF" w:rsidRPr="005C52C5" w:rsidRDefault="00000000">
            <w:r w:rsidRPr="005C52C5">
              <w:rPr>
                <w:sz w:val="18"/>
                <w:szCs w:val="18"/>
              </w:rPr>
              <w:t>eMedications.03</w:t>
            </w:r>
          </w:p>
        </w:tc>
      </w:tr>
      <w:tr w:rsidR="00BD0DEF" w:rsidRPr="005C52C5" w14:paraId="5A5C0B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087F5BA" w14:textId="77777777" w:rsidR="00BD0DEF" w:rsidRPr="005C52C5" w:rsidRDefault="00000000">
            <w:r w:rsidRPr="005C52C5">
              <w:rPr>
                <w:sz w:val="18"/>
                <w:szCs w:val="18"/>
              </w:rPr>
              <w:t>MGT-02</w:t>
            </w:r>
          </w:p>
        </w:tc>
        <w:tc>
          <w:tcPr>
            <w:tcW w:w="2200" w:type="dxa"/>
            <w:vAlign w:val="center"/>
          </w:tcPr>
          <w:p w14:paraId="4AEA9911" w14:textId="77777777" w:rsidR="00BD0DEF" w:rsidRPr="005C52C5" w:rsidRDefault="00000000">
            <w:r w:rsidRPr="005C52C5">
              <w:rPr>
                <w:sz w:val="18"/>
                <w:szCs w:val="18"/>
              </w:rPr>
              <w:t>Analgesia Modality</w:t>
            </w:r>
          </w:p>
        </w:tc>
        <w:tc>
          <w:tcPr>
            <w:tcW w:w="1300" w:type="dxa"/>
            <w:vAlign w:val="center"/>
          </w:tcPr>
          <w:p w14:paraId="24FEF95E" w14:textId="77777777" w:rsidR="00BD0DEF" w:rsidRPr="005C52C5" w:rsidRDefault="00000000">
            <w:r w:rsidRPr="005C52C5">
              <w:rPr>
                <w:sz w:val="18"/>
                <w:szCs w:val="18"/>
              </w:rPr>
              <w:t>Dropdown (</w:t>
            </w:r>
            <w:proofErr w:type="gramStart"/>
            <w:r w:rsidRPr="005C52C5">
              <w:rPr>
                <w:sz w:val="18"/>
                <w:szCs w:val="18"/>
              </w:rPr>
              <w:t>Multi-select</w:t>
            </w:r>
            <w:proofErr w:type="gram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64B15CF8" w14:textId="77777777" w:rsidR="00BD0DEF" w:rsidRPr="005C52C5" w:rsidRDefault="00000000">
            <w:pPr>
              <w:spacing w:after="40"/>
            </w:pPr>
            <w:proofErr w:type="spellStart"/>
            <w:r w:rsidRPr="005C52C5">
              <w:rPr>
                <w:sz w:val="18"/>
                <w:szCs w:val="18"/>
              </w:rPr>
              <w:t>Pharm_Opioid</w:t>
            </w:r>
            <w:proofErr w:type="spellEnd"/>
            <w:r w:rsidRPr="005C52C5">
              <w:rPr>
                <w:sz w:val="18"/>
                <w:szCs w:val="18"/>
              </w:rPr>
              <w:t>: Opioid analgesic</w:t>
            </w:r>
          </w:p>
          <w:p w14:paraId="03487D6D" w14:textId="77777777" w:rsidR="00BD0DEF" w:rsidRPr="005C52C5" w:rsidRDefault="00000000">
            <w:pPr>
              <w:spacing w:after="40"/>
            </w:pPr>
            <w:proofErr w:type="spellStart"/>
            <w:r w:rsidRPr="005C52C5">
              <w:rPr>
                <w:sz w:val="18"/>
                <w:szCs w:val="18"/>
              </w:rPr>
              <w:t>Pharm_Ketamine</w:t>
            </w:r>
            <w:proofErr w:type="spellEnd"/>
            <w:r w:rsidRPr="005C52C5">
              <w:rPr>
                <w:sz w:val="18"/>
                <w:szCs w:val="18"/>
              </w:rPr>
              <w:t>: Ketamine</w:t>
            </w:r>
          </w:p>
          <w:p w14:paraId="0F005E39" w14:textId="77777777" w:rsidR="00BD0DEF" w:rsidRPr="005C52C5" w:rsidRDefault="00000000">
            <w:pPr>
              <w:spacing w:after="40"/>
            </w:pPr>
            <w:proofErr w:type="spellStart"/>
            <w:r w:rsidRPr="005C52C5">
              <w:rPr>
                <w:sz w:val="18"/>
                <w:szCs w:val="18"/>
              </w:rPr>
              <w:t>Pharm_NSAID</w:t>
            </w:r>
            <w:proofErr w:type="spellEnd"/>
            <w:r w:rsidRPr="005C52C5">
              <w:rPr>
                <w:sz w:val="18"/>
                <w:szCs w:val="18"/>
              </w:rPr>
              <w:t>: Non-steroidal anti-inflammatory</w:t>
            </w:r>
          </w:p>
          <w:p w14:paraId="1C2B56DA" w14:textId="77777777" w:rsidR="00BD0DEF" w:rsidRPr="005C52C5" w:rsidRDefault="00000000">
            <w:pPr>
              <w:spacing w:after="40"/>
            </w:pPr>
            <w:proofErr w:type="spellStart"/>
            <w:r w:rsidRPr="005C52C5">
              <w:rPr>
                <w:sz w:val="18"/>
                <w:szCs w:val="18"/>
              </w:rPr>
              <w:t>Pharm_APAP</w:t>
            </w:r>
            <w:proofErr w:type="spellEnd"/>
            <w:r w:rsidRPr="005C52C5">
              <w:rPr>
                <w:sz w:val="18"/>
                <w:szCs w:val="18"/>
              </w:rPr>
              <w:t>: Paracetamol/acetaminophen</w:t>
            </w:r>
          </w:p>
          <w:p w14:paraId="45AF9EC5" w14:textId="77777777" w:rsidR="00BD0DEF" w:rsidRPr="005C52C5" w:rsidRDefault="00000000">
            <w:pPr>
              <w:spacing w:after="40"/>
            </w:pPr>
            <w:proofErr w:type="spellStart"/>
            <w:r w:rsidRPr="005C52C5">
              <w:rPr>
                <w:sz w:val="18"/>
                <w:szCs w:val="18"/>
              </w:rPr>
              <w:t>Pharm_Nitrous</w:t>
            </w:r>
            <w:proofErr w:type="spellEnd"/>
            <w:r w:rsidRPr="005C52C5">
              <w:rPr>
                <w:sz w:val="18"/>
                <w:szCs w:val="18"/>
              </w:rPr>
              <w:t>: Inhaled nitrous oxide</w:t>
            </w:r>
          </w:p>
          <w:p w14:paraId="7D6AC088" w14:textId="77777777" w:rsidR="00BD0DEF" w:rsidRPr="005C52C5" w:rsidRDefault="00000000">
            <w:pPr>
              <w:spacing w:after="40"/>
            </w:pPr>
            <w:proofErr w:type="spellStart"/>
            <w:r w:rsidRPr="005C52C5">
              <w:rPr>
                <w:sz w:val="18"/>
                <w:szCs w:val="18"/>
              </w:rPr>
              <w:t>NonPharm</w:t>
            </w:r>
            <w:proofErr w:type="spellEnd"/>
            <w:r w:rsidRPr="005C52C5">
              <w:rPr>
                <w:sz w:val="18"/>
                <w:szCs w:val="18"/>
              </w:rPr>
              <w:t>: Splinting, positioning, ice, reassurance, distraction</w:t>
            </w:r>
          </w:p>
          <w:p w14:paraId="036920DD" w14:textId="77777777" w:rsidR="00BD0DEF" w:rsidRPr="005C52C5" w:rsidRDefault="00000000">
            <w:r w:rsidRPr="005C52C5">
              <w:rPr>
                <w:sz w:val="18"/>
                <w:szCs w:val="18"/>
              </w:rPr>
              <w:t>None: Omitted</w:t>
            </w:r>
          </w:p>
        </w:tc>
        <w:tc>
          <w:tcPr>
            <w:tcW w:w="4200" w:type="dxa"/>
            <w:vAlign w:val="center"/>
          </w:tcPr>
          <w:p w14:paraId="731E70B6" w14:textId="77777777" w:rsidR="00BD0DEF" w:rsidRPr="005C52C5" w:rsidRDefault="00000000">
            <w:r w:rsidRPr="005C52C5">
              <w:rPr>
                <w:sz w:val="18"/>
                <w:szCs w:val="18"/>
              </w:rPr>
              <w:t>Conditional. Mandatory if MGT-01 = Yes. Multiple pharmacological and non-pharmacological modalities may be selected concurrently, consistent with a multimodal approach.</w:t>
            </w:r>
          </w:p>
        </w:tc>
        <w:tc>
          <w:tcPr>
            <w:tcW w:w="1800" w:type="dxa"/>
            <w:vAlign w:val="center"/>
          </w:tcPr>
          <w:p w14:paraId="71D6D952" w14:textId="77777777" w:rsidR="00BD0DEF" w:rsidRPr="005C52C5" w:rsidRDefault="00000000">
            <w:r w:rsidRPr="005C52C5">
              <w:rPr>
                <w:sz w:val="18"/>
                <w:szCs w:val="18"/>
              </w:rPr>
              <w:t>eMedications.03 / eProcedures.03</w:t>
            </w:r>
          </w:p>
        </w:tc>
      </w:tr>
      <w:tr w:rsidR="00BD0DEF" w:rsidRPr="005C52C5" w14:paraId="47227C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83269A6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MGT-03</w:t>
            </w:r>
          </w:p>
        </w:tc>
        <w:tc>
          <w:tcPr>
            <w:tcW w:w="2200" w:type="dxa"/>
            <w:vAlign w:val="center"/>
          </w:tcPr>
          <w:p w14:paraId="610BBC9A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Route of Administration</w:t>
            </w:r>
          </w:p>
        </w:tc>
        <w:tc>
          <w:tcPr>
            <w:tcW w:w="1300" w:type="dxa"/>
            <w:vAlign w:val="center"/>
          </w:tcPr>
          <w:p w14:paraId="1A4F3BBC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Dropdown (</w:t>
            </w:r>
            <w:proofErr w:type="gramStart"/>
            <w:r w:rsidRPr="005C52C5">
              <w:rPr>
                <w:sz w:val="18"/>
                <w:szCs w:val="18"/>
                <w:highlight w:val="yellow"/>
              </w:rPr>
              <w:t>Single-select</w:t>
            </w:r>
            <w:proofErr w:type="gramEnd"/>
            <w:r w:rsidRPr="005C52C5">
              <w:rPr>
                <w:sz w:val="18"/>
                <w:szCs w:val="18"/>
                <w:highlight w:val="yellow"/>
              </w:rPr>
              <w:t xml:space="preserve"> per agent)</w:t>
            </w:r>
          </w:p>
        </w:tc>
        <w:tc>
          <w:tcPr>
            <w:tcW w:w="3600" w:type="dxa"/>
            <w:vAlign w:val="center"/>
          </w:tcPr>
          <w:p w14:paraId="6CB36254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  <w:highlight w:val="yellow"/>
              </w:rPr>
              <w:t>IV: Intravenous</w:t>
            </w:r>
          </w:p>
          <w:p w14:paraId="38D011D9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  <w:highlight w:val="yellow"/>
              </w:rPr>
              <w:t>IM: Intramuscular</w:t>
            </w:r>
          </w:p>
          <w:p w14:paraId="214989E0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  <w:highlight w:val="yellow"/>
              </w:rPr>
              <w:t>IN: Intranasal</w:t>
            </w:r>
          </w:p>
          <w:p w14:paraId="1D3B1A43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  <w:highlight w:val="yellow"/>
              </w:rPr>
              <w:t>SL: Sub-lingual</w:t>
            </w:r>
          </w:p>
          <w:p w14:paraId="7F6B458B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  <w:highlight w:val="yellow"/>
              </w:rPr>
              <w:t>TM: Oral transmucosal</w:t>
            </w:r>
          </w:p>
          <w:p w14:paraId="5157D118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  <w:highlight w:val="yellow"/>
              </w:rPr>
              <w:t>Topical</w:t>
            </w:r>
          </w:p>
          <w:p w14:paraId="30FD5944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  <w:highlight w:val="yellow"/>
              </w:rPr>
              <w:t>Neb: Nebulised</w:t>
            </w:r>
          </w:p>
          <w:p w14:paraId="02564D7D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  <w:highlight w:val="yellow"/>
              </w:rPr>
              <w:t>Inhaled: Inhaled (e.g., nitrous oxide)</w:t>
            </w:r>
          </w:p>
          <w:p w14:paraId="43E76856" w14:textId="77777777" w:rsidR="00BD0DEF" w:rsidRPr="005C52C5" w:rsidRDefault="00000000">
            <w:pPr>
              <w:spacing w:after="40"/>
            </w:pPr>
            <w:proofErr w:type="spellStart"/>
            <w:r w:rsidRPr="005C52C5">
              <w:rPr>
                <w:sz w:val="18"/>
                <w:szCs w:val="18"/>
                <w:highlight w:val="yellow"/>
              </w:rPr>
              <w:t>PO_Enteral</w:t>
            </w:r>
            <w:proofErr w:type="spellEnd"/>
            <w:r w:rsidRPr="005C52C5">
              <w:rPr>
                <w:sz w:val="18"/>
                <w:szCs w:val="18"/>
                <w:highlight w:val="yellow"/>
              </w:rPr>
              <w:t>: Oral-enteral</w:t>
            </w:r>
          </w:p>
          <w:p w14:paraId="1F9A805E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IO: Intraosseous</w:t>
            </w:r>
          </w:p>
        </w:tc>
        <w:tc>
          <w:tcPr>
            <w:tcW w:w="4200" w:type="dxa"/>
            <w:vAlign w:val="center"/>
          </w:tcPr>
          <w:p w14:paraId="053B4775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 xml:space="preserve">Conditional. Mandatory if a Pharm_* option is selected in MGT-02. IN route auto-populates when </w:t>
            </w:r>
            <w:proofErr w:type="spellStart"/>
            <w:r w:rsidRPr="005C52C5">
              <w:rPr>
                <w:sz w:val="18"/>
                <w:szCs w:val="18"/>
                <w:highlight w:val="yellow"/>
              </w:rPr>
              <w:t>Pharm_Ketamine</w:t>
            </w:r>
            <w:proofErr w:type="spellEnd"/>
            <w:r w:rsidRPr="005C52C5">
              <w:rPr>
                <w:sz w:val="18"/>
                <w:szCs w:val="18"/>
                <w:highlight w:val="yellow"/>
              </w:rPr>
              <w:t xml:space="preserve"> or fentanyl equivalents are selected without IV access (see MGT-06).</w:t>
            </w:r>
          </w:p>
        </w:tc>
        <w:tc>
          <w:tcPr>
            <w:tcW w:w="1800" w:type="dxa"/>
            <w:vAlign w:val="center"/>
          </w:tcPr>
          <w:p w14:paraId="4E30F48C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eMedications.04</w:t>
            </w:r>
          </w:p>
        </w:tc>
      </w:tr>
      <w:tr w:rsidR="00BD0DEF" w:rsidRPr="005C52C5" w14:paraId="61C21E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11595D9" w14:textId="77777777" w:rsidR="00BD0DEF" w:rsidRPr="005C52C5" w:rsidRDefault="00000000">
            <w:r w:rsidRPr="005C52C5">
              <w:rPr>
                <w:sz w:val="18"/>
                <w:szCs w:val="18"/>
              </w:rPr>
              <w:t>MGT-04</w:t>
            </w:r>
          </w:p>
        </w:tc>
        <w:tc>
          <w:tcPr>
            <w:tcW w:w="2200" w:type="dxa"/>
            <w:vAlign w:val="center"/>
          </w:tcPr>
          <w:p w14:paraId="042264A0" w14:textId="77777777" w:rsidR="00BD0DEF" w:rsidRPr="005C52C5" w:rsidRDefault="00000000">
            <w:r w:rsidRPr="005C52C5">
              <w:rPr>
                <w:sz w:val="18"/>
                <w:szCs w:val="18"/>
              </w:rPr>
              <w:t>Dose Administered</w:t>
            </w:r>
          </w:p>
        </w:tc>
        <w:tc>
          <w:tcPr>
            <w:tcW w:w="1300" w:type="dxa"/>
            <w:vAlign w:val="center"/>
          </w:tcPr>
          <w:p w14:paraId="367B09D8" w14:textId="77777777" w:rsidR="00BD0DEF" w:rsidRPr="005C52C5" w:rsidRDefault="00000000">
            <w:r w:rsidRPr="005C52C5">
              <w:rPr>
                <w:sz w:val="18"/>
                <w:szCs w:val="18"/>
              </w:rPr>
              <w:t>Decimal (mg / mcg, agent-specific)</w:t>
            </w:r>
          </w:p>
        </w:tc>
        <w:tc>
          <w:tcPr>
            <w:tcW w:w="3600" w:type="dxa"/>
            <w:vAlign w:val="center"/>
          </w:tcPr>
          <w:p w14:paraId="29357465" w14:textId="77777777" w:rsidR="00BD0DEF" w:rsidRPr="005C52C5" w:rsidRDefault="00000000">
            <w:r w:rsidRPr="005C52C5">
              <w:rPr>
                <w:sz w:val="18"/>
                <w:szCs w:val="18"/>
              </w:rPr>
              <w:t>Continuous numerical input, unit auto-set by selected agent</w:t>
            </w:r>
          </w:p>
        </w:tc>
        <w:tc>
          <w:tcPr>
            <w:tcW w:w="4200" w:type="dxa"/>
            <w:vAlign w:val="center"/>
          </w:tcPr>
          <w:p w14:paraId="02BF00C4" w14:textId="77777777" w:rsidR="00BD0DEF" w:rsidRPr="005C52C5" w:rsidRDefault="00000000">
            <w:r w:rsidRPr="005C52C5">
              <w:rPr>
                <w:sz w:val="18"/>
                <w:szCs w:val="18"/>
              </w:rPr>
              <w:t>Conditional. Mandatory if MGT-02 contains a Pharm_* option. System calculates weight-adjusted dose and flags deviations from protocol ranges.</w:t>
            </w:r>
          </w:p>
        </w:tc>
        <w:tc>
          <w:tcPr>
            <w:tcW w:w="1800" w:type="dxa"/>
            <w:vAlign w:val="center"/>
          </w:tcPr>
          <w:p w14:paraId="748D09E9" w14:textId="77777777" w:rsidR="00BD0DEF" w:rsidRPr="005C52C5" w:rsidRDefault="00000000">
            <w:r w:rsidRPr="005C52C5">
              <w:rPr>
                <w:sz w:val="18"/>
                <w:szCs w:val="18"/>
              </w:rPr>
              <w:t>eMedications.05</w:t>
            </w:r>
          </w:p>
        </w:tc>
      </w:tr>
      <w:tr w:rsidR="00BD0DEF" w:rsidRPr="005C52C5" w14:paraId="4A71BC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F065F49" w14:textId="77777777" w:rsidR="00BD0DEF" w:rsidRPr="005C52C5" w:rsidRDefault="00000000">
            <w:r w:rsidRPr="005C52C5">
              <w:rPr>
                <w:sz w:val="18"/>
                <w:szCs w:val="18"/>
              </w:rPr>
              <w:t>MGT-05</w:t>
            </w:r>
          </w:p>
        </w:tc>
        <w:tc>
          <w:tcPr>
            <w:tcW w:w="2200" w:type="dxa"/>
            <w:vAlign w:val="center"/>
          </w:tcPr>
          <w:p w14:paraId="62825992" w14:textId="77777777" w:rsidR="00BD0DEF" w:rsidRPr="005C52C5" w:rsidRDefault="00000000">
            <w:r w:rsidRPr="005C52C5">
              <w:rPr>
                <w:sz w:val="18"/>
                <w:szCs w:val="18"/>
              </w:rPr>
              <w:t>Time Analgesia Administered / Initiated</w:t>
            </w:r>
          </w:p>
        </w:tc>
        <w:tc>
          <w:tcPr>
            <w:tcW w:w="1300" w:type="dxa"/>
            <w:vAlign w:val="center"/>
          </w:tcPr>
          <w:p w14:paraId="3DB31F04" w14:textId="77777777" w:rsidR="00BD0DEF" w:rsidRPr="005C52C5" w:rsidRDefault="00000000">
            <w:r w:rsidRPr="005C52C5">
              <w:rPr>
                <w:sz w:val="18"/>
                <w:szCs w:val="18"/>
              </w:rPr>
              <w:t>Time (HH:</w:t>
            </w:r>
            <w:proofErr w:type="gramStart"/>
            <w:r w:rsidRPr="005C52C5">
              <w:rPr>
                <w:sz w:val="18"/>
                <w:szCs w:val="18"/>
              </w:rPr>
              <w:t>MM:SS</w:t>
            </w:r>
            <w:proofErr w:type="gram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1BB9A24A" w14:textId="77777777" w:rsidR="00BD0DEF" w:rsidRPr="005C52C5" w:rsidRDefault="00000000">
            <w:r w:rsidRPr="005C52C5">
              <w:rPr>
                <w:sz w:val="18"/>
                <w:szCs w:val="18"/>
              </w:rPr>
              <w:t>Standard timestamp format</w:t>
            </w:r>
          </w:p>
        </w:tc>
        <w:tc>
          <w:tcPr>
            <w:tcW w:w="4200" w:type="dxa"/>
            <w:vAlign w:val="center"/>
          </w:tcPr>
          <w:p w14:paraId="3B93AF73" w14:textId="77777777" w:rsidR="00BD0DEF" w:rsidRPr="005C52C5" w:rsidRDefault="00000000">
            <w:r w:rsidRPr="005C52C5">
              <w:rPr>
                <w:sz w:val="18"/>
                <w:szCs w:val="18"/>
              </w:rPr>
              <w:t>Conditional. Mandatory if MGT-01 = Yes. Must be chronologically after PAS-03; used to auto-calculate MGT-08 (Time to Analgesia).</w:t>
            </w:r>
          </w:p>
        </w:tc>
        <w:tc>
          <w:tcPr>
            <w:tcW w:w="1800" w:type="dxa"/>
            <w:vAlign w:val="center"/>
          </w:tcPr>
          <w:p w14:paraId="2BBE9BF4" w14:textId="77777777" w:rsidR="00BD0DEF" w:rsidRPr="005C52C5" w:rsidRDefault="00000000">
            <w:r w:rsidRPr="005C52C5">
              <w:rPr>
                <w:sz w:val="18"/>
                <w:szCs w:val="18"/>
              </w:rPr>
              <w:t>eMedications.01</w:t>
            </w:r>
          </w:p>
        </w:tc>
      </w:tr>
      <w:tr w:rsidR="00BD0DEF" w:rsidRPr="005C52C5" w14:paraId="76CEAB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869AF69" w14:textId="77777777" w:rsidR="00BD0DEF" w:rsidRPr="005C52C5" w:rsidRDefault="00000000">
            <w:r w:rsidRPr="005C52C5">
              <w:rPr>
                <w:sz w:val="18"/>
                <w:szCs w:val="18"/>
              </w:rPr>
              <w:t>MGT-06</w:t>
            </w:r>
          </w:p>
        </w:tc>
        <w:tc>
          <w:tcPr>
            <w:tcW w:w="2200" w:type="dxa"/>
            <w:vAlign w:val="center"/>
          </w:tcPr>
          <w:p w14:paraId="597B046B" w14:textId="77777777" w:rsidR="00BD0DEF" w:rsidRPr="005C52C5" w:rsidRDefault="00000000">
            <w:r w:rsidRPr="005C52C5">
              <w:rPr>
                <w:sz w:val="18"/>
                <w:szCs w:val="18"/>
              </w:rPr>
              <w:t>IV Access Status at Time of Decision</w:t>
            </w:r>
          </w:p>
        </w:tc>
        <w:tc>
          <w:tcPr>
            <w:tcW w:w="1300" w:type="dxa"/>
            <w:vAlign w:val="center"/>
          </w:tcPr>
          <w:p w14:paraId="5F655C54" w14:textId="77777777" w:rsidR="00BD0DEF" w:rsidRPr="005C52C5" w:rsidRDefault="00000000">
            <w:r w:rsidRPr="005C52C5">
              <w:rPr>
                <w:sz w:val="18"/>
                <w:szCs w:val="18"/>
              </w:rPr>
              <w:t>Dropdown (</w:t>
            </w:r>
            <w:proofErr w:type="gramStart"/>
            <w:r w:rsidRPr="005C52C5">
              <w:rPr>
                <w:sz w:val="18"/>
                <w:szCs w:val="18"/>
              </w:rPr>
              <w:t>Single-select</w:t>
            </w:r>
            <w:proofErr w:type="gram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4E93EC17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Established</w:t>
            </w:r>
          </w:p>
          <w:p w14:paraId="1BD50593" w14:textId="77777777" w:rsidR="00BD0DEF" w:rsidRPr="005C52C5" w:rsidRDefault="00000000">
            <w:pPr>
              <w:spacing w:after="40"/>
            </w:pPr>
            <w:proofErr w:type="spellStart"/>
            <w:r w:rsidRPr="005C52C5">
              <w:rPr>
                <w:sz w:val="18"/>
                <w:szCs w:val="18"/>
              </w:rPr>
              <w:t>Attempted_Failed</w:t>
            </w:r>
            <w:proofErr w:type="spellEnd"/>
          </w:p>
          <w:p w14:paraId="56439C5C" w14:textId="77777777" w:rsidR="00BD0DEF" w:rsidRPr="005C52C5" w:rsidRDefault="00000000">
            <w:proofErr w:type="spellStart"/>
            <w:r w:rsidRPr="005C52C5">
              <w:rPr>
                <w:sz w:val="18"/>
                <w:szCs w:val="18"/>
              </w:rPr>
              <w:t>Not_Attempted</w:t>
            </w:r>
            <w:proofErr w:type="spellEnd"/>
          </w:p>
        </w:tc>
        <w:tc>
          <w:tcPr>
            <w:tcW w:w="4200" w:type="dxa"/>
            <w:vAlign w:val="center"/>
          </w:tcPr>
          <w:p w14:paraId="7AD26BF5" w14:textId="77777777" w:rsidR="00BD0DEF" w:rsidRPr="005C52C5" w:rsidRDefault="00000000">
            <w:r w:rsidRPr="005C52C5">
              <w:rPr>
                <w:sz w:val="18"/>
                <w:szCs w:val="18"/>
              </w:rPr>
              <w:t xml:space="preserve">Mandatory field if MGT-01 = Yes. If </w:t>
            </w:r>
            <w:proofErr w:type="spellStart"/>
            <w:r w:rsidRPr="005C52C5">
              <w:rPr>
                <w:sz w:val="18"/>
                <w:szCs w:val="18"/>
              </w:rPr>
              <w:t>Attempted_Failed</w:t>
            </w:r>
            <w:proofErr w:type="spellEnd"/>
            <w:r w:rsidRPr="005C52C5">
              <w:rPr>
                <w:sz w:val="18"/>
                <w:szCs w:val="18"/>
              </w:rPr>
              <w:t xml:space="preserve"> or </w:t>
            </w:r>
            <w:proofErr w:type="spellStart"/>
            <w:r w:rsidRPr="005C52C5">
              <w:rPr>
                <w:sz w:val="18"/>
                <w:szCs w:val="18"/>
              </w:rPr>
              <w:t>Not_Attempted</w:t>
            </w:r>
            <w:proofErr w:type="spellEnd"/>
            <w:r w:rsidRPr="005C52C5">
              <w:rPr>
                <w:sz w:val="18"/>
                <w:szCs w:val="18"/>
              </w:rPr>
              <w:t xml:space="preserve"> and patient is paediatric, system recommends intranasal fentanyl per evidence-based prehospital pain guidelines.</w:t>
            </w:r>
          </w:p>
        </w:tc>
        <w:tc>
          <w:tcPr>
            <w:tcW w:w="1800" w:type="dxa"/>
            <w:vAlign w:val="center"/>
          </w:tcPr>
          <w:p w14:paraId="75847D7A" w14:textId="77777777" w:rsidR="00BD0DEF" w:rsidRPr="005C52C5" w:rsidRDefault="00000000">
            <w:r w:rsidRPr="005C52C5">
              <w:rPr>
                <w:sz w:val="18"/>
                <w:szCs w:val="18"/>
              </w:rPr>
              <w:t>eProcedures.03</w:t>
            </w:r>
          </w:p>
        </w:tc>
      </w:tr>
      <w:tr w:rsidR="00BD0DEF" w:rsidRPr="005C52C5" w14:paraId="3C82BE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19CFD83" w14:textId="77777777" w:rsidR="00BD0DEF" w:rsidRPr="005C52C5" w:rsidRDefault="00000000">
            <w:r w:rsidRPr="005C52C5">
              <w:rPr>
                <w:sz w:val="18"/>
                <w:szCs w:val="18"/>
              </w:rPr>
              <w:t>MGT-07</w:t>
            </w:r>
          </w:p>
        </w:tc>
        <w:tc>
          <w:tcPr>
            <w:tcW w:w="2200" w:type="dxa"/>
            <w:vAlign w:val="center"/>
          </w:tcPr>
          <w:p w14:paraId="2EB6798F" w14:textId="77777777" w:rsidR="00BD0DEF" w:rsidRPr="005C52C5" w:rsidRDefault="00000000">
            <w:r w:rsidRPr="005C52C5">
              <w:rPr>
                <w:sz w:val="18"/>
                <w:szCs w:val="18"/>
              </w:rPr>
              <w:t>Reason Analgesia Withheld</w:t>
            </w:r>
          </w:p>
        </w:tc>
        <w:tc>
          <w:tcPr>
            <w:tcW w:w="1300" w:type="dxa"/>
            <w:vAlign w:val="center"/>
          </w:tcPr>
          <w:p w14:paraId="29623D3D" w14:textId="77777777" w:rsidR="00BD0DEF" w:rsidRPr="005C52C5" w:rsidRDefault="00000000">
            <w:r w:rsidRPr="005C52C5">
              <w:rPr>
                <w:sz w:val="18"/>
                <w:szCs w:val="18"/>
              </w:rPr>
              <w:t>Dropdown (</w:t>
            </w:r>
            <w:proofErr w:type="gramStart"/>
            <w:r w:rsidRPr="005C52C5">
              <w:rPr>
                <w:sz w:val="18"/>
                <w:szCs w:val="18"/>
              </w:rPr>
              <w:t>Single-select</w:t>
            </w:r>
            <w:proofErr w:type="gram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38D42248" w14:textId="77777777" w:rsidR="00BD0DEF" w:rsidRPr="005C52C5" w:rsidRDefault="00000000">
            <w:pPr>
              <w:spacing w:after="40"/>
            </w:pPr>
            <w:proofErr w:type="spellStart"/>
            <w:r w:rsidRPr="005C52C5">
              <w:rPr>
                <w:sz w:val="18"/>
                <w:szCs w:val="18"/>
              </w:rPr>
              <w:t>Clinical_Contra</w:t>
            </w:r>
            <w:proofErr w:type="spellEnd"/>
            <w:r w:rsidRPr="005C52C5">
              <w:rPr>
                <w:sz w:val="18"/>
                <w:szCs w:val="18"/>
              </w:rPr>
              <w:t>: Clinical contraindication (e.g., allergy, hypotension)</w:t>
            </w:r>
          </w:p>
          <w:p w14:paraId="3D33E4D2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Refused: Patient refusal</w:t>
            </w:r>
          </w:p>
          <w:p w14:paraId="0ADE1CC4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Resource: Medication/equipment unavailable</w:t>
            </w:r>
          </w:p>
          <w:p w14:paraId="060241D4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Scope: Outside operator's scope of practice</w:t>
            </w:r>
          </w:p>
          <w:p w14:paraId="1FA42574" w14:textId="77777777" w:rsidR="00BD0DEF" w:rsidRPr="005C52C5" w:rsidRDefault="00000000">
            <w:pPr>
              <w:spacing w:after="40"/>
            </w:pPr>
            <w:proofErr w:type="spellStart"/>
            <w:r w:rsidRPr="005C52C5">
              <w:rPr>
                <w:sz w:val="18"/>
                <w:szCs w:val="18"/>
              </w:rPr>
              <w:t>Assess_Uncertain</w:t>
            </w:r>
            <w:proofErr w:type="spellEnd"/>
            <w:r w:rsidRPr="005C52C5">
              <w:rPr>
                <w:sz w:val="18"/>
                <w:szCs w:val="18"/>
              </w:rPr>
              <w:t>: Uncertainty regarding diagnosis or veracity of reported pain</w:t>
            </w:r>
          </w:p>
          <w:p w14:paraId="773D98E5" w14:textId="77777777" w:rsidR="00BD0DEF" w:rsidRPr="005C52C5" w:rsidRDefault="00000000">
            <w:r w:rsidRPr="005C52C5">
              <w:rPr>
                <w:sz w:val="18"/>
                <w:szCs w:val="18"/>
              </w:rPr>
              <w:t>Other</w:t>
            </w:r>
          </w:p>
        </w:tc>
        <w:tc>
          <w:tcPr>
            <w:tcW w:w="4200" w:type="dxa"/>
            <w:vAlign w:val="center"/>
          </w:tcPr>
          <w:p w14:paraId="111F8D85" w14:textId="77777777" w:rsidR="00BD0DEF" w:rsidRPr="005C52C5" w:rsidRDefault="00000000">
            <w:r w:rsidRPr="005C52C5">
              <w:rPr>
                <w:sz w:val="18"/>
                <w:szCs w:val="18"/>
              </w:rPr>
              <w:t xml:space="preserve">Conditional. Mandatory if MGT-01 = No. Selecting </w:t>
            </w:r>
            <w:proofErr w:type="spellStart"/>
            <w:r w:rsidRPr="005C52C5">
              <w:rPr>
                <w:sz w:val="18"/>
                <w:szCs w:val="18"/>
              </w:rPr>
              <w:t>Assess_Uncertain</w:t>
            </w:r>
            <w:proofErr w:type="spellEnd"/>
            <w:r w:rsidRPr="005C52C5">
              <w:rPr>
                <w:sz w:val="18"/>
                <w:szCs w:val="18"/>
              </w:rPr>
              <w:t xml:space="preserve"> routes to a mandatory supervisory review flag, given documented risk of </w:t>
            </w:r>
            <w:proofErr w:type="spellStart"/>
            <w:r w:rsidRPr="005C52C5">
              <w:rPr>
                <w:sz w:val="18"/>
                <w:szCs w:val="18"/>
              </w:rPr>
              <w:t>oligoanalgesia</w:t>
            </w:r>
            <w:proofErr w:type="spellEnd"/>
            <w:r w:rsidRPr="005C52C5">
              <w:rPr>
                <w:sz w:val="18"/>
                <w:szCs w:val="18"/>
              </w:rPr>
              <w:t xml:space="preserve"> from under-treatment based on assessor scepticism.</w:t>
            </w:r>
          </w:p>
        </w:tc>
        <w:tc>
          <w:tcPr>
            <w:tcW w:w="1800" w:type="dxa"/>
            <w:vAlign w:val="center"/>
          </w:tcPr>
          <w:p w14:paraId="0284D241" w14:textId="77777777" w:rsidR="00BD0DEF" w:rsidRPr="005C52C5" w:rsidRDefault="00000000">
            <w:r w:rsidRPr="005C52C5">
              <w:rPr>
                <w:sz w:val="18"/>
                <w:szCs w:val="18"/>
              </w:rPr>
              <w:t>ePain.07</w:t>
            </w:r>
          </w:p>
        </w:tc>
      </w:tr>
      <w:tr w:rsidR="00BD0DEF" w:rsidRPr="005C52C5" w14:paraId="41AB64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EC60DB9" w14:textId="77777777" w:rsidR="00BD0DEF" w:rsidRPr="005C52C5" w:rsidRDefault="00000000">
            <w:r w:rsidRPr="005C52C5">
              <w:rPr>
                <w:sz w:val="18"/>
                <w:szCs w:val="18"/>
              </w:rPr>
              <w:lastRenderedPageBreak/>
              <w:t>MGT-08</w:t>
            </w:r>
          </w:p>
        </w:tc>
        <w:tc>
          <w:tcPr>
            <w:tcW w:w="2200" w:type="dxa"/>
            <w:vAlign w:val="center"/>
          </w:tcPr>
          <w:p w14:paraId="0F097975" w14:textId="77777777" w:rsidR="00BD0DEF" w:rsidRPr="005C52C5" w:rsidRDefault="00000000">
            <w:r w:rsidRPr="005C52C5">
              <w:rPr>
                <w:sz w:val="18"/>
                <w:szCs w:val="18"/>
              </w:rPr>
              <w:t>Time to Analgesia (Calculated)</w:t>
            </w:r>
          </w:p>
        </w:tc>
        <w:tc>
          <w:tcPr>
            <w:tcW w:w="1300" w:type="dxa"/>
            <w:vAlign w:val="center"/>
          </w:tcPr>
          <w:p w14:paraId="79852BBB" w14:textId="77777777" w:rsidR="00BD0DEF" w:rsidRPr="005C52C5" w:rsidRDefault="00000000">
            <w:r w:rsidRPr="005C52C5">
              <w:rPr>
                <w:sz w:val="18"/>
                <w:szCs w:val="18"/>
              </w:rPr>
              <w:t>Decimal (Minutes, calculated)</w:t>
            </w:r>
          </w:p>
        </w:tc>
        <w:tc>
          <w:tcPr>
            <w:tcW w:w="3600" w:type="dxa"/>
            <w:vAlign w:val="center"/>
          </w:tcPr>
          <w:p w14:paraId="04EBA7EA" w14:textId="77777777" w:rsidR="00BD0DEF" w:rsidRPr="005C52C5" w:rsidRDefault="00000000">
            <w:r w:rsidRPr="005C52C5">
              <w:rPr>
                <w:sz w:val="18"/>
                <w:szCs w:val="18"/>
              </w:rPr>
              <w:t>Auto-calculated: MGT-05 minus PAS-03</w:t>
            </w:r>
          </w:p>
        </w:tc>
        <w:tc>
          <w:tcPr>
            <w:tcW w:w="4200" w:type="dxa"/>
            <w:vAlign w:val="center"/>
          </w:tcPr>
          <w:p w14:paraId="5F955C9A" w14:textId="77777777" w:rsidR="00BD0DEF" w:rsidRPr="005C52C5" w:rsidRDefault="00000000">
            <w:r w:rsidRPr="005C52C5">
              <w:rPr>
                <w:sz w:val="18"/>
                <w:szCs w:val="18"/>
              </w:rPr>
              <w:t xml:space="preserve">Calculated field. No manual entry. Values &gt;20 minutes for PAS-08 ≥ 7 (or </w:t>
            </w:r>
            <w:proofErr w:type="spellStart"/>
            <w:r w:rsidRPr="005C52C5">
              <w:rPr>
                <w:sz w:val="18"/>
                <w:szCs w:val="18"/>
              </w:rPr>
              <w:t>CPOT_Pain_Likely</w:t>
            </w:r>
            <w:proofErr w:type="spellEnd"/>
            <w:r w:rsidRPr="005C52C5">
              <w:rPr>
                <w:sz w:val="18"/>
                <w:szCs w:val="18"/>
              </w:rPr>
              <w:t xml:space="preserve"> = Yes) trigger a quality-assurance flag consistent with published benchmark thresholds for severe pain.</w:t>
            </w:r>
          </w:p>
        </w:tc>
        <w:tc>
          <w:tcPr>
            <w:tcW w:w="1800" w:type="dxa"/>
            <w:vAlign w:val="center"/>
          </w:tcPr>
          <w:p w14:paraId="000E5A50" w14:textId="77777777" w:rsidR="00BD0DEF" w:rsidRPr="005C52C5" w:rsidRDefault="00000000">
            <w:r w:rsidRPr="005C52C5">
              <w:rPr>
                <w:sz w:val="18"/>
                <w:szCs w:val="18"/>
              </w:rPr>
              <w:t>Derived from PAS-03 / MGT-05</w:t>
            </w:r>
          </w:p>
        </w:tc>
      </w:tr>
      <w:tr w:rsidR="00BD0DEF" w:rsidRPr="005C52C5" w14:paraId="6FA448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74655ED" w14:textId="77777777" w:rsidR="00BD0DEF" w:rsidRPr="005C52C5" w:rsidRDefault="00000000">
            <w:r w:rsidRPr="005C52C5">
              <w:rPr>
                <w:sz w:val="18"/>
                <w:szCs w:val="18"/>
              </w:rPr>
              <w:t>MGT-09</w:t>
            </w:r>
          </w:p>
        </w:tc>
        <w:tc>
          <w:tcPr>
            <w:tcW w:w="2200" w:type="dxa"/>
            <w:vAlign w:val="center"/>
          </w:tcPr>
          <w:p w14:paraId="105B4396" w14:textId="77777777" w:rsidR="00BD0DEF" w:rsidRPr="005C52C5" w:rsidRDefault="00000000">
            <w:r w:rsidRPr="005C52C5">
              <w:rPr>
                <w:sz w:val="18"/>
                <w:szCs w:val="18"/>
              </w:rPr>
              <w:t>Bowel Regimen Considered (Opioid Discharge/Handover)</w:t>
            </w:r>
          </w:p>
        </w:tc>
        <w:tc>
          <w:tcPr>
            <w:tcW w:w="1300" w:type="dxa"/>
            <w:vAlign w:val="center"/>
          </w:tcPr>
          <w:p w14:paraId="183C86D8" w14:textId="77777777" w:rsidR="00BD0DEF" w:rsidRPr="005C52C5" w:rsidRDefault="00000000">
            <w:r w:rsidRPr="005C52C5">
              <w:rPr>
                <w:sz w:val="18"/>
                <w:szCs w:val="18"/>
              </w:rPr>
              <w:t>Dropdown (</w:t>
            </w:r>
            <w:proofErr w:type="gramStart"/>
            <w:r w:rsidRPr="005C52C5">
              <w:rPr>
                <w:sz w:val="18"/>
                <w:szCs w:val="18"/>
              </w:rPr>
              <w:t>Single-select</w:t>
            </w:r>
            <w:proofErr w:type="gram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650DCC88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Yes</w:t>
            </w:r>
          </w:p>
          <w:p w14:paraId="5D6C62DC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No</w:t>
            </w:r>
          </w:p>
          <w:p w14:paraId="22196984" w14:textId="77777777" w:rsidR="00BD0DEF" w:rsidRPr="005C52C5" w:rsidRDefault="00000000">
            <w:proofErr w:type="spellStart"/>
            <w:r w:rsidRPr="005C52C5">
              <w:rPr>
                <w:sz w:val="18"/>
                <w:szCs w:val="18"/>
              </w:rPr>
              <w:t>Not_Applicable</w:t>
            </w:r>
            <w:proofErr w:type="spellEnd"/>
          </w:p>
        </w:tc>
        <w:tc>
          <w:tcPr>
            <w:tcW w:w="4200" w:type="dxa"/>
            <w:vAlign w:val="center"/>
          </w:tcPr>
          <w:p w14:paraId="43F1AD64" w14:textId="77777777" w:rsidR="00BD0DEF" w:rsidRPr="005C52C5" w:rsidRDefault="00000000">
            <w:r w:rsidRPr="005C52C5">
              <w:rPr>
                <w:sz w:val="18"/>
                <w:szCs w:val="18"/>
              </w:rPr>
              <w:t xml:space="preserve">Conditional. Displayed only if MGT-02 = </w:t>
            </w:r>
            <w:proofErr w:type="spellStart"/>
            <w:r w:rsidRPr="005C52C5">
              <w:rPr>
                <w:sz w:val="18"/>
                <w:szCs w:val="18"/>
              </w:rPr>
              <w:t>Pharm_Opioid</w:t>
            </w:r>
            <w:proofErr w:type="spellEnd"/>
            <w:r w:rsidRPr="005C52C5">
              <w:rPr>
                <w:sz w:val="18"/>
                <w:szCs w:val="18"/>
              </w:rPr>
              <w:t xml:space="preserve"> and disposition is facility handover with take-home prescription pathway.</w:t>
            </w:r>
          </w:p>
        </w:tc>
        <w:tc>
          <w:tcPr>
            <w:tcW w:w="1800" w:type="dxa"/>
            <w:vAlign w:val="center"/>
          </w:tcPr>
          <w:p w14:paraId="2995B743" w14:textId="77777777" w:rsidR="00BD0DEF" w:rsidRPr="005C52C5" w:rsidRDefault="00000000">
            <w:r w:rsidRPr="005C52C5">
              <w:rPr>
                <w:sz w:val="18"/>
                <w:szCs w:val="18"/>
              </w:rPr>
              <w:t>eMedications.08</w:t>
            </w:r>
          </w:p>
        </w:tc>
      </w:tr>
    </w:tbl>
    <w:p w14:paraId="0C7780D5" w14:textId="77777777" w:rsidR="00BD0DEF" w:rsidRPr="005C52C5" w:rsidRDefault="00000000">
      <w:pPr>
        <w:pStyle w:val="Heading1"/>
        <w:spacing w:before="300" w:after="150"/>
        <w:rPr>
          <w:lang w:val="en-GB"/>
        </w:rPr>
      </w:pPr>
      <w:r w:rsidRPr="005C52C5">
        <w:rPr>
          <w:lang w:val="en-GB"/>
        </w:rPr>
        <w:t>Reassessment and Outcome Phase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3"/>
        <w:gridCol w:w="2155"/>
        <w:gridCol w:w="1570"/>
        <w:gridCol w:w="3533"/>
        <w:gridCol w:w="4081"/>
        <w:gridCol w:w="1778"/>
      </w:tblGrid>
      <w:tr w:rsidR="00BD0DEF" w:rsidRPr="005C52C5" w14:paraId="721E68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5F961569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Field ID</w:t>
            </w:r>
          </w:p>
        </w:tc>
        <w:tc>
          <w:tcPr>
            <w:tcW w:w="2200" w:type="dxa"/>
            <w:shd w:val="clear" w:color="auto" w:fill="1F3864"/>
            <w:vAlign w:val="center"/>
          </w:tcPr>
          <w:p w14:paraId="1BC05987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Form Label &amp; Field Name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3D37579A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0F287455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Field Options &amp; Value Codes</w:t>
            </w:r>
          </w:p>
        </w:tc>
        <w:tc>
          <w:tcPr>
            <w:tcW w:w="4200" w:type="dxa"/>
            <w:shd w:val="clear" w:color="auto" w:fill="1F3864"/>
            <w:vAlign w:val="center"/>
          </w:tcPr>
          <w:p w14:paraId="1E039C00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Validation &amp; Dependency Logic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0B846B8B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DEMS v1.0 Mapping</w:t>
            </w:r>
          </w:p>
        </w:tc>
      </w:tr>
      <w:tr w:rsidR="00BD0DEF" w:rsidRPr="005C52C5" w14:paraId="536AFB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38F2E10" w14:textId="77777777" w:rsidR="00BD0DEF" w:rsidRPr="005C52C5" w:rsidRDefault="00000000">
            <w:r w:rsidRPr="005C52C5">
              <w:rPr>
                <w:sz w:val="18"/>
                <w:szCs w:val="18"/>
              </w:rPr>
              <w:t>REA-01</w:t>
            </w:r>
          </w:p>
        </w:tc>
        <w:tc>
          <w:tcPr>
            <w:tcW w:w="2200" w:type="dxa"/>
            <w:vAlign w:val="center"/>
          </w:tcPr>
          <w:p w14:paraId="76E6D9A0" w14:textId="77777777" w:rsidR="00BD0DEF" w:rsidRPr="005C52C5" w:rsidRDefault="00000000">
            <w:r w:rsidRPr="005C52C5">
              <w:rPr>
                <w:sz w:val="18"/>
                <w:szCs w:val="18"/>
              </w:rPr>
              <w:t>Pain Reassessment Performed</w:t>
            </w:r>
          </w:p>
        </w:tc>
        <w:tc>
          <w:tcPr>
            <w:tcW w:w="1300" w:type="dxa"/>
            <w:vAlign w:val="center"/>
          </w:tcPr>
          <w:p w14:paraId="1137C9B6" w14:textId="77777777" w:rsidR="00BD0DEF" w:rsidRPr="005C52C5" w:rsidRDefault="00000000">
            <w:r w:rsidRPr="005C52C5">
              <w:rPr>
                <w:sz w:val="18"/>
                <w:szCs w:val="18"/>
              </w:rPr>
              <w:t>Dropdown (</w:t>
            </w:r>
            <w:proofErr w:type="gramStart"/>
            <w:r w:rsidRPr="005C52C5">
              <w:rPr>
                <w:sz w:val="18"/>
                <w:szCs w:val="18"/>
              </w:rPr>
              <w:t>Single-select</w:t>
            </w:r>
            <w:proofErr w:type="gram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244204E4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Yes</w:t>
            </w:r>
          </w:p>
          <w:p w14:paraId="13C25408" w14:textId="77777777" w:rsidR="00BD0DEF" w:rsidRPr="005C52C5" w:rsidRDefault="00000000">
            <w:r w:rsidRPr="005C52C5">
              <w:rPr>
                <w:sz w:val="18"/>
                <w:szCs w:val="18"/>
              </w:rPr>
              <w:t>No</w:t>
            </w:r>
          </w:p>
        </w:tc>
        <w:tc>
          <w:tcPr>
            <w:tcW w:w="4200" w:type="dxa"/>
            <w:vAlign w:val="center"/>
          </w:tcPr>
          <w:p w14:paraId="211E6909" w14:textId="77777777" w:rsidR="00BD0DEF" w:rsidRPr="005C52C5" w:rsidRDefault="00000000">
            <w:r w:rsidRPr="005C52C5">
              <w:rPr>
                <w:sz w:val="18"/>
                <w:szCs w:val="18"/>
              </w:rPr>
              <w:t>Mandatory field if MGT-01 = Yes or transport time exceeds 15 minutes. Selecting No triggers a mandatory justification field.</w:t>
            </w:r>
          </w:p>
        </w:tc>
        <w:tc>
          <w:tcPr>
            <w:tcW w:w="1800" w:type="dxa"/>
            <w:vAlign w:val="center"/>
          </w:tcPr>
          <w:p w14:paraId="26B0459A" w14:textId="77777777" w:rsidR="00BD0DEF" w:rsidRPr="005C52C5" w:rsidRDefault="00000000">
            <w:r w:rsidRPr="005C52C5">
              <w:rPr>
                <w:sz w:val="18"/>
                <w:szCs w:val="18"/>
              </w:rPr>
              <w:t>ePain.08</w:t>
            </w:r>
          </w:p>
        </w:tc>
      </w:tr>
      <w:tr w:rsidR="00BD0DEF" w:rsidRPr="005C52C5" w14:paraId="7FAA7F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4A4A3BDD" w14:textId="77777777" w:rsidR="00BD0DEF" w:rsidRPr="005C52C5" w:rsidRDefault="00000000">
            <w:r w:rsidRPr="005C52C5">
              <w:rPr>
                <w:sz w:val="18"/>
                <w:szCs w:val="18"/>
              </w:rPr>
              <w:t>REA-02</w:t>
            </w:r>
          </w:p>
        </w:tc>
        <w:tc>
          <w:tcPr>
            <w:tcW w:w="2200" w:type="dxa"/>
            <w:vAlign w:val="center"/>
          </w:tcPr>
          <w:p w14:paraId="1CE77211" w14:textId="77777777" w:rsidR="00BD0DEF" w:rsidRPr="005C52C5" w:rsidRDefault="00000000">
            <w:r w:rsidRPr="005C52C5">
              <w:rPr>
                <w:sz w:val="18"/>
                <w:szCs w:val="18"/>
              </w:rPr>
              <w:t>Time of Reassessment</w:t>
            </w:r>
          </w:p>
        </w:tc>
        <w:tc>
          <w:tcPr>
            <w:tcW w:w="1300" w:type="dxa"/>
            <w:vAlign w:val="center"/>
          </w:tcPr>
          <w:p w14:paraId="760FB56A" w14:textId="77777777" w:rsidR="00BD0DEF" w:rsidRPr="005C52C5" w:rsidRDefault="00000000">
            <w:r w:rsidRPr="005C52C5">
              <w:rPr>
                <w:sz w:val="18"/>
                <w:szCs w:val="18"/>
              </w:rPr>
              <w:t>Time (HH:</w:t>
            </w:r>
            <w:proofErr w:type="gramStart"/>
            <w:r w:rsidRPr="005C52C5">
              <w:rPr>
                <w:sz w:val="18"/>
                <w:szCs w:val="18"/>
              </w:rPr>
              <w:t>MM:SS</w:t>
            </w:r>
            <w:proofErr w:type="gram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53AF8909" w14:textId="77777777" w:rsidR="00BD0DEF" w:rsidRPr="005C52C5" w:rsidRDefault="00000000">
            <w:r w:rsidRPr="005C52C5">
              <w:rPr>
                <w:sz w:val="18"/>
                <w:szCs w:val="18"/>
              </w:rPr>
              <w:t>Standard timestamp format</w:t>
            </w:r>
          </w:p>
        </w:tc>
        <w:tc>
          <w:tcPr>
            <w:tcW w:w="4200" w:type="dxa"/>
            <w:vAlign w:val="center"/>
          </w:tcPr>
          <w:p w14:paraId="1028FCE8" w14:textId="77777777" w:rsidR="00BD0DEF" w:rsidRPr="005C52C5" w:rsidRDefault="00000000">
            <w:r w:rsidRPr="005C52C5">
              <w:rPr>
                <w:sz w:val="18"/>
                <w:szCs w:val="18"/>
              </w:rPr>
              <w:t>Conditional. Mandatory if REA-01 = Yes. System flags if first reassessment occurs &gt;30 minutes after MGT-05 for patients with PAS-08 ≥ 7 (severe pain benchmark).</w:t>
            </w:r>
          </w:p>
        </w:tc>
        <w:tc>
          <w:tcPr>
            <w:tcW w:w="1800" w:type="dxa"/>
            <w:vAlign w:val="center"/>
          </w:tcPr>
          <w:p w14:paraId="0F7B1392" w14:textId="77777777" w:rsidR="00BD0DEF" w:rsidRPr="005C52C5" w:rsidRDefault="00000000">
            <w:r w:rsidRPr="005C52C5">
              <w:rPr>
                <w:sz w:val="18"/>
                <w:szCs w:val="18"/>
              </w:rPr>
              <w:t>eTimes.04 / ePain.08</w:t>
            </w:r>
          </w:p>
        </w:tc>
      </w:tr>
      <w:tr w:rsidR="00BD0DEF" w:rsidRPr="005C52C5" w14:paraId="569738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4AF80120" w14:textId="77777777" w:rsidR="00BD0DEF" w:rsidRPr="005C52C5" w:rsidRDefault="00000000">
            <w:r w:rsidRPr="005C52C5">
              <w:rPr>
                <w:sz w:val="18"/>
                <w:szCs w:val="18"/>
              </w:rPr>
              <w:t>REA-03</w:t>
            </w:r>
          </w:p>
        </w:tc>
        <w:tc>
          <w:tcPr>
            <w:tcW w:w="2200" w:type="dxa"/>
            <w:vAlign w:val="center"/>
          </w:tcPr>
          <w:p w14:paraId="274FF92D" w14:textId="77777777" w:rsidR="00BD0DEF" w:rsidRPr="005C52C5" w:rsidRDefault="00000000">
            <w:r w:rsidRPr="005C52C5">
              <w:rPr>
                <w:sz w:val="18"/>
                <w:szCs w:val="18"/>
              </w:rPr>
              <w:t>Reassessed Pain Score</w:t>
            </w:r>
          </w:p>
        </w:tc>
        <w:tc>
          <w:tcPr>
            <w:tcW w:w="1300" w:type="dxa"/>
            <w:vAlign w:val="center"/>
          </w:tcPr>
          <w:p w14:paraId="4216F0F0" w14:textId="77777777" w:rsidR="00BD0DEF" w:rsidRPr="005C52C5" w:rsidRDefault="00000000">
            <w:r w:rsidRPr="005C52C5">
              <w:rPr>
                <w:sz w:val="18"/>
                <w:szCs w:val="18"/>
              </w:rPr>
              <w:t>Score using same tool as initial assessment</w:t>
            </w:r>
          </w:p>
        </w:tc>
        <w:tc>
          <w:tcPr>
            <w:tcW w:w="3600" w:type="dxa"/>
            <w:vAlign w:val="center"/>
          </w:tcPr>
          <w:p w14:paraId="05260CDE" w14:textId="77777777" w:rsidR="00BD0DEF" w:rsidRPr="005C52C5" w:rsidRDefault="00000000">
            <w:r w:rsidRPr="005C52C5">
              <w:rPr>
                <w:sz w:val="18"/>
                <w:szCs w:val="18"/>
              </w:rPr>
              <w:t>Reassessment uses whichever tool was selected at PAS-02a/b/c or PAS-06a/b/c for the initial assessment (NRS/FPS-R/Adjective wording, or FLACC/PAINAD/CPOT as applicable) — the tool is not re-selected mid-encounter.</w:t>
            </w:r>
          </w:p>
        </w:tc>
        <w:tc>
          <w:tcPr>
            <w:tcW w:w="4200" w:type="dxa"/>
            <w:vAlign w:val="center"/>
          </w:tcPr>
          <w:p w14:paraId="1FC866C9" w14:textId="77777777" w:rsidR="00BD0DEF" w:rsidRPr="005C52C5" w:rsidRDefault="00000000">
            <w:r w:rsidRPr="005C52C5">
              <w:rPr>
                <w:sz w:val="18"/>
                <w:szCs w:val="18"/>
              </w:rPr>
              <w:t>Conditional. Mandatory if REA-01 = Yes.</w:t>
            </w:r>
          </w:p>
        </w:tc>
        <w:tc>
          <w:tcPr>
            <w:tcW w:w="1800" w:type="dxa"/>
            <w:vAlign w:val="center"/>
          </w:tcPr>
          <w:p w14:paraId="661BE118" w14:textId="77777777" w:rsidR="00BD0DEF" w:rsidRPr="005C52C5" w:rsidRDefault="00000000">
            <w:r w:rsidRPr="005C52C5">
              <w:rPr>
                <w:sz w:val="18"/>
                <w:szCs w:val="18"/>
              </w:rPr>
              <w:t>ePain.09</w:t>
            </w:r>
          </w:p>
        </w:tc>
      </w:tr>
      <w:tr w:rsidR="00BD0DEF" w:rsidRPr="005C52C5" w14:paraId="4F9079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269E2B8" w14:textId="77777777" w:rsidR="00BD0DEF" w:rsidRPr="005C52C5" w:rsidRDefault="00000000">
            <w:r w:rsidRPr="005C52C5">
              <w:rPr>
                <w:sz w:val="18"/>
                <w:szCs w:val="18"/>
              </w:rPr>
              <w:t>REA-03n</w:t>
            </w:r>
          </w:p>
        </w:tc>
        <w:tc>
          <w:tcPr>
            <w:tcW w:w="2200" w:type="dxa"/>
            <w:vAlign w:val="center"/>
          </w:tcPr>
          <w:p w14:paraId="332B57B4" w14:textId="77777777" w:rsidR="00BD0DEF" w:rsidRPr="005C52C5" w:rsidRDefault="00000000">
            <w:r w:rsidRPr="005C52C5">
              <w:rPr>
                <w:sz w:val="18"/>
                <w:szCs w:val="18"/>
              </w:rPr>
              <w:t>Reassessed Pain Score, Normalized (Calculated)</w:t>
            </w:r>
          </w:p>
        </w:tc>
        <w:tc>
          <w:tcPr>
            <w:tcW w:w="1300" w:type="dxa"/>
            <w:vAlign w:val="center"/>
          </w:tcPr>
          <w:p w14:paraId="20D06A57" w14:textId="77777777" w:rsidR="00BD0DEF" w:rsidRPr="005C52C5" w:rsidRDefault="00000000">
            <w:r w:rsidRPr="005C52C5">
              <w:rPr>
                <w:sz w:val="18"/>
                <w:szCs w:val="18"/>
              </w:rPr>
              <w:t>Integer (0–10, calculated) or Flag (</w:t>
            </w:r>
            <w:proofErr w:type="spellStart"/>
            <w:r w:rsidRPr="005C52C5">
              <w:rPr>
                <w:sz w:val="18"/>
                <w:szCs w:val="18"/>
              </w:rPr>
              <w:t>CPOT_Pain_Likely</w:t>
            </w:r>
            <w:proofErr w:type="spell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768C3CD5" w14:textId="77777777" w:rsidR="00BD0DEF" w:rsidRPr="005C52C5" w:rsidRDefault="00000000">
            <w:r w:rsidRPr="005C52C5">
              <w:rPr>
                <w:sz w:val="18"/>
                <w:szCs w:val="18"/>
              </w:rPr>
              <w:t>Auto-calculated from REA-03 using the same normalisation logic as PAS-08.</w:t>
            </w:r>
          </w:p>
        </w:tc>
        <w:tc>
          <w:tcPr>
            <w:tcW w:w="4200" w:type="dxa"/>
            <w:vAlign w:val="center"/>
          </w:tcPr>
          <w:p w14:paraId="7D069E2D" w14:textId="77777777" w:rsidR="00BD0DEF" w:rsidRPr="005C52C5" w:rsidRDefault="00000000">
            <w:r w:rsidRPr="005C52C5">
              <w:rPr>
                <w:sz w:val="18"/>
                <w:szCs w:val="18"/>
              </w:rPr>
              <w:t>Calculated field. No manual entry. Feeds REA-05 and VAL-05.</w:t>
            </w:r>
          </w:p>
        </w:tc>
        <w:tc>
          <w:tcPr>
            <w:tcW w:w="1800" w:type="dxa"/>
            <w:vAlign w:val="center"/>
          </w:tcPr>
          <w:p w14:paraId="01EF2CA5" w14:textId="77777777" w:rsidR="00BD0DEF" w:rsidRPr="005C52C5" w:rsidRDefault="00000000">
            <w:r w:rsidRPr="005C52C5">
              <w:rPr>
                <w:sz w:val="18"/>
                <w:szCs w:val="18"/>
              </w:rPr>
              <w:t>Derived from REA-03</w:t>
            </w:r>
          </w:p>
        </w:tc>
      </w:tr>
      <w:tr w:rsidR="00BD0DEF" w:rsidRPr="005C52C5" w14:paraId="515F7E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47EE4A5" w14:textId="77777777" w:rsidR="00BD0DEF" w:rsidRPr="005C52C5" w:rsidRDefault="00000000">
            <w:r w:rsidRPr="005C52C5">
              <w:rPr>
                <w:sz w:val="18"/>
                <w:szCs w:val="18"/>
              </w:rPr>
              <w:t>REA-04</w:t>
            </w:r>
          </w:p>
        </w:tc>
        <w:tc>
          <w:tcPr>
            <w:tcW w:w="2200" w:type="dxa"/>
            <w:vAlign w:val="center"/>
          </w:tcPr>
          <w:p w14:paraId="43167126" w14:textId="77777777" w:rsidR="00BD0DEF" w:rsidRPr="005C52C5" w:rsidRDefault="00000000">
            <w:r w:rsidRPr="005C52C5">
              <w:rPr>
                <w:sz w:val="18"/>
                <w:szCs w:val="18"/>
              </w:rPr>
              <w:t>Additional Analgesia Required</w:t>
            </w:r>
          </w:p>
        </w:tc>
        <w:tc>
          <w:tcPr>
            <w:tcW w:w="1300" w:type="dxa"/>
            <w:vAlign w:val="center"/>
          </w:tcPr>
          <w:p w14:paraId="4EFF8529" w14:textId="77777777" w:rsidR="00BD0DEF" w:rsidRPr="005C52C5" w:rsidRDefault="00000000">
            <w:r w:rsidRPr="005C52C5">
              <w:rPr>
                <w:sz w:val="18"/>
                <w:szCs w:val="18"/>
              </w:rPr>
              <w:t>Dropdown (</w:t>
            </w:r>
            <w:proofErr w:type="gramStart"/>
            <w:r w:rsidRPr="005C52C5">
              <w:rPr>
                <w:sz w:val="18"/>
                <w:szCs w:val="18"/>
              </w:rPr>
              <w:t>Single-select</w:t>
            </w:r>
            <w:proofErr w:type="gram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3BA4653D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Yes</w:t>
            </w:r>
          </w:p>
          <w:p w14:paraId="2CCCABDB" w14:textId="77777777" w:rsidR="00BD0DEF" w:rsidRPr="005C52C5" w:rsidRDefault="00000000">
            <w:r w:rsidRPr="005C52C5">
              <w:rPr>
                <w:sz w:val="18"/>
                <w:szCs w:val="18"/>
              </w:rPr>
              <w:t>No</w:t>
            </w:r>
          </w:p>
        </w:tc>
        <w:tc>
          <w:tcPr>
            <w:tcW w:w="4200" w:type="dxa"/>
            <w:vAlign w:val="center"/>
          </w:tcPr>
          <w:p w14:paraId="42E9AA1B" w14:textId="77777777" w:rsidR="00BD0DEF" w:rsidRPr="005C52C5" w:rsidRDefault="00000000">
            <w:r w:rsidRPr="005C52C5">
              <w:rPr>
                <w:sz w:val="18"/>
                <w:szCs w:val="18"/>
              </w:rPr>
              <w:t xml:space="preserve">Conditional. Mandatory if REA-01 = Yes. If </w:t>
            </w:r>
            <w:proofErr w:type="gramStart"/>
            <w:r w:rsidRPr="005C52C5">
              <w:rPr>
                <w:sz w:val="18"/>
                <w:szCs w:val="18"/>
              </w:rPr>
              <w:t>Yes</w:t>
            </w:r>
            <w:proofErr w:type="gramEnd"/>
            <w:r w:rsidRPr="005C52C5">
              <w:rPr>
                <w:sz w:val="18"/>
                <w:szCs w:val="18"/>
              </w:rPr>
              <w:t>, loops back to MGT-02 through MGT-05 for a repeat administration entry.</w:t>
            </w:r>
          </w:p>
        </w:tc>
        <w:tc>
          <w:tcPr>
            <w:tcW w:w="1800" w:type="dxa"/>
            <w:vAlign w:val="center"/>
          </w:tcPr>
          <w:p w14:paraId="192F9478" w14:textId="77777777" w:rsidR="00BD0DEF" w:rsidRPr="005C52C5" w:rsidRDefault="00000000">
            <w:r w:rsidRPr="005C52C5">
              <w:rPr>
                <w:sz w:val="18"/>
                <w:szCs w:val="18"/>
              </w:rPr>
              <w:t>eMedications.03</w:t>
            </w:r>
          </w:p>
        </w:tc>
      </w:tr>
      <w:tr w:rsidR="00BD0DEF" w:rsidRPr="005C52C5" w14:paraId="004777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774D833" w14:textId="77777777" w:rsidR="00BD0DEF" w:rsidRPr="005C52C5" w:rsidRDefault="00000000">
            <w:r w:rsidRPr="005C52C5">
              <w:rPr>
                <w:sz w:val="18"/>
                <w:szCs w:val="18"/>
              </w:rPr>
              <w:t>REA-05</w:t>
            </w:r>
          </w:p>
        </w:tc>
        <w:tc>
          <w:tcPr>
            <w:tcW w:w="2200" w:type="dxa"/>
            <w:vAlign w:val="center"/>
          </w:tcPr>
          <w:p w14:paraId="3896FDEF" w14:textId="77777777" w:rsidR="00BD0DEF" w:rsidRPr="005C52C5" w:rsidRDefault="00000000">
            <w:r w:rsidRPr="005C52C5">
              <w:rPr>
                <w:sz w:val="18"/>
                <w:szCs w:val="18"/>
              </w:rPr>
              <w:t>Pain Reduction Achieved (Calculated)</w:t>
            </w:r>
          </w:p>
        </w:tc>
        <w:tc>
          <w:tcPr>
            <w:tcW w:w="1300" w:type="dxa"/>
            <w:vAlign w:val="center"/>
          </w:tcPr>
          <w:p w14:paraId="139898C3" w14:textId="77777777" w:rsidR="00BD0DEF" w:rsidRPr="005C52C5" w:rsidRDefault="00000000">
            <w:r w:rsidRPr="005C52C5">
              <w:rPr>
                <w:sz w:val="18"/>
                <w:szCs w:val="18"/>
              </w:rPr>
              <w:t>Integer (Delta, calculated)</w:t>
            </w:r>
          </w:p>
        </w:tc>
        <w:tc>
          <w:tcPr>
            <w:tcW w:w="3600" w:type="dxa"/>
            <w:vAlign w:val="center"/>
          </w:tcPr>
          <w:p w14:paraId="602929A2" w14:textId="77777777" w:rsidR="00BD0DEF" w:rsidRPr="005C52C5" w:rsidRDefault="00000000">
            <w:r w:rsidRPr="005C52C5">
              <w:rPr>
                <w:sz w:val="18"/>
                <w:szCs w:val="18"/>
              </w:rPr>
              <w:t>Auto-calculated: PAS-08 minus REA-03n (REA-03 normalised the same way as PAS-08).</w:t>
            </w:r>
          </w:p>
        </w:tc>
        <w:tc>
          <w:tcPr>
            <w:tcW w:w="4200" w:type="dxa"/>
            <w:vAlign w:val="center"/>
          </w:tcPr>
          <w:p w14:paraId="262F1FEB" w14:textId="77777777" w:rsidR="00BD0DEF" w:rsidRPr="005C52C5" w:rsidRDefault="00000000">
            <w:r w:rsidRPr="005C52C5">
              <w:rPr>
                <w:sz w:val="18"/>
                <w:szCs w:val="18"/>
              </w:rPr>
              <w:t>Calculated field. No manual entry. A reduction of &lt;2 points despite analgesia administration is flagged for clinical review.</w:t>
            </w:r>
          </w:p>
        </w:tc>
        <w:tc>
          <w:tcPr>
            <w:tcW w:w="1800" w:type="dxa"/>
            <w:vAlign w:val="center"/>
          </w:tcPr>
          <w:p w14:paraId="78E83BB5" w14:textId="77777777" w:rsidR="00BD0DEF" w:rsidRPr="005C52C5" w:rsidRDefault="00000000">
            <w:r w:rsidRPr="005C52C5">
              <w:rPr>
                <w:sz w:val="18"/>
                <w:szCs w:val="18"/>
              </w:rPr>
              <w:t>Derived from PAS-08 / REA-03n</w:t>
            </w:r>
          </w:p>
        </w:tc>
      </w:tr>
      <w:tr w:rsidR="00BD0DEF" w:rsidRPr="005C52C5" w14:paraId="137541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0C3471A" w14:textId="77777777" w:rsidR="00BD0DEF" w:rsidRPr="005C52C5" w:rsidRDefault="00000000">
            <w:r w:rsidRPr="005C52C5">
              <w:rPr>
                <w:sz w:val="18"/>
                <w:szCs w:val="18"/>
              </w:rPr>
              <w:t>REA-06</w:t>
            </w:r>
          </w:p>
        </w:tc>
        <w:tc>
          <w:tcPr>
            <w:tcW w:w="2200" w:type="dxa"/>
            <w:vAlign w:val="center"/>
          </w:tcPr>
          <w:p w14:paraId="6E8B7E38" w14:textId="77777777" w:rsidR="00BD0DEF" w:rsidRPr="005C52C5" w:rsidRDefault="00000000">
            <w:r w:rsidRPr="005C52C5">
              <w:rPr>
                <w:sz w:val="18"/>
                <w:szCs w:val="18"/>
              </w:rPr>
              <w:t>Adverse Effect Observed</w:t>
            </w:r>
          </w:p>
        </w:tc>
        <w:tc>
          <w:tcPr>
            <w:tcW w:w="1300" w:type="dxa"/>
            <w:vAlign w:val="center"/>
          </w:tcPr>
          <w:p w14:paraId="78762765" w14:textId="77777777" w:rsidR="00BD0DEF" w:rsidRPr="005C52C5" w:rsidRDefault="00000000">
            <w:r w:rsidRPr="005C52C5">
              <w:rPr>
                <w:sz w:val="18"/>
                <w:szCs w:val="18"/>
              </w:rPr>
              <w:t>Dropdown (</w:t>
            </w:r>
            <w:proofErr w:type="gramStart"/>
            <w:r w:rsidRPr="005C52C5">
              <w:rPr>
                <w:sz w:val="18"/>
                <w:szCs w:val="18"/>
              </w:rPr>
              <w:t>Multi-select</w:t>
            </w:r>
            <w:proofErr w:type="gram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67D25409" w14:textId="77777777" w:rsidR="00BD0DEF" w:rsidRPr="005C52C5" w:rsidRDefault="00000000">
            <w:pPr>
              <w:spacing w:after="40"/>
            </w:pPr>
            <w:proofErr w:type="spellStart"/>
            <w:r w:rsidRPr="005C52C5">
              <w:rPr>
                <w:sz w:val="18"/>
                <w:szCs w:val="18"/>
              </w:rPr>
              <w:t>Nausea_Vomit</w:t>
            </w:r>
            <w:proofErr w:type="spellEnd"/>
          </w:p>
          <w:p w14:paraId="0AEED156" w14:textId="77777777" w:rsidR="00BD0DEF" w:rsidRPr="005C52C5" w:rsidRDefault="00000000">
            <w:pPr>
              <w:spacing w:after="40"/>
            </w:pPr>
            <w:proofErr w:type="spellStart"/>
            <w:r w:rsidRPr="005C52C5">
              <w:rPr>
                <w:sz w:val="18"/>
                <w:szCs w:val="18"/>
              </w:rPr>
              <w:t>Sedation_Excess</w:t>
            </w:r>
            <w:proofErr w:type="spellEnd"/>
          </w:p>
          <w:p w14:paraId="06E19195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Hypotension</w:t>
            </w:r>
          </w:p>
          <w:p w14:paraId="169AC398" w14:textId="77777777" w:rsidR="00BD0DEF" w:rsidRPr="005C52C5" w:rsidRDefault="00000000">
            <w:pPr>
              <w:spacing w:after="40"/>
            </w:pPr>
            <w:proofErr w:type="spellStart"/>
            <w:r w:rsidRPr="005C52C5">
              <w:rPr>
                <w:sz w:val="18"/>
                <w:szCs w:val="18"/>
              </w:rPr>
              <w:t>Respiratory_Depression</w:t>
            </w:r>
            <w:proofErr w:type="spellEnd"/>
          </w:p>
          <w:p w14:paraId="4A4E561D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Dysphoria</w:t>
            </w:r>
          </w:p>
          <w:p w14:paraId="3A4A83B5" w14:textId="77777777" w:rsidR="00BD0DEF" w:rsidRPr="005C52C5" w:rsidRDefault="00000000">
            <w:r w:rsidRPr="005C52C5">
              <w:rPr>
                <w:sz w:val="18"/>
                <w:szCs w:val="18"/>
              </w:rPr>
              <w:t>None</w:t>
            </w:r>
          </w:p>
        </w:tc>
        <w:tc>
          <w:tcPr>
            <w:tcW w:w="4200" w:type="dxa"/>
            <w:vAlign w:val="center"/>
          </w:tcPr>
          <w:p w14:paraId="57AB832E" w14:textId="77777777" w:rsidR="00BD0DEF" w:rsidRPr="005C52C5" w:rsidRDefault="00000000">
            <w:r w:rsidRPr="005C52C5">
              <w:rPr>
                <w:sz w:val="18"/>
                <w:szCs w:val="18"/>
              </w:rPr>
              <w:t>Optional field, becomes mandatory if MGT-02 contains any Pharm_* option and vitals trend outside protocol range.</w:t>
            </w:r>
          </w:p>
        </w:tc>
        <w:tc>
          <w:tcPr>
            <w:tcW w:w="1800" w:type="dxa"/>
            <w:vAlign w:val="center"/>
          </w:tcPr>
          <w:p w14:paraId="69D4600A" w14:textId="77777777" w:rsidR="00BD0DEF" w:rsidRPr="005C52C5" w:rsidRDefault="00000000">
            <w:proofErr w:type="spellStart"/>
            <w:r w:rsidRPr="005C52C5">
              <w:rPr>
                <w:sz w:val="18"/>
                <w:szCs w:val="18"/>
              </w:rPr>
              <w:t>eVitals</w:t>
            </w:r>
            <w:proofErr w:type="spellEnd"/>
            <w:r w:rsidRPr="005C52C5">
              <w:rPr>
                <w:sz w:val="18"/>
                <w:szCs w:val="18"/>
              </w:rPr>
              <w:t xml:space="preserve"> series / eProcedures.03</w:t>
            </w:r>
          </w:p>
        </w:tc>
      </w:tr>
      <w:tr w:rsidR="00BD0DEF" w:rsidRPr="005C52C5" w14:paraId="489635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469BA47" w14:textId="77777777" w:rsidR="00BD0DEF" w:rsidRPr="005C52C5" w:rsidRDefault="00000000">
            <w:r w:rsidRPr="005C52C5">
              <w:rPr>
                <w:sz w:val="18"/>
                <w:szCs w:val="18"/>
              </w:rPr>
              <w:t>REA-07</w:t>
            </w:r>
          </w:p>
        </w:tc>
        <w:tc>
          <w:tcPr>
            <w:tcW w:w="2200" w:type="dxa"/>
            <w:vAlign w:val="center"/>
          </w:tcPr>
          <w:p w14:paraId="371BEBBE" w14:textId="77777777" w:rsidR="00BD0DEF" w:rsidRPr="005C52C5" w:rsidRDefault="00000000">
            <w:r w:rsidRPr="005C52C5">
              <w:rPr>
                <w:sz w:val="18"/>
                <w:szCs w:val="18"/>
              </w:rPr>
              <w:t>Pain Score at Handover / Discharge</w:t>
            </w:r>
          </w:p>
        </w:tc>
        <w:tc>
          <w:tcPr>
            <w:tcW w:w="1300" w:type="dxa"/>
            <w:vAlign w:val="center"/>
          </w:tcPr>
          <w:p w14:paraId="452FA978" w14:textId="77777777" w:rsidR="00BD0DEF" w:rsidRPr="005C52C5" w:rsidRDefault="00000000">
            <w:r w:rsidRPr="005C52C5">
              <w:rPr>
                <w:sz w:val="18"/>
                <w:szCs w:val="18"/>
              </w:rPr>
              <w:t>Integer (0–10)</w:t>
            </w:r>
          </w:p>
        </w:tc>
        <w:tc>
          <w:tcPr>
            <w:tcW w:w="3600" w:type="dxa"/>
            <w:vAlign w:val="center"/>
          </w:tcPr>
          <w:p w14:paraId="50854B71" w14:textId="77777777" w:rsidR="00BD0DEF" w:rsidRPr="005C52C5" w:rsidRDefault="00000000">
            <w:r w:rsidRPr="005C52C5">
              <w:rPr>
                <w:sz w:val="18"/>
                <w:szCs w:val="18"/>
              </w:rPr>
              <w:t>Continuous numerical input, same standardised wording as PAS-02</w:t>
            </w:r>
          </w:p>
        </w:tc>
        <w:tc>
          <w:tcPr>
            <w:tcW w:w="4200" w:type="dxa"/>
            <w:vAlign w:val="center"/>
          </w:tcPr>
          <w:p w14:paraId="24AC08A4" w14:textId="77777777" w:rsidR="00BD0DEF" w:rsidRPr="005C52C5" w:rsidRDefault="00000000">
            <w:r w:rsidRPr="005C52C5">
              <w:rPr>
                <w:sz w:val="18"/>
                <w:szCs w:val="18"/>
              </w:rPr>
              <w:t>Mandatory field if PAS-01 = Yes at any point during the encounter. Must be captured immediately prior to handover or termination of care.</w:t>
            </w:r>
          </w:p>
        </w:tc>
        <w:tc>
          <w:tcPr>
            <w:tcW w:w="1800" w:type="dxa"/>
            <w:vAlign w:val="center"/>
          </w:tcPr>
          <w:p w14:paraId="76D44634" w14:textId="77777777" w:rsidR="00BD0DEF" w:rsidRPr="005C52C5" w:rsidRDefault="00000000">
            <w:r w:rsidRPr="005C52C5">
              <w:rPr>
                <w:sz w:val="18"/>
                <w:szCs w:val="18"/>
              </w:rPr>
              <w:t>ePain.10</w:t>
            </w:r>
          </w:p>
        </w:tc>
      </w:tr>
    </w:tbl>
    <w:p w14:paraId="459AA528" w14:textId="77777777" w:rsidR="00BD0DEF" w:rsidRPr="005C52C5" w:rsidRDefault="00000000">
      <w:pPr>
        <w:pStyle w:val="Heading1"/>
        <w:spacing w:before="300" w:after="150"/>
        <w:rPr>
          <w:lang w:val="en-GB"/>
        </w:rPr>
      </w:pPr>
      <w:r w:rsidRPr="005C52C5">
        <w:rPr>
          <w:lang w:val="en-GB"/>
        </w:rPr>
        <w:lastRenderedPageBreak/>
        <w:t>Documentation, Handover and Patient-Centred Factors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1300"/>
        <w:gridCol w:w="3600"/>
        <w:gridCol w:w="4200"/>
        <w:gridCol w:w="1800"/>
      </w:tblGrid>
      <w:tr w:rsidR="00BD0DEF" w:rsidRPr="005C52C5" w14:paraId="31211A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58BEC566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Field ID</w:t>
            </w:r>
          </w:p>
        </w:tc>
        <w:tc>
          <w:tcPr>
            <w:tcW w:w="2200" w:type="dxa"/>
            <w:shd w:val="clear" w:color="auto" w:fill="1F3864"/>
            <w:vAlign w:val="center"/>
          </w:tcPr>
          <w:p w14:paraId="29A7BA0A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Form Label &amp; Field Name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2298DF43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5DB9C7B5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Field Options &amp; Value Codes</w:t>
            </w:r>
          </w:p>
        </w:tc>
        <w:tc>
          <w:tcPr>
            <w:tcW w:w="4200" w:type="dxa"/>
            <w:shd w:val="clear" w:color="auto" w:fill="1F3864"/>
            <w:vAlign w:val="center"/>
          </w:tcPr>
          <w:p w14:paraId="3B2F57B3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Validation &amp; Dependency Logic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22444BEA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DEMS v1.0 Mapping</w:t>
            </w:r>
          </w:p>
        </w:tc>
      </w:tr>
      <w:tr w:rsidR="00BD0DEF" w:rsidRPr="005C52C5" w14:paraId="6F885D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DFC3646" w14:textId="77777777" w:rsidR="00BD0DEF" w:rsidRPr="005C52C5" w:rsidRDefault="00000000">
            <w:r w:rsidRPr="005C52C5">
              <w:rPr>
                <w:sz w:val="18"/>
                <w:szCs w:val="18"/>
              </w:rPr>
              <w:t>DOC-01</w:t>
            </w:r>
          </w:p>
        </w:tc>
        <w:tc>
          <w:tcPr>
            <w:tcW w:w="2200" w:type="dxa"/>
            <w:vAlign w:val="center"/>
          </w:tcPr>
          <w:p w14:paraId="2FBAFDE3" w14:textId="77777777" w:rsidR="00BD0DEF" w:rsidRPr="005C52C5" w:rsidRDefault="00000000">
            <w:r w:rsidRPr="005C52C5">
              <w:rPr>
                <w:sz w:val="18"/>
                <w:szCs w:val="18"/>
              </w:rPr>
              <w:t>Pain Management Discussed with Patient</w:t>
            </w:r>
          </w:p>
        </w:tc>
        <w:tc>
          <w:tcPr>
            <w:tcW w:w="1300" w:type="dxa"/>
            <w:vAlign w:val="center"/>
          </w:tcPr>
          <w:p w14:paraId="33AABADE" w14:textId="77777777" w:rsidR="00BD0DEF" w:rsidRPr="005C52C5" w:rsidRDefault="00000000">
            <w:r w:rsidRPr="005C52C5">
              <w:rPr>
                <w:sz w:val="18"/>
                <w:szCs w:val="18"/>
              </w:rPr>
              <w:t>Dropdown (</w:t>
            </w:r>
            <w:proofErr w:type="gramStart"/>
            <w:r w:rsidRPr="005C52C5">
              <w:rPr>
                <w:sz w:val="18"/>
                <w:szCs w:val="18"/>
              </w:rPr>
              <w:t>Single-select</w:t>
            </w:r>
            <w:proofErr w:type="gram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37CFA27A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Yes: Patient informed of options and involved in decision</w:t>
            </w:r>
          </w:p>
          <w:p w14:paraId="3398F544" w14:textId="77777777" w:rsidR="00BD0DEF" w:rsidRPr="005C52C5" w:rsidRDefault="00000000">
            <w:r w:rsidRPr="005C52C5">
              <w:rPr>
                <w:sz w:val="18"/>
                <w:szCs w:val="18"/>
              </w:rPr>
              <w:t>No</w:t>
            </w:r>
          </w:p>
        </w:tc>
        <w:tc>
          <w:tcPr>
            <w:tcW w:w="4200" w:type="dxa"/>
            <w:vAlign w:val="center"/>
          </w:tcPr>
          <w:p w14:paraId="0E060E78" w14:textId="77777777" w:rsidR="00BD0DEF" w:rsidRPr="005C52C5" w:rsidRDefault="00000000">
            <w:r w:rsidRPr="005C52C5">
              <w:rPr>
                <w:sz w:val="18"/>
                <w:szCs w:val="18"/>
              </w:rPr>
              <w:t>Optional field capturing shared decision-making, consistent with evidence-based guideline recommendations on patient-centred analgesic selection.</w:t>
            </w:r>
          </w:p>
        </w:tc>
        <w:tc>
          <w:tcPr>
            <w:tcW w:w="1800" w:type="dxa"/>
            <w:vAlign w:val="center"/>
          </w:tcPr>
          <w:p w14:paraId="1965C020" w14:textId="77777777" w:rsidR="00BD0DEF" w:rsidRPr="005C52C5" w:rsidRDefault="00000000">
            <w:proofErr w:type="spellStart"/>
            <w:r w:rsidRPr="005C52C5">
              <w:rPr>
                <w:sz w:val="18"/>
                <w:szCs w:val="18"/>
              </w:rPr>
              <w:t>eNarrative</w:t>
            </w:r>
            <w:proofErr w:type="spellEnd"/>
          </w:p>
        </w:tc>
      </w:tr>
      <w:tr w:rsidR="00BD0DEF" w:rsidRPr="005C52C5" w14:paraId="733747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D814539" w14:textId="77777777" w:rsidR="00BD0DEF" w:rsidRPr="005C52C5" w:rsidRDefault="00000000">
            <w:r w:rsidRPr="005C52C5">
              <w:rPr>
                <w:sz w:val="18"/>
                <w:szCs w:val="18"/>
              </w:rPr>
              <w:t>DOC-02</w:t>
            </w:r>
          </w:p>
        </w:tc>
        <w:tc>
          <w:tcPr>
            <w:tcW w:w="2200" w:type="dxa"/>
            <w:vAlign w:val="center"/>
          </w:tcPr>
          <w:p w14:paraId="434977A5" w14:textId="77777777" w:rsidR="00BD0DEF" w:rsidRPr="005C52C5" w:rsidRDefault="00000000">
            <w:r w:rsidRPr="005C52C5">
              <w:rPr>
                <w:sz w:val="18"/>
                <w:szCs w:val="18"/>
              </w:rPr>
              <w:t>Non-Pharmacological Measures Documented</w:t>
            </w:r>
          </w:p>
        </w:tc>
        <w:tc>
          <w:tcPr>
            <w:tcW w:w="1300" w:type="dxa"/>
            <w:vAlign w:val="center"/>
          </w:tcPr>
          <w:p w14:paraId="747FC9E8" w14:textId="77777777" w:rsidR="00BD0DEF" w:rsidRPr="005C52C5" w:rsidRDefault="00000000">
            <w:r w:rsidRPr="005C52C5">
              <w:rPr>
                <w:sz w:val="18"/>
                <w:szCs w:val="18"/>
              </w:rPr>
              <w:t>Dropdown (</w:t>
            </w:r>
            <w:proofErr w:type="gramStart"/>
            <w:r w:rsidRPr="005C52C5">
              <w:rPr>
                <w:sz w:val="18"/>
                <w:szCs w:val="18"/>
              </w:rPr>
              <w:t>Multi-select</w:t>
            </w:r>
            <w:proofErr w:type="gram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6571C8BB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Splint: Splinting/immobilisation</w:t>
            </w:r>
          </w:p>
          <w:p w14:paraId="592EAD16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Position: Repositioning/comfort positioning</w:t>
            </w:r>
          </w:p>
          <w:p w14:paraId="6EB30832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Reassure: Verbal reassurance/distraction</w:t>
            </w:r>
          </w:p>
          <w:p w14:paraId="654E52E2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Cold: Ice/cold application</w:t>
            </w:r>
          </w:p>
          <w:p w14:paraId="08CE9786" w14:textId="77777777" w:rsidR="00BD0DEF" w:rsidRPr="005C52C5" w:rsidRDefault="00000000">
            <w:r w:rsidRPr="005C52C5">
              <w:rPr>
                <w:sz w:val="18"/>
                <w:szCs w:val="18"/>
              </w:rPr>
              <w:t>None</w:t>
            </w:r>
          </w:p>
        </w:tc>
        <w:tc>
          <w:tcPr>
            <w:tcW w:w="4200" w:type="dxa"/>
            <w:vAlign w:val="center"/>
          </w:tcPr>
          <w:p w14:paraId="7897A6F9" w14:textId="77777777" w:rsidR="00BD0DEF" w:rsidRPr="005C52C5" w:rsidRDefault="00000000">
            <w:r w:rsidRPr="005C52C5">
              <w:rPr>
                <w:sz w:val="18"/>
                <w:szCs w:val="18"/>
              </w:rPr>
              <w:t>Optional field. Encouraged for all patients regardless of pharmacological analgesia status.</w:t>
            </w:r>
          </w:p>
        </w:tc>
        <w:tc>
          <w:tcPr>
            <w:tcW w:w="1800" w:type="dxa"/>
            <w:vAlign w:val="center"/>
          </w:tcPr>
          <w:p w14:paraId="6CEDA09B" w14:textId="77777777" w:rsidR="00BD0DEF" w:rsidRPr="005C52C5" w:rsidRDefault="00000000">
            <w:r w:rsidRPr="005C52C5">
              <w:rPr>
                <w:sz w:val="18"/>
                <w:szCs w:val="18"/>
              </w:rPr>
              <w:t>eProcedures.03</w:t>
            </w:r>
          </w:p>
        </w:tc>
      </w:tr>
      <w:tr w:rsidR="00BD0DEF" w:rsidRPr="005C52C5" w14:paraId="68303C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AC985AB" w14:textId="77777777" w:rsidR="00BD0DEF" w:rsidRPr="005C52C5" w:rsidRDefault="00000000">
            <w:r w:rsidRPr="005C52C5">
              <w:rPr>
                <w:sz w:val="18"/>
                <w:szCs w:val="18"/>
              </w:rPr>
              <w:t>DOC-03</w:t>
            </w:r>
          </w:p>
        </w:tc>
        <w:tc>
          <w:tcPr>
            <w:tcW w:w="2200" w:type="dxa"/>
            <w:vAlign w:val="center"/>
          </w:tcPr>
          <w:p w14:paraId="1019CC03" w14:textId="77777777" w:rsidR="00BD0DEF" w:rsidRPr="005C52C5" w:rsidRDefault="00000000">
            <w:r w:rsidRPr="005C52C5">
              <w:rPr>
                <w:sz w:val="18"/>
                <w:szCs w:val="18"/>
              </w:rPr>
              <w:t>Handover Pain Status Communicated</w:t>
            </w:r>
          </w:p>
        </w:tc>
        <w:tc>
          <w:tcPr>
            <w:tcW w:w="1300" w:type="dxa"/>
            <w:vAlign w:val="center"/>
          </w:tcPr>
          <w:p w14:paraId="48B44F3A" w14:textId="77777777" w:rsidR="00BD0DEF" w:rsidRPr="005C52C5" w:rsidRDefault="00000000">
            <w:r w:rsidRPr="005C52C5">
              <w:rPr>
                <w:sz w:val="18"/>
                <w:szCs w:val="18"/>
              </w:rPr>
              <w:t>Dropdown (</w:t>
            </w:r>
            <w:proofErr w:type="gramStart"/>
            <w:r w:rsidRPr="005C52C5">
              <w:rPr>
                <w:sz w:val="18"/>
                <w:szCs w:val="18"/>
              </w:rPr>
              <w:t>Single-select</w:t>
            </w:r>
            <w:proofErr w:type="gram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4850507E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Yes: Verbal and written handover included pain score, analgesia given, and response</w:t>
            </w:r>
          </w:p>
          <w:p w14:paraId="4C2CC53E" w14:textId="77777777" w:rsidR="00BD0DEF" w:rsidRPr="005C52C5" w:rsidRDefault="00000000">
            <w:r w:rsidRPr="005C52C5">
              <w:rPr>
                <w:sz w:val="18"/>
                <w:szCs w:val="18"/>
              </w:rPr>
              <w:t>No</w:t>
            </w:r>
          </w:p>
        </w:tc>
        <w:tc>
          <w:tcPr>
            <w:tcW w:w="4200" w:type="dxa"/>
            <w:vAlign w:val="center"/>
          </w:tcPr>
          <w:p w14:paraId="6C97C2B3" w14:textId="77777777" w:rsidR="00BD0DEF" w:rsidRPr="005C52C5" w:rsidRDefault="00000000">
            <w:r w:rsidRPr="005C52C5">
              <w:rPr>
                <w:sz w:val="18"/>
                <w:szCs w:val="18"/>
              </w:rPr>
              <w:t xml:space="preserve">Mandatory field if PAS-01 = Yes. Addresses documented gap </w:t>
            </w:r>
            <w:proofErr w:type="gramStart"/>
            <w:r w:rsidRPr="005C52C5">
              <w:rPr>
                <w:sz w:val="18"/>
                <w:szCs w:val="18"/>
              </w:rPr>
              <w:t>where</w:t>
            </w:r>
            <w:proofErr w:type="gramEnd"/>
            <w:r w:rsidRPr="005C52C5">
              <w:rPr>
                <w:sz w:val="18"/>
                <w:szCs w:val="18"/>
              </w:rPr>
              <w:t xml:space="preserve"> receiving facility staff disregard or are not given prehospital pain management information.</w:t>
            </w:r>
          </w:p>
        </w:tc>
        <w:tc>
          <w:tcPr>
            <w:tcW w:w="1800" w:type="dxa"/>
            <w:vAlign w:val="center"/>
          </w:tcPr>
          <w:p w14:paraId="15152B71" w14:textId="77777777" w:rsidR="00BD0DEF" w:rsidRPr="005C52C5" w:rsidRDefault="00000000">
            <w:r w:rsidRPr="005C52C5">
              <w:rPr>
                <w:sz w:val="18"/>
                <w:szCs w:val="18"/>
              </w:rPr>
              <w:t>eHandover.02</w:t>
            </w:r>
          </w:p>
        </w:tc>
      </w:tr>
      <w:tr w:rsidR="00BD0DEF" w:rsidRPr="005C52C5" w14:paraId="534373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D8B3283" w14:textId="77777777" w:rsidR="00BD0DEF" w:rsidRPr="005C52C5" w:rsidRDefault="00000000">
            <w:r w:rsidRPr="005C52C5">
              <w:rPr>
                <w:sz w:val="18"/>
                <w:szCs w:val="18"/>
              </w:rPr>
              <w:t>DOC-04</w:t>
            </w:r>
          </w:p>
        </w:tc>
        <w:tc>
          <w:tcPr>
            <w:tcW w:w="2200" w:type="dxa"/>
            <w:vAlign w:val="center"/>
          </w:tcPr>
          <w:p w14:paraId="001D8A4F" w14:textId="77777777" w:rsidR="00BD0DEF" w:rsidRPr="005C52C5" w:rsidRDefault="00000000">
            <w:r w:rsidRPr="005C52C5">
              <w:rPr>
                <w:sz w:val="18"/>
                <w:szCs w:val="18"/>
              </w:rPr>
              <w:t>Patient Satisfaction with Pain Management (where captured)</w:t>
            </w:r>
          </w:p>
        </w:tc>
        <w:tc>
          <w:tcPr>
            <w:tcW w:w="1300" w:type="dxa"/>
            <w:vAlign w:val="center"/>
          </w:tcPr>
          <w:p w14:paraId="084FAD74" w14:textId="77777777" w:rsidR="00BD0DEF" w:rsidRPr="005C52C5" w:rsidRDefault="00000000">
            <w:r w:rsidRPr="005C52C5">
              <w:rPr>
                <w:sz w:val="18"/>
                <w:szCs w:val="18"/>
              </w:rPr>
              <w:t>Dropdown (</w:t>
            </w:r>
            <w:proofErr w:type="gramStart"/>
            <w:r w:rsidRPr="005C52C5">
              <w:rPr>
                <w:sz w:val="18"/>
                <w:szCs w:val="18"/>
              </w:rPr>
              <w:t>Single-select</w:t>
            </w:r>
            <w:proofErr w:type="gram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73BDE9D2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Excellent</w:t>
            </w:r>
          </w:p>
          <w:p w14:paraId="57C00BB9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Good</w:t>
            </w:r>
          </w:p>
          <w:p w14:paraId="7D8E9F15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Fair</w:t>
            </w:r>
          </w:p>
          <w:p w14:paraId="6379D187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Poor</w:t>
            </w:r>
          </w:p>
          <w:p w14:paraId="53680D45" w14:textId="77777777" w:rsidR="00BD0DEF" w:rsidRPr="005C52C5" w:rsidRDefault="00000000">
            <w:proofErr w:type="spellStart"/>
            <w:r w:rsidRPr="005C52C5">
              <w:rPr>
                <w:sz w:val="18"/>
                <w:szCs w:val="18"/>
              </w:rPr>
              <w:t>Not_Captured</w:t>
            </w:r>
            <w:proofErr w:type="spellEnd"/>
          </w:p>
        </w:tc>
        <w:tc>
          <w:tcPr>
            <w:tcW w:w="4200" w:type="dxa"/>
            <w:vAlign w:val="center"/>
          </w:tcPr>
          <w:p w14:paraId="59D1F91D" w14:textId="77777777" w:rsidR="00BD0DEF" w:rsidRPr="005C52C5" w:rsidRDefault="00000000">
            <w:r w:rsidRPr="005C52C5">
              <w:rPr>
                <w:sz w:val="18"/>
                <w:szCs w:val="18"/>
              </w:rPr>
              <w:t>Optional field, typically completed retrospectively via follow-up or facility linkage rather than at point of care.</w:t>
            </w:r>
          </w:p>
        </w:tc>
        <w:tc>
          <w:tcPr>
            <w:tcW w:w="1800" w:type="dxa"/>
            <w:vAlign w:val="center"/>
          </w:tcPr>
          <w:p w14:paraId="674EC0B3" w14:textId="77777777" w:rsidR="00BD0DEF" w:rsidRPr="005C52C5" w:rsidRDefault="00000000">
            <w:proofErr w:type="spellStart"/>
            <w:r w:rsidRPr="005C52C5">
              <w:rPr>
                <w:sz w:val="18"/>
                <w:szCs w:val="18"/>
              </w:rPr>
              <w:t>eOutcome</w:t>
            </w:r>
            <w:proofErr w:type="spellEnd"/>
            <w:r w:rsidRPr="005C52C5">
              <w:rPr>
                <w:sz w:val="18"/>
                <w:szCs w:val="18"/>
              </w:rPr>
              <w:t xml:space="preserve"> (linked)</w:t>
            </w:r>
          </w:p>
        </w:tc>
      </w:tr>
    </w:tbl>
    <w:p w14:paraId="5DBFA64B" w14:textId="77777777" w:rsidR="00BD0DEF" w:rsidRPr="005C52C5" w:rsidRDefault="00000000">
      <w:pPr>
        <w:pStyle w:val="Heading1"/>
        <w:spacing w:before="300" w:after="150"/>
        <w:rPr>
          <w:lang w:val="en-GB"/>
        </w:rPr>
      </w:pPr>
      <w:r w:rsidRPr="005C52C5">
        <w:rPr>
          <w:lang w:val="en-GB"/>
        </w:rPr>
        <w:t>Special Population Considerations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1300"/>
        <w:gridCol w:w="3600"/>
        <w:gridCol w:w="4200"/>
        <w:gridCol w:w="1800"/>
      </w:tblGrid>
      <w:tr w:rsidR="00BD0DEF" w:rsidRPr="005C52C5" w14:paraId="328171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1C5B6503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Field ID</w:t>
            </w:r>
          </w:p>
        </w:tc>
        <w:tc>
          <w:tcPr>
            <w:tcW w:w="2200" w:type="dxa"/>
            <w:shd w:val="clear" w:color="auto" w:fill="1F3864"/>
            <w:vAlign w:val="center"/>
          </w:tcPr>
          <w:p w14:paraId="793EEECA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Form Label &amp; Field Name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7E5BBF41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20C514D4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Field Options &amp; Value Codes</w:t>
            </w:r>
          </w:p>
        </w:tc>
        <w:tc>
          <w:tcPr>
            <w:tcW w:w="4200" w:type="dxa"/>
            <w:shd w:val="clear" w:color="auto" w:fill="1F3864"/>
            <w:vAlign w:val="center"/>
          </w:tcPr>
          <w:p w14:paraId="43BCD85D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Validation &amp; Dependency Logic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3EC54F56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DEMS v1.0 Mapping</w:t>
            </w:r>
          </w:p>
        </w:tc>
      </w:tr>
      <w:tr w:rsidR="00BD0DEF" w:rsidRPr="005C52C5" w14:paraId="60C6B8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ADDE57E" w14:textId="77777777" w:rsidR="00BD0DEF" w:rsidRPr="005C52C5" w:rsidRDefault="00000000">
            <w:r w:rsidRPr="005C52C5">
              <w:rPr>
                <w:sz w:val="18"/>
                <w:szCs w:val="18"/>
              </w:rPr>
              <w:t>SPC-01</w:t>
            </w:r>
          </w:p>
        </w:tc>
        <w:tc>
          <w:tcPr>
            <w:tcW w:w="2200" w:type="dxa"/>
            <w:vAlign w:val="center"/>
          </w:tcPr>
          <w:p w14:paraId="1DB9D8D5" w14:textId="77777777" w:rsidR="00BD0DEF" w:rsidRPr="005C52C5" w:rsidRDefault="00000000">
            <w:r w:rsidRPr="005C52C5">
              <w:rPr>
                <w:sz w:val="18"/>
                <w:szCs w:val="18"/>
              </w:rPr>
              <w:t>Paediatric Pain Tool Cross-Check (Calculated)</w:t>
            </w:r>
          </w:p>
        </w:tc>
        <w:tc>
          <w:tcPr>
            <w:tcW w:w="1300" w:type="dxa"/>
            <w:vAlign w:val="center"/>
          </w:tcPr>
          <w:p w14:paraId="7DC036D8" w14:textId="77777777" w:rsidR="00BD0DEF" w:rsidRPr="005C52C5" w:rsidRDefault="00000000">
            <w:r w:rsidRPr="005C52C5">
              <w:rPr>
                <w:sz w:val="18"/>
                <w:szCs w:val="18"/>
              </w:rPr>
              <w:t>Dropdown (Auto-derived, display-only)</w:t>
            </w:r>
          </w:p>
        </w:tc>
        <w:tc>
          <w:tcPr>
            <w:tcW w:w="3600" w:type="dxa"/>
            <w:vAlign w:val="center"/>
          </w:tcPr>
          <w:p w14:paraId="52050A02" w14:textId="77777777" w:rsidR="00BD0DEF" w:rsidRPr="005C52C5" w:rsidRDefault="00000000">
            <w:r w:rsidRPr="005C52C5">
              <w:rPr>
                <w:sz w:val="18"/>
                <w:szCs w:val="18"/>
              </w:rPr>
              <w:t>Expected: FLACC (age &lt;5) · Expected: NRS or FPS-R (age ≥8, numerate) · Expected: FPS-R or Adjective Scale (age 5–8 or non-numerate) · Match / Mismatch against actual PAS-02/PAS-06 selection</w:t>
            </w:r>
          </w:p>
        </w:tc>
        <w:tc>
          <w:tcPr>
            <w:tcW w:w="4200" w:type="dxa"/>
            <w:vAlign w:val="center"/>
          </w:tcPr>
          <w:p w14:paraId="265DCD37" w14:textId="77777777" w:rsidR="00BD0DEF" w:rsidRPr="005C52C5" w:rsidRDefault="00000000">
            <w:r w:rsidRPr="005C52C5">
              <w:rPr>
                <w:sz w:val="18"/>
                <w:szCs w:val="18"/>
              </w:rPr>
              <w:t xml:space="preserve">Calculated, display-only field. Cross-references patient age against the tool </w:t>
            </w:r>
            <w:proofErr w:type="gramStart"/>
            <w:r w:rsidRPr="005C52C5">
              <w:rPr>
                <w:sz w:val="18"/>
                <w:szCs w:val="18"/>
              </w:rPr>
              <w:t>actually selected</w:t>
            </w:r>
            <w:proofErr w:type="gramEnd"/>
            <w:r w:rsidRPr="005C52C5">
              <w:rPr>
                <w:sz w:val="18"/>
                <w:szCs w:val="18"/>
              </w:rPr>
              <w:t xml:space="preserve"> at PAS-02/PAS-06 and surfaces a Mismatch state consumed by VAL-07; does not duplicate tool selection itself.</w:t>
            </w:r>
          </w:p>
        </w:tc>
        <w:tc>
          <w:tcPr>
            <w:tcW w:w="1800" w:type="dxa"/>
            <w:vAlign w:val="center"/>
          </w:tcPr>
          <w:p w14:paraId="77966C54" w14:textId="77777777" w:rsidR="00BD0DEF" w:rsidRPr="005C52C5" w:rsidRDefault="00000000">
            <w:r w:rsidRPr="005C52C5">
              <w:rPr>
                <w:sz w:val="18"/>
                <w:szCs w:val="18"/>
              </w:rPr>
              <w:t>Derived from eDemographics.02 / PAS-02 / PAS-06</w:t>
            </w:r>
          </w:p>
        </w:tc>
      </w:tr>
      <w:tr w:rsidR="00BD0DEF" w:rsidRPr="005C52C5" w14:paraId="753A9A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42B1DB14" w14:textId="77777777" w:rsidR="00BD0DEF" w:rsidRPr="005C52C5" w:rsidRDefault="00000000">
            <w:r w:rsidRPr="005C52C5">
              <w:rPr>
                <w:sz w:val="18"/>
                <w:szCs w:val="18"/>
              </w:rPr>
              <w:t>SPC-02</w:t>
            </w:r>
          </w:p>
        </w:tc>
        <w:tc>
          <w:tcPr>
            <w:tcW w:w="2200" w:type="dxa"/>
            <w:vAlign w:val="center"/>
          </w:tcPr>
          <w:p w14:paraId="3C2E6CD3" w14:textId="77777777" w:rsidR="00BD0DEF" w:rsidRPr="005C52C5" w:rsidRDefault="00000000">
            <w:r w:rsidRPr="005C52C5">
              <w:rPr>
                <w:sz w:val="18"/>
                <w:szCs w:val="18"/>
              </w:rPr>
              <w:t>Caregiver/Parent Present and Involved</w:t>
            </w:r>
          </w:p>
        </w:tc>
        <w:tc>
          <w:tcPr>
            <w:tcW w:w="1300" w:type="dxa"/>
            <w:vAlign w:val="center"/>
          </w:tcPr>
          <w:p w14:paraId="5C11BD55" w14:textId="77777777" w:rsidR="00BD0DEF" w:rsidRPr="005C52C5" w:rsidRDefault="00000000">
            <w:r w:rsidRPr="005C52C5">
              <w:rPr>
                <w:sz w:val="18"/>
                <w:szCs w:val="18"/>
              </w:rPr>
              <w:t>Dropdown (</w:t>
            </w:r>
            <w:proofErr w:type="gramStart"/>
            <w:r w:rsidRPr="005C52C5">
              <w:rPr>
                <w:sz w:val="18"/>
                <w:szCs w:val="18"/>
              </w:rPr>
              <w:t>Single-select</w:t>
            </w:r>
            <w:proofErr w:type="gramEnd"/>
            <w:r w:rsidRPr="005C52C5"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vAlign w:val="center"/>
          </w:tcPr>
          <w:p w14:paraId="2F994830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Yes</w:t>
            </w:r>
          </w:p>
          <w:p w14:paraId="267318E7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</w:rPr>
              <w:t>No</w:t>
            </w:r>
          </w:p>
          <w:p w14:paraId="288F29FD" w14:textId="77777777" w:rsidR="00BD0DEF" w:rsidRPr="005C52C5" w:rsidRDefault="00000000">
            <w:proofErr w:type="spellStart"/>
            <w:r w:rsidRPr="005C52C5">
              <w:rPr>
                <w:sz w:val="18"/>
                <w:szCs w:val="18"/>
              </w:rPr>
              <w:t>Not_Applicable</w:t>
            </w:r>
            <w:proofErr w:type="spellEnd"/>
          </w:p>
        </w:tc>
        <w:tc>
          <w:tcPr>
            <w:tcW w:w="4200" w:type="dxa"/>
            <w:vAlign w:val="center"/>
          </w:tcPr>
          <w:p w14:paraId="174AA11C" w14:textId="77777777" w:rsidR="00BD0DEF" w:rsidRPr="005C52C5" w:rsidRDefault="00000000">
            <w:r w:rsidRPr="005C52C5">
              <w:rPr>
                <w:sz w:val="18"/>
                <w:szCs w:val="18"/>
              </w:rPr>
              <w:t>Optional field for paediatric encounters. Documents whether caregiver assistance supported assessment and analgesia acceptance.</w:t>
            </w:r>
          </w:p>
        </w:tc>
        <w:tc>
          <w:tcPr>
            <w:tcW w:w="1800" w:type="dxa"/>
            <w:vAlign w:val="center"/>
          </w:tcPr>
          <w:p w14:paraId="25136C9D" w14:textId="77777777" w:rsidR="00BD0DEF" w:rsidRPr="005C52C5" w:rsidRDefault="00000000">
            <w:proofErr w:type="spellStart"/>
            <w:r w:rsidRPr="005C52C5">
              <w:rPr>
                <w:sz w:val="18"/>
                <w:szCs w:val="18"/>
              </w:rPr>
              <w:t>eNarrative</w:t>
            </w:r>
            <w:proofErr w:type="spellEnd"/>
          </w:p>
        </w:tc>
      </w:tr>
      <w:tr w:rsidR="00BD0DEF" w:rsidRPr="005C52C5" w14:paraId="0559D7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45092AB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SPC-03</w:t>
            </w:r>
          </w:p>
        </w:tc>
        <w:tc>
          <w:tcPr>
            <w:tcW w:w="2200" w:type="dxa"/>
            <w:vAlign w:val="center"/>
          </w:tcPr>
          <w:p w14:paraId="021783D0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Cognitive Impairment Pain Tool Applied</w:t>
            </w:r>
          </w:p>
        </w:tc>
        <w:tc>
          <w:tcPr>
            <w:tcW w:w="1300" w:type="dxa"/>
            <w:vAlign w:val="center"/>
          </w:tcPr>
          <w:p w14:paraId="5B28864C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Dropdown (</w:t>
            </w:r>
            <w:proofErr w:type="gramStart"/>
            <w:r w:rsidRPr="005C52C5">
              <w:rPr>
                <w:sz w:val="18"/>
                <w:szCs w:val="18"/>
                <w:highlight w:val="yellow"/>
              </w:rPr>
              <w:t>Single-select</w:t>
            </w:r>
            <w:proofErr w:type="gramEnd"/>
            <w:r w:rsidRPr="005C52C5">
              <w:rPr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3600" w:type="dxa"/>
            <w:vAlign w:val="center"/>
          </w:tcPr>
          <w:p w14:paraId="3CB4F33E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  <w:highlight w:val="yellow"/>
              </w:rPr>
              <w:t>PAINAD</w:t>
            </w:r>
          </w:p>
          <w:p w14:paraId="04E47602" w14:textId="77777777" w:rsidR="00BD0DEF" w:rsidRPr="005C52C5" w:rsidRDefault="00000000">
            <w:pPr>
              <w:spacing w:after="40"/>
            </w:pPr>
            <w:proofErr w:type="spellStart"/>
            <w:r w:rsidRPr="005C52C5">
              <w:rPr>
                <w:sz w:val="18"/>
                <w:szCs w:val="18"/>
                <w:highlight w:val="yellow"/>
              </w:rPr>
              <w:t>Self_Report_Reliable</w:t>
            </w:r>
            <w:proofErr w:type="spellEnd"/>
          </w:p>
          <w:p w14:paraId="4B8FCE18" w14:textId="77777777" w:rsidR="00BD0DEF" w:rsidRPr="005C52C5" w:rsidRDefault="00000000">
            <w:proofErr w:type="spellStart"/>
            <w:r w:rsidRPr="005C52C5">
              <w:rPr>
                <w:sz w:val="18"/>
                <w:szCs w:val="18"/>
                <w:highlight w:val="yellow"/>
              </w:rPr>
              <w:t>Not_Applicable</w:t>
            </w:r>
            <w:proofErr w:type="spellEnd"/>
          </w:p>
        </w:tc>
        <w:tc>
          <w:tcPr>
            <w:tcW w:w="4200" w:type="dxa"/>
            <w:vAlign w:val="center"/>
          </w:tcPr>
          <w:p w14:paraId="66E23E5E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Conditional. Auto-prompted when a documented cognitive impairment flag is present and PAS-01 = Unable. Age is not used as an independent trigger — patient age is already available from the demographics section and does not by itself imply cognitive impairment.</w:t>
            </w:r>
          </w:p>
        </w:tc>
        <w:tc>
          <w:tcPr>
            <w:tcW w:w="1800" w:type="dxa"/>
            <w:vAlign w:val="center"/>
          </w:tcPr>
          <w:p w14:paraId="107F7936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ePain.03 / eDemographics.02</w:t>
            </w:r>
          </w:p>
        </w:tc>
      </w:tr>
      <w:tr w:rsidR="00BD0DEF" w:rsidRPr="005C52C5" w14:paraId="583FD1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29AC2D1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SPC-04</w:t>
            </w:r>
          </w:p>
        </w:tc>
        <w:tc>
          <w:tcPr>
            <w:tcW w:w="2200" w:type="dxa"/>
            <w:vAlign w:val="center"/>
          </w:tcPr>
          <w:p w14:paraId="6630AA42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Suspected Drug-Seeking / Substance Use Concern (Practitioner-Assessed)</w:t>
            </w:r>
          </w:p>
        </w:tc>
        <w:tc>
          <w:tcPr>
            <w:tcW w:w="1300" w:type="dxa"/>
            <w:vAlign w:val="center"/>
          </w:tcPr>
          <w:p w14:paraId="74009A1D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Dropdown (</w:t>
            </w:r>
            <w:proofErr w:type="gramStart"/>
            <w:r w:rsidRPr="005C52C5">
              <w:rPr>
                <w:sz w:val="18"/>
                <w:szCs w:val="18"/>
                <w:highlight w:val="yellow"/>
              </w:rPr>
              <w:t>Single-select</w:t>
            </w:r>
            <w:proofErr w:type="gramEnd"/>
            <w:r w:rsidRPr="005C52C5">
              <w:rPr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3600" w:type="dxa"/>
            <w:vAlign w:val="center"/>
          </w:tcPr>
          <w:p w14:paraId="56253934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  <w:highlight w:val="yellow"/>
              </w:rPr>
              <w:t>Yes</w:t>
            </w:r>
          </w:p>
          <w:p w14:paraId="6D1064AB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4200" w:type="dxa"/>
            <w:vAlign w:val="center"/>
          </w:tcPr>
          <w:p w14:paraId="28F2D9BA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 xml:space="preserve">Optional field capturing the practitioner's own clinical concern, distinct from SPC-07 (the patient's own concern about dependence). Selecting Yes does not itself justify </w:t>
            </w:r>
            <w:r w:rsidRPr="005C52C5">
              <w:rPr>
                <w:sz w:val="18"/>
                <w:szCs w:val="18"/>
                <w:highlight w:val="yellow"/>
              </w:rPr>
              <w:lastRenderedPageBreak/>
              <w:t>withholding analgesia; system displays an advisory note that assessment findings should still guide the analgesia decision (MGT-01–MGT-02) to reduce assessor-bias omission.</w:t>
            </w:r>
          </w:p>
        </w:tc>
        <w:tc>
          <w:tcPr>
            <w:tcW w:w="1800" w:type="dxa"/>
            <w:vAlign w:val="center"/>
          </w:tcPr>
          <w:p w14:paraId="079773BD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lastRenderedPageBreak/>
              <w:t>ePain.07 (linked)</w:t>
            </w:r>
          </w:p>
        </w:tc>
      </w:tr>
      <w:tr w:rsidR="00BD0DEF" w:rsidRPr="005C52C5" w14:paraId="7336E8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362A13E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SPC-05</w:t>
            </w:r>
          </w:p>
        </w:tc>
        <w:tc>
          <w:tcPr>
            <w:tcW w:w="2200" w:type="dxa"/>
            <w:vAlign w:val="center"/>
          </w:tcPr>
          <w:p w14:paraId="19D08378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Cancer Pain / Palliative Care Context</w:t>
            </w:r>
          </w:p>
        </w:tc>
        <w:tc>
          <w:tcPr>
            <w:tcW w:w="1300" w:type="dxa"/>
            <w:vAlign w:val="center"/>
          </w:tcPr>
          <w:p w14:paraId="6F50520E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Dropdown (</w:t>
            </w:r>
            <w:proofErr w:type="gramStart"/>
            <w:r w:rsidRPr="005C52C5">
              <w:rPr>
                <w:sz w:val="18"/>
                <w:szCs w:val="18"/>
                <w:highlight w:val="yellow"/>
              </w:rPr>
              <w:t>Single-select</w:t>
            </w:r>
            <w:proofErr w:type="gramEnd"/>
            <w:r w:rsidRPr="005C52C5">
              <w:rPr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3600" w:type="dxa"/>
            <w:vAlign w:val="center"/>
          </w:tcPr>
          <w:p w14:paraId="7768DD84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  <w:highlight w:val="yellow"/>
              </w:rPr>
              <w:t>Yes: Known cancer diagnosis or palliative care context</w:t>
            </w:r>
          </w:p>
          <w:p w14:paraId="0D070984" w14:textId="77777777" w:rsidR="00BD0DEF" w:rsidRPr="005C52C5" w:rsidRDefault="00000000">
            <w:pPr>
              <w:spacing w:after="40"/>
            </w:pPr>
            <w:proofErr w:type="spellStart"/>
            <w:r w:rsidRPr="005C52C5">
              <w:rPr>
                <w:sz w:val="18"/>
                <w:szCs w:val="18"/>
                <w:highlight w:val="yellow"/>
              </w:rPr>
              <w:t>Yes_Breakthrough</w:t>
            </w:r>
            <w:proofErr w:type="spellEnd"/>
            <w:r w:rsidRPr="005C52C5">
              <w:rPr>
                <w:sz w:val="18"/>
                <w:szCs w:val="18"/>
                <w:highlight w:val="yellow"/>
              </w:rPr>
              <w:t>: Acute breakthrough pain in a known cancer/palliative patient</w:t>
            </w:r>
          </w:p>
          <w:p w14:paraId="6204CA78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4200" w:type="dxa"/>
            <w:vAlign w:val="center"/>
          </w:tcPr>
          <w:p w14:paraId="6CD83C4D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 xml:space="preserve">Optional field, drawn from patient/caregiver history rather than a diagnosis made by the assessing student. Selecting </w:t>
            </w:r>
            <w:proofErr w:type="spellStart"/>
            <w:r w:rsidRPr="005C52C5">
              <w:rPr>
                <w:sz w:val="18"/>
                <w:szCs w:val="18"/>
                <w:highlight w:val="yellow"/>
              </w:rPr>
              <w:t>Yes_Breakthrough</w:t>
            </w:r>
            <w:proofErr w:type="spellEnd"/>
            <w:r w:rsidRPr="005C52C5">
              <w:rPr>
                <w:sz w:val="18"/>
                <w:szCs w:val="18"/>
                <w:highlight w:val="yellow"/>
              </w:rPr>
              <w:t xml:space="preserve"> prompts review of the patient's existing breakthrough-pain management plan where available.</w:t>
            </w:r>
          </w:p>
        </w:tc>
        <w:tc>
          <w:tcPr>
            <w:tcW w:w="1800" w:type="dxa"/>
            <w:vAlign w:val="center"/>
          </w:tcPr>
          <w:p w14:paraId="3E8E4697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ePain.11</w:t>
            </w:r>
          </w:p>
        </w:tc>
      </w:tr>
      <w:tr w:rsidR="00BD0DEF" w:rsidRPr="005C52C5" w14:paraId="28C21E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C9545D2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SPC-06</w:t>
            </w:r>
          </w:p>
        </w:tc>
        <w:tc>
          <w:tcPr>
            <w:tcW w:w="2200" w:type="dxa"/>
            <w:vAlign w:val="center"/>
          </w:tcPr>
          <w:p w14:paraId="25A45232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Prior Diagnosis of Neuropathic Pain (History)</w:t>
            </w:r>
          </w:p>
        </w:tc>
        <w:tc>
          <w:tcPr>
            <w:tcW w:w="1300" w:type="dxa"/>
            <w:vAlign w:val="center"/>
          </w:tcPr>
          <w:p w14:paraId="2BF217E4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Dropdown (</w:t>
            </w:r>
            <w:proofErr w:type="gramStart"/>
            <w:r w:rsidRPr="005C52C5">
              <w:rPr>
                <w:sz w:val="18"/>
                <w:szCs w:val="18"/>
                <w:highlight w:val="yellow"/>
              </w:rPr>
              <w:t>Single-select</w:t>
            </w:r>
            <w:proofErr w:type="gramEnd"/>
            <w:r w:rsidRPr="005C52C5">
              <w:rPr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3600" w:type="dxa"/>
            <w:vAlign w:val="center"/>
          </w:tcPr>
          <w:p w14:paraId="018B4380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  <w:highlight w:val="yellow"/>
              </w:rPr>
              <w:t>Yes: Prior clinician diagnosis documented in history</w:t>
            </w:r>
          </w:p>
          <w:p w14:paraId="56A9256B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  <w:highlight w:val="yellow"/>
              </w:rPr>
              <w:t>No</w:t>
            </w:r>
          </w:p>
          <w:p w14:paraId="320D6240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Unknown</w:t>
            </w:r>
          </w:p>
        </w:tc>
        <w:tc>
          <w:tcPr>
            <w:tcW w:w="4200" w:type="dxa"/>
            <w:vAlign w:val="center"/>
          </w:tcPr>
          <w:p w14:paraId="467EF12A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Optional field. Reflects a pre-existing diagnosis obtained from patient/caregiver history or records — not a diagnosis made by the assessing student/practitioner.</w:t>
            </w:r>
          </w:p>
        </w:tc>
        <w:tc>
          <w:tcPr>
            <w:tcW w:w="1800" w:type="dxa"/>
            <w:vAlign w:val="center"/>
          </w:tcPr>
          <w:p w14:paraId="0EF6AFC7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eMedHistory.02</w:t>
            </w:r>
          </w:p>
        </w:tc>
      </w:tr>
      <w:tr w:rsidR="00BD0DEF" w:rsidRPr="005C52C5" w14:paraId="6CD3B0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A2304E5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SPC-07</w:t>
            </w:r>
          </w:p>
        </w:tc>
        <w:tc>
          <w:tcPr>
            <w:tcW w:w="2200" w:type="dxa"/>
            <w:vAlign w:val="center"/>
          </w:tcPr>
          <w:p w14:paraId="6C7F87CD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Patient-Reported Concern about Analgesia/Opioid Dependence</w:t>
            </w:r>
          </w:p>
        </w:tc>
        <w:tc>
          <w:tcPr>
            <w:tcW w:w="1300" w:type="dxa"/>
            <w:vAlign w:val="center"/>
          </w:tcPr>
          <w:p w14:paraId="7389AFAB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Dropdown (</w:t>
            </w:r>
            <w:proofErr w:type="gramStart"/>
            <w:r w:rsidRPr="005C52C5">
              <w:rPr>
                <w:sz w:val="18"/>
                <w:szCs w:val="18"/>
                <w:highlight w:val="yellow"/>
              </w:rPr>
              <w:t>Single-select</w:t>
            </w:r>
            <w:proofErr w:type="gramEnd"/>
            <w:r w:rsidRPr="005C52C5">
              <w:rPr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3600" w:type="dxa"/>
            <w:vAlign w:val="center"/>
          </w:tcPr>
          <w:p w14:paraId="0425180E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  <w:highlight w:val="yellow"/>
              </w:rPr>
              <w:t>Yes</w:t>
            </w:r>
          </w:p>
          <w:p w14:paraId="1E1877FA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4200" w:type="dxa"/>
            <w:vAlign w:val="center"/>
          </w:tcPr>
          <w:p w14:paraId="2BBF6FB6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Optional field capturing the patient's own concern about addiction or dependence, distinct from SPC-04 (the practitioner's clinical suspicion of drug-seeking behaviour). Selecting Yes prompts a shared-decision-making discussion of analgesia options (see DOC-01) rather than withholding treatment.</w:t>
            </w:r>
          </w:p>
        </w:tc>
        <w:tc>
          <w:tcPr>
            <w:tcW w:w="1800" w:type="dxa"/>
            <w:vAlign w:val="center"/>
          </w:tcPr>
          <w:p w14:paraId="6A2D744D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ePain.12</w:t>
            </w:r>
          </w:p>
        </w:tc>
      </w:tr>
      <w:tr w:rsidR="00BD0DEF" w:rsidRPr="005C52C5" w14:paraId="38610F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0212246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SPC-08</w:t>
            </w:r>
          </w:p>
        </w:tc>
        <w:tc>
          <w:tcPr>
            <w:tcW w:w="2200" w:type="dxa"/>
            <w:vAlign w:val="center"/>
          </w:tcPr>
          <w:p w14:paraId="622C861C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Acute Exacerbation of Chronic Pain</w:t>
            </w:r>
          </w:p>
        </w:tc>
        <w:tc>
          <w:tcPr>
            <w:tcW w:w="1300" w:type="dxa"/>
            <w:vAlign w:val="center"/>
          </w:tcPr>
          <w:p w14:paraId="6121C03A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Dropdown (Auto-derived, display-only)</w:t>
            </w:r>
          </w:p>
        </w:tc>
        <w:tc>
          <w:tcPr>
            <w:tcW w:w="3600" w:type="dxa"/>
            <w:vAlign w:val="center"/>
          </w:tcPr>
          <w:p w14:paraId="66D86C07" w14:textId="77777777" w:rsidR="00BD0DEF" w:rsidRPr="005C52C5" w:rsidRDefault="00000000">
            <w:pPr>
              <w:spacing w:after="40"/>
            </w:pPr>
            <w:r w:rsidRPr="005C52C5">
              <w:rPr>
                <w:sz w:val="18"/>
                <w:szCs w:val="18"/>
                <w:highlight w:val="yellow"/>
              </w:rPr>
              <w:t xml:space="preserve">Yes (auto-populated when PAS-05a = </w:t>
            </w:r>
            <w:proofErr w:type="spellStart"/>
            <w:r w:rsidRPr="005C52C5">
              <w:rPr>
                <w:sz w:val="18"/>
                <w:szCs w:val="18"/>
                <w:highlight w:val="yellow"/>
              </w:rPr>
              <w:t>Acute_on_Chronic</w:t>
            </w:r>
            <w:proofErr w:type="spellEnd"/>
            <w:r w:rsidRPr="005C52C5">
              <w:rPr>
                <w:sz w:val="18"/>
                <w:szCs w:val="18"/>
                <w:highlight w:val="yellow"/>
              </w:rPr>
              <w:t>)</w:t>
            </w:r>
          </w:p>
          <w:p w14:paraId="17B52528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4200" w:type="dxa"/>
            <w:vAlign w:val="center"/>
          </w:tcPr>
          <w:p w14:paraId="1B5F367E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Calculated/display field, linked to PAS-05a. Surfaced in the Special Populations section for workflow visibility per SME review; not independently re-entered.</w:t>
            </w:r>
          </w:p>
        </w:tc>
        <w:tc>
          <w:tcPr>
            <w:tcW w:w="1800" w:type="dxa"/>
            <w:vAlign w:val="center"/>
          </w:tcPr>
          <w:p w14:paraId="2EBA33C6" w14:textId="77777777" w:rsidR="00BD0DEF" w:rsidRPr="005C52C5" w:rsidRDefault="00000000">
            <w:r w:rsidRPr="005C52C5">
              <w:rPr>
                <w:sz w:val="18"/>
                <w:szCs w:val="18"/>
                <w:highlight w:val="yellow"/>
              </w:rPr>
              <w:t>Derived from PAS-05a</w:t>
            </w:r>
          </w:p>
        </w:tc>
      </w:tr>
    </w:tbl>
    <w:p w14:paraId="7E89EF5B" w14:textId="77777777" w:rsidR="00BD0DEF" w:rsidRPr="005C52C5" w:rsidRDefault="00000000">
      <w:pPr>
        <w:pStyle w:val="Heading1"/>
        <w:spacing w:before="300" w:after="150"/>
        <w:rPr>
          <w:lang w:val="en-GB"/>
        </w:rPr>
      </w:pPr>
      <w:r w:rsidRPr="005C52C5">
        <w:rPr>
          <w:lang w:val="en-GB"/>
        </w:rPr>
        <w:t>Technical Validation Rules and System Governance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2400"/>
        <w:gridCol w:w="2400"/>
        <w:gridCol w:w="4700"/>
      </w:tblGrid>
      <w:tr w:rsidR="00BD0DEF" w:rsidRPr="005C52C5" w14:paraId="2ED0FF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0CB06D46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Rule ID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675CC99B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Validation Trigger Condition</w:t>
            </w:r>
          </w:p>
        </w:tc>
        <w:tc>
          <w:tcPr>
            <w:tcW w:w="2400" w:type="dxa"/>
            <w:shd w:val="clear" w:color="auto" w:fill="1F3864"/>
            <w:vAlign w:val="center"/>
          </w:tcPr>
          <w:p w14:paraId="6DAF1B78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Target Data Field</w:t>
            </w:r>
          </w:p>
        </w:tc>
        <w:tc>
          <w:tcPr>
            <w:tcW w:w="2400" w:type="dxa"/>
            <w:shd w:val="clear" w:color="auto" w:fill="1F3864"/>
            <w:vAlign w:val="center"/>
          </w:tcPr>
          <w:p w14:paraId="71BDB477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Validation Class</w:t>
            </w:r>
          </w:p>
        </w:tc>
        <w:tc>
          <w:tcPr>
            <w:tcW w:w="4700" w:type="dxa"/>
            <w:shd w:val="clear" w:color="auto" w:fill="1F3864"/>
            <w:vAlign w:val="center"/>
          </w:tcPr>
          <w:p w14:paraId="15C12C66" w14:textId="77777777" w:rsidR="00BD0DEF" w:rsidRPr="005C52C5" w:rsidRDefault="00000000">
            <w:r w:rsidRPr="005C52C5">
              <w:rPr>
                <w:b/>
                <w:bCs/>
                <w:color w:val="FFFFFF"/>
                <w:sz w:val="18"/>
                <w:szCs w:val="18"/>
              </w:rPr>
              <w:t>Logic Constraint &amp; Software Action</w:t>
            </w:r>
          </w:p>
        </w:tc>
      </w:tr>
      <w:tr w:rsidR="00BD0DEF" w:rsidRPr="005C52C5" w14:paraId="38733B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2E97EEC" w14:textId="77777777" w:rsidR="00BD0DEF" w:rsidRPr="005C52C5" w:rsidRDefault="00000000">
            <w:r w:rsidRPr="005C52C5">
              <w:rPr>
                <w:sz w:val="18"/>
                <w:szCs w:val="18"/>
              </w:rPr>
              <w:t>VAL-01</w:t>
            </w:r>
          </w:p>
        </w:tc>
        <w:tc>
          <w:tcPr>
            <w:tcW w:w="3600" w:type="dxa"/>
            <w:vAlign w:val="center"/>
          </w:tcPr>
          <w:p w14:paraId="72B6F960" w14:textId="77777777" w:rsidR="00BD0DEF" w:rsidRPr="005C52C5" w:rsidRDefault="00000000">
            <w:r w:rsidRPr="005C52C5">
              <w:rPr>
                <w:sz w:val="18"/>
                <w:szCs w:val="18"/>
              </w:rPr>
              <w:t>PAS-01 = Yes and neither PAS-02a/b/c nor PAS-06a/b/c is completed.</w:t>
            </w:r>
          </w:p>
        </w:tc>
        <w:tc>
          <w:tcPr>
            <w:tcW w:w="2400" w:type="dxa"/>
            <w:vAlign w:val="center"/>
          </w:tcPr>
          <w:p w14:paraId="7089C950" w14:textId="77777777" w:rsidR="00BD0DEF" w:rsidRPr="005C52C5" w:rsidRDefault="00000000">
            <w:r w:rsidRPr="005C52C5">
              <w:rPr>
                <w:sz w:val="18"/>
                <w:szCs w:val="18"/>
              </w:rPr>
              <w:t>PAS-08 (Normalized Pain Score)</w:t>
            </w:r>
          </w:p>
        </w:tc>
        <w:tc>
          <w:tcPr>
            <w:tcW w:w="2400" w:type="dxa"/>
            <w:vAlign w:val="center"/>
          </w:tcPr>
          <w:p w14:paraId="70FD0269" w14:textId="77777777" w:rsidR="00BD0DEF" w:rsidRPr="005C52C5" w:rsidRDefault="00000000">
            <w:r w:rsidRPr="005C52C5">
              <w:rPr>
                <w:sz w:val="18"/>
                <w:szCs w:val="18"/>
              </w:rPr>
              <w:t>Critical Validation Error</w:t>
            </w:r>
          </w:p>
        </w:tc>
        <w:tc>
          <w:tcPr>
            <w:tcW w:w="4700" w:type="dxa"/>
            <w:vAlign w:val="center"/>
          </w:tcPr>
          <w:p w14:paraId="35527C31" w14:textId="77777777" w:rsidR="00BD0DEF" w:rsidRPr="005C52C5" w:rsidRDefault="00000000">
            <w:r w:rsidRPr="005C52C5">
              <w:rPr>
                <w:sz w:val="18"/>
                <w:szCs w:val="18"/>
              </w:rPr>
              <w:t>Prevents report submission if no pain score has been captured via any of the age/capacity-appropriate tools (NRS, FPS-R, Adjective, FLACC, PAINAD, CPOT) whenever pain presence is confirmed.</w:t>
            </w:r>
          </w:p>
        </w:tc>
      </w:tr>
      <w:tr w:rsidR="00BD0DEF" w:rsidRPr="005C52C5" w14:paraId="7394C9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7D15119" w14:textId="77777777" w:rsidR="00BD0DEF" w:rsidRPr="005C52C5" w:rsidRDefault="00000000">
            <w:r w:rsidRPr="005C52C5">
              <w:rPr>
                <w:sz w:val="18"/>
                <w:szCs w:val="18"/>
              </w:rPr>
              <w:t>VAL-02</w:t>
            </w:r>
          </w:p>
        </w:tc>
        <w:tc>
          <w:tcPr>
            <w:tcW w:w="3600" w:type="dxa"/>
            <w:vAlign w:val="center"/>
          </w:tcPr>
          <w:p w14:paraId="7420ED0B" w14:textId="77777777" w:rsidR="00BD0DEF" w:rsidRPr="005C52C5" w:rsidRDefault="00000000">
            <w:r w:rsidRPr="005C52C5">
              <w:rPr>
                <w:sz w:val="18"/>
                <w:szCs w:val="18"/>
              </w:rPr>
              <w:t xml:space="preserve">PAS-08 ≥ 7 (or </w:t>
            </w:r>
            <w:proofErr w:type="spellStart"/>
            <w:r w:rsidRPr="005C52C5">
              <w:rPr>
                <w:sz w:val="18"/>
                <w:szCs w:val="18"/>
              </w:rPr>
              <w:t>CPOT_Pain_Likely</w:t>
            </w:r>
            <w:proofErr w:type="spellEnd"/>
            <w:r w:rsidRPr="005C52C5">
              <w:rPr>
                <w:sz w:val="18"/>
                <w:szCs w:val="18"/>
              </w:rPr>
              <w:t xml:space="preserve"> = Yes) and MGT-01 is blank or unanswered for &gt;10 minutes after PAS-03.</w:t>
            </w:r>
          </w:p>
        </w:tc>
        <w:tc>
          <w:tcPr>
            <w:tcW w:w="2400" w:type="dxa"/>
            <w:vAlign w:val="center"/>
          </w:tcPr>
          <w:p w14:paraId="2E32AB58" w14:textId="77777777" w:rsidR="00BD0DEF" w:rsidRPr="005C52C5" w:rsidRDefault="00000000">
            <w:r w:rsidRPr="005C52C5">
              <w:rPr>
                <w:sz w:val="18"/>
                <w:szCs w:val="18"/>
              </w:rPr>
              <w:t>MGT-01 (Analgesia Offered)</w:t>
            </w:r>
          </w:p>
        </w:tc>
        <w:tc>
          <w:tcPr>
            <w:tcW w:w="2400" w:type="dxa"/>
            <w:vAlign w:val="center"/>
          </w:tcPr>
          <w:p w14:paraId="68E41B78" w14:textId="77777777" w:rsidR="00BD0DEF" w:rsidRPr="005C52C5" w:rsidRDefault="00000000">
            <w:r w:rsidRPr="005C52C5">
              <w:rPr>
                <w:sz w:val="18"/>
                <w:szCs w:val="18"/>
              </w:rPr>
              <w:t>Soft Warning Prompt</w:t>
            </w:r>
          </w:p>
        </w:tc>
        <w:tc>
          <w:tcPr>
            <w:tcW w:w="4700" w:type="dxa"/>
            <w:vAlign w:val="center"/>
          </w:tcPr>
          <w:p w14:paraId="11FEB5E5" w14:textId="77777777" w:rsidR="00BD0DEF" w:rsidRPr="005C52C5" w:rsidRDefault="00000000">
            <w:r w:rsidRPr="005C52C5">
              <w:rPr>
                <w:sz w:val="18"/>
                <w:szCs w:val="18"/>
              </w:rPr>
              <w:t>Triggers an interactive alert advising the clinician to document an analgesia decision for patients in documented severe pain, addressing benchmark delay findings in the quality-indicator literature.</w:t>
            </w:r>
          </w:p>
        </w:tc>
      </w:tr>
      <w:tr w:rsidR="00BD0DEF" w:rsidRPr="005C52C5" w14:paraId="38592E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E10FB8D" w14:textId="77777777" w:rsidR="00BD0DEF" w:rsidRPr="005C52C5" w:rsidRDefault="00000000">
            <w:r w:rsidRPr="005C52C5">
              <w:rPr>
                <w:sz w:val="18"/>
                <w:szCs w:val="18"/>
              </w:rPr>
              <w:t>VAL-03</w:t>
            </w:r>
          </w:p>
        </w:tc>
        <w:tc>
          <w:tcPr>
            <w:tcW w:w="3600" w:type="dxa"/>
            <w:vAlign w:val="center"/>
          </w:tcPr>
          <w:p w14:paraId="5C8F2903" w14:textId="77777777" w:rsidR="00BD0DEF" w:rsidRPr="005C52C5" w:rsidRDefault="00000000">
            <w:r w:rsidRPr="005C52C5">
              <w:rPr>
                <w:sz w:val="18"/>
                <w:szCs w:val="18"/>
              </w:rPr>
              <w:t>MGT-01 = Yes and REA-01 is blank at disposition/handover.</w:t>
            </w:r>
          </w:p>
        </w:tc>
        <w:tc>
          <w:tcPr>
            <w:tcW w:w="2400" w:type="dxa"/>
            <w:vAlign w:val="center"/>
          </w:tcPr>
          <w:p w14:paraId="7B253B4B" w14:textId="77777777" w:rsidR="00BD0DEF" w:rsidRPr="005C52C5" w:rsidRDefault="00000000">
            <w:r w:rsidRPr="005C52C5">
              <w:rPr>
                <w:sz w:val="18"/>
                <w:szCs w:val="18"/>
              </w:rPr>
              <w:t>REA-01 (Pain Reassessment Performed)</w:t>
            </w:r>
          </w:p>
        </w:tc>
        <w:tc>
          <w:tcPr>
            <w:tcW w:w="2400" w:type="dxa"/>
            <w:vAlign w:val="center"/>
          </w:tcPr>
          <w:p w14:paraId="5E6098F7" w14:textId="77777777" w:rsidR="00BD0DEF" w:rsidRPr="005C52C5" w:rsidRDefault="00000000">
            <w:r w:rsidRPr="005C52C5">
              <w:rPr>
                <w:sz w:val="18"/>
                <w:szCs w:val="18"/>
              </w:rPr>
              <w:t>Critical Validation Error</w:t>
            </w:r>
          </w:p>
        </w:tc>
        <w:tc>
          <w:tcPr>
            <w:tcW w:w="4700" w:type="dxa"/>
            <w:vAlign w:val="center"/>
          </w:tcPr>
          <w:p w14:paraId="3AD92B26" w14:textId="77777777" w:rsidR="00BD0DEF" w:rsidRPr="005C52C5" w:rsidRDefault="00000000">
            <w:r w:rsidRPr="005C52C5">
              <w:rPr>
                <w:sz w:val="18"/>
                <w:szCs w:val="18"/>
              </w:rPr>
              <w:t>Blocks report closure if analgesia was administered but no reassessment was documented, consistent with reassessment being one of the most commonly under-performed indicators identified in the evidence base.</w:t>
            </w:r>
          </w:p>
        </w:tc>
      </w:tr>
      <w:tr w:rsidR="00BD0DEF" w:rsidRPr="005C52C5" w14:paraId="48098A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0586704" w14:textId="77777777" w:rsidR="00BD0DEF" w:rsidRPr="005C52C5" w:rsidRDefault="00000000">
            <w:r w:rsidRPr="005C52C5">
              <w:rPr>
                <w:sz w:val="18"/>
                <w:szCs w:val="18"/>
              </w:rPr>
              <w:t>VAL-04</w:t>
            </w:r>
          </w:p>
        </w:tc>
        <w:tc>
          <w:tcPr>
            <w:tcW w:w="3600" w:type="dxa"/>
            <w:vAlign w:val="center"/>
          </w:tcPr>
          <w:p w14:paraId="6A74F1D9" w14:textId="77777777" w:rsidR="00BD0DEF" w:rsidRPr="005C52C5" w:rsidRDefault="00000000">
            <w:r w:rsidRPr="005C52C5">
              <w:rPr>
                <w:sz w:val="18"/>
                <w:szCs w:val="18"/>
              </w:rPr>
              <w:t xml:space="preserve">MGT-07 = </w:t>
            </w:r>
            <w:proofErr w:type="spellStart"/>
            <w:r w:rsidRPr="005C52C5">
              <w:rPr>
                <w:sz w:val="18"/>
                <w:szCs w:val="18"/>
              </w:rPr>
              <w:t>Assess_Uncertain</w:t>
            </w:r>
            <w:proofErr w:type="spellEnd"/>
            <w:r w:rsidRPr="005C52C5">
              <w:rPr>
                <w:sz w:val="18"/>
                <w:szCs w:val="18"/>
              </w:rPr>
              <w:t xml:space="preserve"> selected more than twice within a rolling 30-day period for the same operator.</w:t>
            </w:r>
          </w:p>
        </w:tc>
        <w:tc>
          <w:tcPr>
            <w:tcW w:w="2400" w:type="dxa"/>
            <w:vAlign w:val="center"/>
          </w:tcPr>
          <w:p w14:paraId="236EF32A" w14:textId="77777777" w:rsidR="00BD0DEF" w:rsidRPr="005C52C5" w:rsidRDefault="00000000">
            <w:r w:rsidRPr="005C52C5">
              <w:rPr>
                <w:sz w:val="18"/>
                <w:szCs w:val="18"/>
              </w:rPr>
              <w:t>MGT-07 (Reason Analgesia Withheld)</w:t>
            </w:r>
          </w:p>
        </w:tc>
        <w:tc>
          <w:tcPr>
            <w:tcW w:w="2400" w:type="dxa"/>
            <w:vAlign w:val="center"/>
          </w:tcPr>
          <w:p w14:paraId="72736A39" w14:textId="77777777" w:rsidR="00BD0DEF" w:rsidRPr="005C52C5" w:rsidRDefault="00000000">
            <w:r w:rsidRPr="005C52C5">
              <w:rPr>
                <w:sz w:val="18"/>
                <w:szCs w:val="18"/>
              </w:rPr>
              <w:t>Post-Event Quality Audit</w:t>
            </w:r>
          </w:p>
        </w:tc>
        <w:tc>
          <w:tcPr>
            <w:tcW w:w="4700" w:type="dxa"/>
            <w:vAlign w:val="center"/>
          </w:tcPr>
          <w:p w14:paraId="50BEEFFD" w14:textId="77777777" w:rsidR="00BD0DEF" w:rsidRPr="005C52C5" w:rsidRDefault="00000000">
            <w:r w:rsidRPr="005C52C5">
              <w:rPr>
                <w:sz w:val="18"/>
                <w:szCs w:val="18"/>
              </w:rPr>
              <w:t>Flags the operator's records for supervisory review of pain-assessment practice, without restricting the individual encounter's submission.</w:t>
            </w:r>
          </w:p>
        </w:tc>
      </w:tr>
      <w:tr w:rsidR="00BD0DEF" w:rsidRPr="005C52C5" w14:paraId="018A27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10BEAE4" w14:textId="77777777" w:rsidR="00BD0DEF" w:rsidRPr="005C52C5" w:rsidRDefault="00000000">
            <w:r w:rsidRPr="005C52C5">
              <w:rPr>
                <w:sz w:val="18"/>
                <w:szCs w:val="18"/>
              </w:rPr>
              <w:lastRenderedPageBreak/>
              <w:t>VAL-05</w:t>
            </w:r>
          </w:p>
        </w:tc>
        <w:tc>
          <w:tcPr>
            <w:tcW w:w="3600" w:type="dxa"/>
            <w:vAlign w:val="center"/>
          </w:tcPr>
          <w:p w14:paraId="313EFFC6" w14:textId="77777777" w:rsidR="00BD0DEF" w:rsidRPr="005C52C5" w:rsidRDefault="00000000">
            <w:r w:rsidRPr="005C52C5">
              <w:rPr>
                <w:sz w:val="18"/>
                <w:szCs w:val="18"/>
              </w:rPr>
              <w:t>REA-03n is ≥2 points higher than PAS-08 despite MGT-01 = Yes (worsening pain post-treatment).</w:t>
            </w:r>
          </w:p>
        </w:tc>
        <w:tc>
          <w:tcPr>
            <w:tcW w:w="2400" w:type="dxa"/>
            <w:vAlign w:val="center"/>
          </w:tcPr>
          <w:p w14:paraId="58E72BB1" w14:textId="77777777" w:rsidR="00BD0DEF" w:rsidRPr="005C52C5" w:rsidRDefault="00000000">
            <w:proofErr w:type="spellStart"/>
            <w:r w:rsidRPr="005C52C5">
              <w:rPr>
                <w:sz w:val="18"/>
                <w:szCs w:val="18"/>
              </w:rPr>
              <w:t>Pain_Narrative_Section</w:t>
            </w:r>
            <w:proofErr w:type="spellEnd"/>
          </w:p>
        </w:tc>
        <w:tc>
          <w:tcPr>
            <w:tcW w:w="2400" w:type="dxa"/>
            <w:vAlign w:val="center"/>
          </w:tcPr>
          <w:p w14:paraId="3783FA32" w14:textId="77777777" w:rsidR="00BD0DEF" w:rsidRPr="005C52C5" w:rsidRDefault="00000000">
            <w:r w:rsidRPr="005C52C5">
              <w:rPr>
                <w:sz w:val="18"/>
                <w:szCs w:val="18"/>
              </w:rPr>
              <w:t>Mandatory Narrative Requirement</w:t>
            </w:r>
          </w:p>
        </w:tc>
        <w:tc>
          <w:tcPr>
            <w:tcW w:w="4700" w:type="dxa"/>
            <w:vAlign w:val="center"/>
          </w:tcPr>
          <w:p w14:paraId="5D222249" w14:textId="77777777" w:rsidR="00BD0DEF" w:rsidRPr="005C52C5" w:rsidRDefault="00000000">
            <w:r w:rsidRPr="005C52C5">
              <w:rPr>
                <w:sz w:val="18"/>
                <w:szCs w:val="18"/>
              </w:rPr>
              <w:t>Mandates a free-text explanation of the clinical course and any corrective action taken (e.g., repeat dosing, alternate agent).</w:t>
            </w:r>
          </w:p>
        </w:tc>
      </w:tr>
      <w:tr w:rsidR="00BD0DEF" w:rsidRPr="005C52C5" w14:paraId="392772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C14A9EC" w14:textId="77777777" w:rsidR="00BD0DEF" w:rsidRPr="005C52C5" w:rsidRDefault="00000000">
            <w:r w:rsidRPr="005C52C5">
              <w:rPr>
                <w:sz w:val="18"/>
                <w:szCs w:val="18"/>
              </w:rPr>
              <w:t>VAL-06</w:t>
            </w:r>
          </w:p>
        </w:tc>
        <w:tc>
          <w:tcPr>
            <w:tcW w:w="3600" w:type="dxa"/>
            <w:vAlign w:val="center"/>
          </w:tcPr>
          <w:p w14:paraId="2FC790BD" w14:textId="77777777" w:rsidR="00BD0DEF" w:rsidRPr="005C52C5" w:rsidRDefault="00000000">
            <w:r w:rsidRPr="005C52C5">
              <w:rPr>
                <w:sz w:val="18"/>
                <w:szCs w:val="18"/>
              </w:rPr>
              <w:t>PAS-05 = Procedural and MGT-01 = No.</w:t>
            </w:r>
          </w:p>
        </w:tc>
        <w:tc>
          <w:tcPr>
            <w:tcW w:w="2400" w:type="dxa"/>
            <w:vAlign w:val="center"/>
          </w:tcPr>
          <w:p w14:paraId="16086503" w14:textId="77777777" w:rsidR="00BD0DEF" w:rsidRPr="005C52C5" w:rsidRDefault="00000000">
            <w:r w:rsidRPr="005C52C5">
              <w:rPr>
                <w:sz w:val="18"/>
                <w:szCs w:val="18"/>
              </w:rPr>
              <w:t>MGT-07 (Reason Analgesia Withheld)</w:t>
            </w:r>
          </w:p>
        </w:tc>
        <w:tc>
          <w:tcPr>
            <w:tcW w:w="2400" w:type="dxa"/>
            <w:vAlign w:val="center"/>
          </w:tcPr>
          <w:p w14:paraId="5B17E4B7" w14:textId="77777777" w:rsidR="00BD0DEF" w:rsidRPr="005C52C5" w:rsidRDefault="00000000">
            <w:r w:rsidRPr="005C52C5">
              <w:rPr>
                <w:sz w:val="18"/>
                <w:szCs w:val="18"/>
              </w:rPr>
              <w:t>Advisory Protocol Alert</w:t>
            </w:r>
          </w:p>
        </w:tc>
        <w:tc>
          <w:tcPr>
            <w:tcW w:w="4700" w:type="dxa"/>
            <w:vAlign w:val="center"/>
          </w:tcPr>
          <w:p w14:paraId="3EAE20A7" w14:textId="77777777" w:rsidR="00BD0DEF" w:rsidRPr="005C52C5" w:rsidRDefault="00000000">
            <w:r w:rsidRPr="005C52C5">
              <w:rPr>
                <w:sz w:val="18"/>
                <w:szCs w:val="18"/>
              </w:rPr>
              <w:t>Displays an advisory note citing the disproportionate under-treatment of procedural pain relative to presenting pain in the published literature, prompting a documented rationale.</w:t>
            </w:r>
          </w:p>
        </w:tc>
      </w:tr>
      <w:tr w:rsidR="00BD0DEF" w:rsidRPr="005C52C5" w14:paraId="479178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96324F4" w14:textId="77777777" w:rsidR="00BD0DEF" w:rsidRPr="005C52C5" w:rsidRDefault="00000000">
            <w:r w:rsidRPr="005C52C5">
              <w:rPr>
                <w:sz w:val="18"/>
                <w:szCs w:val="18"/>
              </w:rPr>
              <w:t>VAL-07</w:t>
            </w:r>
          </w:p>
        </w:tc>
        <w:tc>
          <w:tcPr>
            <w:tcW w:w="3600" w:type="dxa"/>
            <w:vAlign w:val="center"/>
          </w:tcPr>
          <w:p w14:paraId="2B8D7D48" w14:textId="77777777" w:rsidR="00BD0DEF" w:rsidRPr="005C52C5" w:rsidRDefault="00000000">
            <w:r w:rsidRPr="005C52C5">
              <w:rPr>
                <w:sz w:val="18"/>
                <w:szCs w:val="18"/>
              </w:rPr>
              <w:t>Patient age &lt;5 and PAS-06 ≠ FLACC, or advanced-dementia flag present and PAS-06 ≠ PAINAD, or patient intubated/unconscious and PAS-06 ≠ CPOT.</w:t>
            </w:r>
          </w:p>
        </w:tc>
        <w:tc>
          <w:tcPr>
            <w:tcW w:w="2400" w:type="dxa"/>
            <w:vAlign w:val="center"/>
          </w:tcPr>
          <w:p w14:paraId="6E0C086C" w14:textId="77777777" w:rsidR="00BD0DEF" w:rsidRPr="005C52C5" w:rsidRDefault="00000000">
            <w:r w:rsidRPr="005C52C5">
              <w:rPr>
                <w:sz w:val="18"/>
                <w:szCs w:val="18"/>
              </w:rPr>
              <w:t>PAS-06 (Behavioural Pain Tool Selection)</w:t>
            </w:r>
          </w:p>
        </w:tc>
        <w:tc>
          <w:tcPr>
            <w:tcW w:w="2400" w:type="dxa"/>
            <w:vAlign w:val="center"/>
          </w:tcPr>
          <w:p w14:paraId="5EAC0C32" w14:textId="77777777" w:rsidR="00BD0DEF" w:rsidRPr="005C52C5" w:rsidRDefault="00000000">
            <w:r w:rsidRPr="005C52C5">
              <w:rPr>
                <w:sz w:val="18"/>
                <w:szCs w:val="18"/>
              </w:rPr>
              <w:t>Advisory Range Alert</w:t>
            </w:r>
          </w:p>
        </w:tc>
        <w:tc>
          <w:tcPr>
            <w:tcW w:w="4700" w:type="dxa"/>
            <w:vAlign w:val="center"/>
          </w:tcPr>
          <w:p w14:paraId="095CC8D6" w14:textId="77777777" w:rsidR="00BD0DEF" w:rsidRPr="005C52C5" w:rsidRDefault="00000000">
            <w:r w:rsidRPr="005C52C5">
              <w:rPr>
                <w:sz w:val="18"/>
                <w:szCs w:val="18"/>
              </w:rPr>
              <w:t>Prompts selection of the age/condition-appropriate validated behavioural tool rather than proceeding with a mismatched or unstructured assessment.</w:t>
            </w:r>
          </w:p>
        </w:tc>
      </w:tr>
      <w:tr w:rsidR="00BD0DEF" w:rsidRPr="005C52C5" w14:paraId="54E373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2B89C44" w14:textId="77777777" w:rsidR="00BD0DEF" w:rsidRPr="005C52C5" w:rsidRDefault="00000000">
            <w:r w:rsidRPr="005C52C5">
              <w:rPr>
                <w:sz w:val="18"/>
                <w:szCs w:val="18"/>
              </w:rPr>
              <w:t>VAL-08</w:t>
            </w:r>
          </w:p>
        </w:tc>
        <w:tc>
          <w:tcPr>
            <w:tcW w:w="3600" w:type="dxa"/>
            <w:vAlign w:val="center"/>
          </w:tcPr>
          <w:p w14:paraId="6F4F9FFC" w14:textId="77777777" w:rsidR="00BD0DEF" w:rsidRPr="005C52C5" w:rsidRDefault="00000000">
            <w:r w:rsidRPr="005C52C5">
              <w:rPr>
                <w:sz w:val="18"/>
                <w:szCs w:val="18"/>
              </w:rPr>
              <w:t>DOC-03 (Handover Pain Status Communicated) is blank at facility handover and PAS-01 = Yes.</w:t>
            </w:r>
          </w:p>
        </w:tc>
        <w:tc>
          <w:tcPr>
            <w:tcW w:w="2400" w:type="dxa"/>
            <w:vAlign w:val="center"/>
          </w:tcPr>
          <w:p w14:paraId="5CB98B18" w14:textId="77777777" w:rsidR="00BD0DEF" w:rsidRPr="005C52C5" w:rsidRDefault="00000000">
            <w:r w:rsidRPr="005C52C5">
              <w:rPr>
                <w:sz w:val="18"/>
                <w:szCs w:val="18"/>
              </w:rPr>
              <w:t>DOC-03</w:t>
            </w:r>
          </w:p>
        </w:tc>
        <w:tc>
          <w:tcPr>
            <w:tcW w:w="2400" w:type="dxa"/>
            <w:vAlign w:val="center"/>
          </w:tcPr>
          <w:p w14:paraId="5519FDFF" w14:textId="77777777" w:rsidR="00BD0DEF" w:rsidRPr="005C52C5" w:rsidRDefault="00000000">
            <w:r w:rsidRPr="005C52C5">
              <w:rPr>
                <w:sz w:val="18"/>
                <w:szCs w:val="18"/>
              </w:rPr>
              <w:t>Critical Validation Error</w:t>
            </w:r>
          </w:p>
        </w:tc>
        <w:tc>
          <w:tcPr>
            <w:tcW w:w="4700" w:type="dxa"/>
            <w:vAlign w:val="center"/>
          </w:tcPr>
          <w:p w14:paraId="6131F727" w14:textId="77777777" w:rsidR="00BD0DEF" w:rsidRPr="005C52C5" w:rsidRDefault="00000000">
            <w:r w:rsidRPr="005C52C5">
              <w:rPr>
                <w:sz w:val="18"/>
                <w:szCs w:val="18"/>
              </w:rPr>
              <w:t>Prevents finalisation of the handover record without explicit confirmation that pain status was communicated to receiving staff.</w:t>
            </w:r>
          </w:p>
        </w:tc>
      </w:tr>
      <w:tr w:rsidR="00BD0DEF" w:rsidRPr="005C52C5" w14:paraId="6F2059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4BFAD0E" w14:textId="77777777" w:rsidR="00BD0DEF" w:rsidRPr="005C52C5" w:rsidRDefault="00000000">
            <w:r w:rsidRPr="005C52C5">
              <w:rPr>
                <w:sz w:val="18"/>
                <w:szCs w:val="18"/>
              </w:rPr>
              <w:t>VAL-09</w:t>
            </w:r>
          </w:p>
        </w:tc>
        <w:tc>
          <w:tcPr>
            <w:tcW w:w="3600" w:type="dxa"/>
            <w:vAlign w:val="center"/>
          </w:tcPr>
          <w:p w14:paraId="385EB4B3" w14:textId="77777777" w:rsidR="00BD0DEF" w:rsidRPr="005C52C5" w:rsidRDefault="00000000">
            <w:r w:rsidRPr="005C52C5">
              <w:rPr>
                <w:sz w:val="18"/>
                <w:szCs w:val="18"/>
              </w:rPr>
              <w:t>PAS-06 = CPOT is selected, or patient is documented as intubated/mechanically ventilated/pharmacologically sedated, and SED-01 (RASS) is blank.</w:t>
            </w:r>
          </w:p>
        </w:tc>
        <w:tc>
          <w:tcPr>
            <w:tcW w:w="2400" w:type="dxa"/>
            <w:vAlign w:val="center"/>
          </w:tcPr>
          <w:p w14:paraId="2446FCDD" w14:textId="77777777" w:rsidR="00BD0DEF" w:rsidRPr="005C52C5" w:rsidRDefault="00000000">
            <w:r w:rsidRPr="005C52C5">
              <w:rPr>
                <w:sz w:val="18"/>
                <w:szCs w:val="18"/>
              </w:rPr>
              <w:t>SED-01 (RASS)</w:t>
            </w:r>
          </w:p>
        </w:tc>
        <w:tc>
          <w:tcPr>
            <w:tcW w:w="2400" w:type="dxa"/>
            <w:vAlign w:val="center"/>
          </w:tcPr>
          <w:p w14:paraId="525F68D9" w14:textId="77777777" w:rsidR="00BD0DEF" w:rsidRPr="005C52C5" w:rsidRDefault="00000000">
            <w:r w:rsidRPr="005C52C5">
              <w:rPr>
                <w:sz w:val="18"/>
                <w:szCs w:val="18"/>
              </w:rPr>
              <w:t>Critical Validation Error</w:t>
            </w:r>
          </w:p>
        </w:tc>
        <w:tc>
          <w:tcPr>
            <w:tcW w:w="4700" w:type="dxa"/>
            <w:vAlign w:val="center"/>
          </w:tcPr>
          <w:p w14:paraId="3146405F" w14:textId="77777777" w:rsidR="00BD0DEF" w:rsidRPr="005C52C5" w:rsidRDefault="00000000">
            <w:r w:rsidRPr="005C52C5">
              <w:rPr>
                <w:sz w:val="18"/>
                <w:szCs w:val="18"/>
              </w:rPr>
              <w:t>Prevents submission of a CPOT-based pain assessment, or any record for an intubated/sedated patient, without a linked RASS sedation score — sedation depth must be documented separately from pain, not inferred from the pain tool.</w:t>
            </w:r>
          </w:p>
        </w:tc>
      </w:tr>
      <w:tr w:rsidR="00BD0DEF" w:rsidRPr="005C52C5" w14:paraId="7EA11E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4721C66B" w14:textId="77777777" w:rsidR="00BD0DEF" w:rsidRPr="005C52C5" w:rsidRDefault="00000000">
            <w:r w:rsidRPr="005C52C5">
              <w:rPr>
                <w:sz w:val="18"/>
                <w:szCs w:val="18"/>
              </w:rPr>
              <w:t>VAL-10</w:t>
            </w:r>
          </w:p>
        </w:tc>
        <w:tc>
          <w:tcPr>
            <w:tcW w:w="3600" w:type="dxa"/>
            <w:vAlign w:val="center"/>
          </w:tcPr>
          <w:p w14:paraId="75C5D281" w14:textId="77777777" w:rsidR="00BD0DEF" w:rsidRPr="005C52C5" w:rsidRDefault="00000000">
            <w:r w:rsidRPr="005C52C5">
              <w:rPr>
                <w:sz w:val="18"/>
                <w:szCs w:val="18"/>
              </w:rPr>
              <w:t>PAS-02b (FPS-R) is selected and PAS-07 (Barriers) contains Equipment.</w:t>
            </w:r>
          </w:p>
        </w:tc>
        <w:tc>
          <w:tcPr>
            <w:tcW w:w="2400" w:type="dxa"/>
            <w:vAlign w:val="center"/>
          </w:tcPr>
          <w:p w14:paraId="4129A4AF" w14:textId="77777777" w:rsidR="00BD0DEF" w:rsidRPr="005C52C5" w:rsidRDefault="00000000">
            <w:r w:rsidRPr="005C52C5">
              <w:rPr>
                <w:sz w:val="18"/>
                <w:szCs w:val="18"/>
              </w:rPr>
              <w:t>PAS-02b (FPS-R)</w:t>
            </w:r>
          </w:p>
        </w:tc>
        <w:tc>
          <w:tcPr>
            <w:tcW w:w="2400" w:type="dxa"/>
            <w:vAlign w:val="center"/>
          </w:tcPr>
          <w:p w14:paraId="759FB725" w14:textId="77777777" w:rsidR="00BD0DEF" w:rsidRPr="005C52C5" w:rsidRDefault="00000000">
            <w:r w:rsidRPr="005C52C5">
              <w:rPr>
                <w:sz w:val="18"/>
                <w:szCs w:val="18"/>
              </w:rPr>
              <w:t>Advisory Range Alert</w:t>
            </w:r>
          </w:p>
        </w:tc>
        <w:tc>
          <w:tcPr>
            <w:tcW w:w="4700" w:type="dxa"/>
            <w:vAlign w:val="center"/>
          </w:tcPr>
          <w:p w14:paraId="0B420406" w14:textId="77777777" w:rsidR="00BD0DEF" w:rsidRPr="005C52C5" w:rsidRDefault="00000000">
            <w:r w:rsidRPr="005C52C5">
              <w:rPr>
                <w:sz w:val="18"/>
                <w:szCs w:val="18"/>
              </w:rPr>
              <w:t xml:space="preserve">Flags a likely data-entry conflict: the FPS-R card is recorded as unavailable but the FPS-R score field is populated — prompts the clinician to confirm which tool was </w:t>
            </w:r>
            <w:proofErr w:type="gramStart"/>
            <w:r w:rsidRPr="005C52C5">
              <w:rPr>
                <w:sz w:val="18"/>
                <w:szCs w:val="18"/>
              </w:rPr>
              <w:t>actually used</w:t>
            </w:r>
            <w:proofErr w:type="gramEnd"/>
            <w:r w:rsidRPr="005C52C5">
              <w:rPr>
                <w:sz w:val="18"/>
                <w:szCs w:val="18"/>
              </w:rPr>
              <w:t xml:space="preserve"> at the bedside.</w:t>
            </w:r>
          </w:p>
        </w:tc>
      </w:tr>
    </w:tbl>
    <w:p w14:paraId="060E1B41" w14:textId="77777777" w:rsidR="00BD0DEF" w:rsidRPr="005C52C5" w:rsidRDefault="00000000">
      <w:pPr>
        <w:pStyle w:val="Heading1"/>
        <w:spacing w:before="300" w:after="150"/>
        <w:rPr>
          <w:lang w:val="en-GB"/>
        </w:rPr>
      </w:pPr>
      <w:r w:rsidRPr="005C52C5">
        <w:rPr>
          <w:lang w:val="en-GB"/>
        </w:rPr>
        <w:t>Source Basis</w:t>
      </w:r>
    </w:p>
    <w:p w14:paraId="66384DB9" w14:textId="77777777" w:rsidR="00BD0DEF" w:rsidRPr="005C52C5" w:rsidRDefault="00000000">
      <w:pPr>
        <w:spacing w:after="120"/>
      </w:pPr>
      <w:r w:rsidRPr="005C52C5">
        <w:t>Field definitions, thresholds, and validation logic in this module are informed by the following published quality-indicator and guideline literature:</w:t>
      </w:r>
    </w:p>
    <w:p w14:paraId="190AAC7E" w14:textId="77777777" w:rsidR="00BD0DEF" w:rsidRPr="005C52C5" w:rsidRDefault="00000000">
      <w:pPr>
        <w:pStyle w:val="ListParagraph"/>
        <w:numPr>
          <w:ilvl w:val="0"/>
          <w:numId w:val="1"/>
        </w:numPr>
        <w:rPr>
          <w:lang w:val="en-GB"/>
        </w:rPr>
      </w:pPr>
      <w:r w:rsidRPr="005C52C5">
        <w:rPr>
          <w:sz w:val="18"/>
          <w:szCs w:val="18"/>
          <w:lang w:val="en-GB"/>
        </w:rPr>
        <w:t>Stang AS, Hartling L, Fera C, Johnson D, Ali S. Quality indicators for the assessment and management of pain in the emergency department: a systematic review. Pain Res Manag. 2014;19(6</w:t>
      </w:r>
      <w:proofErr w:type="gramStart"/>
      <w:r w:rsidRPr="005C52C5">
        <w:rPr>
          <w:sz w:val="18"/>
          <w:szCs w:val="18"/>
          <w:lang w:val="en-GB"/>
        </w:rPr>
        <w:t>):e</w:t>
      </w:r>
      <w:proofErr w:type="gramEnd"/>
      <w:r w:rsidRPr="005C52C5">
        <w:rPr>
          <w:sz w:val="18"/>
          <w:szCs w:val="18"/>
          <w:lang w:val="en-GB"/>
        </w:rPr>
        <w:t>179–e190.</w:t>
      </w:r>
    </w:p>
    <w:p w14:paraId="49882208" w14:textId="77777777" w:rsidR="00BD0DEF" w:rsidRPr="005C52C5" w:rsidRDefault="00000000">
      <w:pPr>
        <w:pStyle w:val="ListParagraph"/>
        <w:numPr>
          <w:ilvl w:val="0"/>
          <w:numId w:val="1"/>
        </w:numPr>
        <w:rPr>
          <w:lang w:val="en-GB"/>
        </w:rPr>
      </w:pPr>
      <w:r w:rsidRPr="005C52C5">
        <w:rPr>
          <w:sz w:val="18"/>
          <w:szCs w:val="18"/>
          <w:lang w:val="en-GB"/>
        </w:rPr>
        <w:t xml:space="preserve">Lourens A, Hodkinson P, Parker R. Acute pain assessment and management in the prehospital setting, in the Western Cape, South Africa: a knowledge, attitudes and practices survey. BMC Emerg Med. </w:t>
      </w:r>
      <w:proofErr w:type="gramStart"/>
      <w:r w:rsidRPr="005C52C5">
        <w:rPr>
          <w:sz w:val="18"/>
          <w:szCs w:val="18"/>
          <w:lang w:val="en-GB"/>
        </w:rPr>
        <w:t>2020;20:31</w:t>
      </w:r>
      <w:proofErr w:type="gramEnd"/>
      <w:r w:rsidRPr="005C52C5">
        <w:rPr>
          <w:sz w:val="18"/>
          <w:szCs w:val="18"/>
          <w:lang w:val="en-GB"/>
        </w:rPr>
        <w:t>.</w:t>
      </w:r>
    </w:p>
    <w:p w14:paraId="068E78F5" w14:textId="77777777" w:rsidR="00BD0DEF" w:rsidRPr="005C52C5" w:rsidRDefault="00000000">
      <w:pPr>
        <w:pStyle w:val="ListParagraph"/>
        <w:numPr>
          <w:ilvl w:val="0"/>
          <w:numId w:val="1"/>
        </w:numPr>
        <w:rPr>
          <w:lang w:val="en-GB"/>
        </w:rPr>
      </w:pPr>
      <w:r w:rsidRPr="005C52C5">
        <w:rPr>
          <w:sz w:val="18"/>
          <w:szCs w:val="18"/>
          <w:lang w:val="en-GB"/>
        </w:rPr>
        <w:t xml:space="preserve">Teoh SE, Loh CYL, Chong RIH, et al. A scoping review of qualitative studies on pre-hospital analgesia administration and practice. Am J Emerg Med. </w:t>
      </w:r>
      <w:proofErr w:type="gramStart"/>
      <w:r w:rsidRPr="005C52C5">
        <w:rPr>
          <w:sz w:val="18"/>
          <w:szCs w:val="18"/>
          <w:lang w:val="en-GB"/>
        </w:rPr>
        <w:t>2022;57:81</w:t>
      </w:r>
      <w:proofErr w:type="gramEnd"/>
      <w:r w:rsidRPr="005C52C5">
        <w:rPr>
          <w:sz w:val="18"/>
          <w:szCs w:val="18"/>
          <w:lang w:val="en-GB"/>
        </w:rPr>
        <w:t>–90.</w:t>
      </w:r>
    </w:p>
    <w:p w14:paraId="22C2FFA2" w14:textId="77777777" w:rsidR="00BD0DEF" w:rsidRPr="005C52C5" w:rsidRDefault="00000000">
      <w:pPr>
        <w:pStyle w:val="ListParagraph"/>
        <w:numPr>
          <w:ilvl w:val="0"/>
          <w:numId w:val="1"/>
        </w:numPr>
        <w:rPr>
          <w:lang w:val="en-GB"/>
        </w:rPr>
      </w:pPr>
      <w:r w:rsidRPr="005C52C5">
        <w:rPr>
          <w:sz w:val="18"/>
          <w:szCs w:val="18"/>
          <w:lang w:val="en-GB"/>
        </w:rPr>
        <w:t xml:space="preserve">Lindbeck G, Shah MI, Braithwaite S, et al. Evidence-Based Guidelines for Prehospital Pain Management: Recommendations. </w:t>
      </w:r>
      <w:proofErr w:type="spellStart"/>
      <w:r w:rsidRPr="005C52C5">
        <w:rPr>
          <w:sz w:val="18"/>
          <w:szCs w:val="18"/>
          <w:lang w:val="en-GB"/>
        </w:rPr>
        <w:t>Prehosp</w:t>
      </w:r>
      <w:proofErr w:type="spellEnd"/>
      <w:r w:rsidRPr="005C52C5">
        <w:rPr>
          <w:sz w:val="18"/>
          <w:szCs w:val="18"/>
          <w:lang w:val="en-GB"/>
        </w:rPr>
        <w:t xml:space="preserve"> Emerg Care. 2023;27(2):144–153.</w:t>
      </w:r>
    </w:p>
    <w:p w14:paraId="2DD5BF45" w14:textId="77777777" w:rsidR="00BD0DEF" w:rsidRPr="005C52C5" w:rsidRDefault="00000000">
      <w:pPr>
        <w:spacing w:after="200"/>
      </w:pPr>
      <w:r w:rsidRPr="005C52C5">
        <w:rPr>
          <w:i/>
          <w:iCs/>
          <w:color w:val="555555"/>
          <w:sz w:val="16"/>
          <w:szCs w:val="16"/>
        </w:rPr>
        <w:t xml:space="preserve">This document is a data-dictionary specification for </w:t>
      </w:r>
      <w:proofErr w:type="spellStart"/>
      <w:r w:rsidRPr="005C52C5">
        <w:rPr>
          <w:i/>
          <w:iCs/>
          <w:color w:val="555555"/>
          <w:sz w:val="16"/>
          <w:szCs w:val="16"/>
        </w:rPr>
        <w:t>ePCR</w:t>
      </w:r>
      <w:proofErr w:type="spellEnd"/>
      <w:r w:rsidRPr="005C52C5">
        <w:rPr>
          <w:i/>
          <w:iCs/>
          <w:color w:val="555555"/>
          <w:sz w:val="16"/>
          <w:szCs w:val="16"/>
        </w:rPr>
        <w:t xml:space="preserve"> system configuration and quality-assurance rule-building. It is not itself a clinical protocol; agent selection, dosing ranges, and pain-management protocols must be governed by the applicable HPCSA-registered medical direction and DEMS clinical practice guidelines.</w:t>
      </w:r>
    </w:p>
    <w:sectPr w:rsidR="00BD0DEF" w:rsidRPr="005C52C5">
      <w:pgSz w:w="15840" w:h="122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F714A1"/>
    <w:multiLevelType w:val="hybridMultilevel"/>
    <w:tmpl w:val="43AA3AAA"/>
    <w:lvl w:ilvl="0" w:tplc="1324CBC6">
      <w:start w:val="1"/>
      <w:numFmt w:val="bullet"/>
      <w:lvlText w:val="●"/>
      <w:lvlJc w:val="left"/>
      <w:pPr>
        <w:ind w:left="720" w:hanging="360"/>
      </w:pPr>
    </w:lvl>
    <w:lvl w:ilvl="1" w:tplc="1A0242BC">
      <w:start w:val="1"/>
      <w:numFmt w:val="bullet"/>
      <w:lvlText w:val="○"/>
      <w:lvlJc w:val="left"/>
      <w:pPr>
        <w:ind w:left="1440" w:hanging="360"/>
      </w:pPr>
    </w:lvl>
    <w:lvl w:ilvl="2" w:tplc="7EC00BDE">
      <w:start w:val="1"/>
      <w:numFmt w:val="bullet"/>
      <w:lvlText w:val="■"/>
      <w:lvlJc w:val="left"/>
      <w:pPr>
        <w:ind w:left="2160" w:hanging="360"/>
      </w:pPr>
    </w:lvl>
    <w:lvl w:ilvl="3" w:tplc="8310721A">
      <w:start w:val="1"/>
      <w:numFmt w:val="bullet"/>
      <w:lvlText w:val="●"/>
      <w:lvlJc w:val="left"/>
      <w:pPr>
        <w:ind w:left="2880" w:hanging="360"/>
      </w:pPr>
    </w:lvl>
    <w:lvl w:ilvl="4" w:tplc="CCE29C36">
      <w:start w:val="1"/>
      <w:numFmt w:val="bullet"/>
      <w:lvlText w:val="○"/>
      <w:lvlJc w:val="left"/>
      <w:pPr>
        <w:ind w:left="3600" w:hanging="360"/>
      </w:pPr>
    </w:lvl>
    <w:lvl w:ilvl="5" w:tplc="460A7144">
      <w:start w:val="1"/>
      <w:numFmt w:val="bullet"/>
      <w:lvlText w:val="■"/>
      <w:lvlJc w:val="left"/>
      <w:pPr>
        <w:ind w:left="4320" w:hanging="360"/>
      </w:pPr>
    </w:lvl>
    <w:lvl w:ilvl="6" w:tplc="D3587B3C">
      <w:start w:val="1"/>
      <w:numFmt w:val="bullet"/>
      <w:lvlText w:val="●"/>
      <w:lvlJc w:val="left"/>
      <w:pPr>
        <w:ind w:left="5040" w:hanging="360"/>
      </w:pPr>
    </w:lvl>
    <w:lvl w:ilvl="7" w:tplc="479EDB8A">
      <w:start w:val="1"/>
      <w:numFmt w:val="bullet"/>
      <w:lvlText w:val="●"/>
      <w:lvlJc w:val="left"/>
      <w:pPr>
        <w:ind w:left="5760" w:hanging="360"/>
      </w:pPr>
    </w:lvl>
    <w:lvl w:ilvl="8" w:tplc="CEC04068">
      <w:start w:val="1"/>
      <w:numFmt w:val="bullet"/>
      <w:lvlText w:val="●"/>
      <w:lvlJc w:val="left"/>
      <w:pPr>
        <w:ind w:left="6480" w:hanging="360"/>
      </w:pPr>
    </w:lvl>
  </w:abstractNum>
  <w:num w:numId="1" w16cid:durableId="19290738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DEF"/>
    <w:rsid w:val="005C52C5"/>
    <w:rsid w:val="006B3014"/>
    <w:rsid w:val="00BD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DFAB7E"/>
  <w15:docId w15:val="{E0E5BB63-DE9A-744D-9531-301F3CE93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3695</Words>
  <Characters>21062</Characters>
  <Application>Microsoft Office Word</Application>
  <DocSecurity>0</DocSecurity>
  <Lines>175</Lines>
  <Paragraphs>49</Paragraphs>
  <ScaleCrop>false</ScaleCrop>
  <Company/>
  <LinksUpToDate>false</LinksUpToDate>
  <CharactersWithSpaces>24708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Meyer</cp:lastModifiedBy>
  <cp:revision>2</cp:revision>
  <dcterms:created xsi:type="dcterms:W3CDTF">2026-08-12T18:38:00Z</dcterms:created>
  <dcterms:modified xsi:type="dcterms:W3CDTF">2026-08-13T13:55:00Z</dcterms:modified>
</cp:coreProperties>
</file>