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Pr="0082280E" w:rsidRDefault="0082280E" w:rsidP="0082280E">
      <w:pPr>
        <w:pStyle w:val="Sansinterligne"/>
        <w:rPr>
          <w:lang w:val="en-US"/>
        </w:rPr>
      </w:pPr>
      <w:r w:rsidRPr="0082280E">
        <w:rPr>
          <w:lang w:val="en-US"/>
        </w:rPr>
        <w:t>Shutter time </w:t>
      </w:r>
      <w:proofErr w:type="spellStart"/>
      <w:r w:rsidRPr="0082280E">
        <w:rPr>
          <w:lang w:val="en-US"/>
        </w:rPr>
        <w:t>ts</w:t>
      </w:r>
      <w:r w:rsidRPr="0082280E">
        <w:rPr>
          <w:vertAlign w:val="subscript"/>
          <w:lang w:val="en-US"/>
        </w:rPr>
        <w:t>ss</w:t>
      </w:r>
      <w:proofErr w:type="spellEnd"/>
      <w:r w:rsidRPr="0082280E">
        <w:rPr>
          <w:lang w:val="en-US"/>
        </w:rPr>
        <w:t xml:space="preserve"> = (1+ss)*</w:t>
      </w:r>
      <w:proofErr w:type="spellStart"/>
      <w:r w:rsidRPr="0082280E">
        <w:rPr>
          <w:lang w:val="en-US"/>
        </w:rPr>
        <w:t>CCD</w:t>
      </w:r>
      <w:r w:rsidRPr="0082280E">
        <w:rPr>
          <w:vertAlign w:val="subscript"/>
          <w:lang w:val="en-US"/>
        </w:rPr>
        <w:t>pq</w:t>
      </w:r>
      <w:proofErr w:type="spellEnd"/>
    </w:p>
    <w:p w:rsidR="0082280E" w:rsidRPr="0082280E" w:rsidRDefault="00582538" w:rsidP="0082280E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82280E" w:rsidRPr="0082280E">
        <w:rPr>
          <w:lang w:val="en-US"/>
        </w:rPr>
        <w:t>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Electronic shutter steps = 0…299</w:t>
      </w:r>
    </w:p>
    <w:p w:rsidR="0082280E" w:rsidRDefault="0082280E" w:rsidP="0082280E">
      <w:pPr>
        <w:pStyle w:val="Sansinterligne"/>
        <w:rPr>
          <w:lang w:val="en-US"/>
        </w:rPr>
      </w:pPr>
      <w:bookmarkStart w:id="0" w:name="_GoBack"/>
      <w:proofErr w:type="spellStart"/>
      <w:proofErr w:type="gramStart"/>
      <w:r w:rsidRPr="0082280E">
        <w:rPr>
          <w:lang w:val="en-US"/>
        </w:rPr>
        <w:t>CCD</w:t>
      </w:r>
      <w:r w:rsidRPr="0082280E">
        <w:rPr>
          <w:vertAlign w:val="subscript"/>
          <w:lang w:val="en-US"/>
        </w:rPr>
        <w:t>pq</w:t>
      </w:r>
      <w:bookmarkEnd w:id="0"/>
      <w:proofErr w:type="spellEnd"/>
      <w:r>
        <w:rPr>
          <w:lang w:val="en-US"/>
        </w:rPr>
        <w:t xml:space="preserve"> </w:t>
      </w:r>
      <w:r w:rsidR="001342EB">
        <w:rPr>
          <w:lang w:val="en-US"/>
        </w:rPr>
        <w:t>:</w:t>
      </w:r>
      <w:proofErr w:type="gramEnd"/>
      <w:r w:rsidR="001342EB">
        <w:rPr>
          <w:lang w:val="en-US"/>
        </w:rPr>
        <w:t xml:space="preserve"> </w:t>
      </w:r>
      <w:r w:rsidR="001342EB" w:rsidRPr="001342EB">
        <w:rPr>
          <w:lang w:val="en-US"/>
        </w:rPr>
        <w:t>Electronic shutter granularity</w:t>
      </w:r>
      <w:r w:rsidR="00073427">
        <w:rPr>
          <w:lang w:val="en-US"/>
        </w:rPr>
        <w:t xml:space="preserve"> = </w:t>
      </w:r>
      <w:r w:rsidR="00787427">
        <w:rPr>
          <w:lang w:val="en-US"/>
        </w:rPr>
        <w:t>10^-3s</w:t>
      </w:r>
    </w:p>
    <w:p w:rsidR="00787427" w:rsidRPr="001342EB" w:rsidRDefault="00787427" w:rsidP="0082280E">
      <w:pPr>
        <w:pStyle w:val="Sansinterligne"/>
        <w:rPr>
          <w:lang w:val="en-US"/>
        </w:rPr>
      </w:pPr>
    </w:p>
    <w:sectPr w:rsidR="00787427" w:rsidRPr="0013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6C"/>
    <w:rsid w:val="00073427"/>
    <w:rsid w:val="001342EB"/>
    <w:rsid w:val="00534730"/>
    <w:rsid w:val="00582538"/>
    <w:rsid w:val="00582A6C"/>
    <w:rsid w:val="00787427"/>
    <w:rsid w:val="0082280E"/>
    <w:rsid w:val="009C3804"/>
    <w:rsid w:val="00E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5051D-0CC6-477A-972E-77A0C122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2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6</cp:revision>
  <dcterms:created xsi:type="dcterms:W3CDTF">2015-11-09T07:44:00Z</dcterms:created>
  <dcterms:modified xsi:type="dcterms:W3CDTF">2015-11-09T12:47:00Z</dcterms:modified>
</cp:coreProperties>
</file>