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0733" w:rsidRPr="002B0733" w:rsidRDefault="002B0733" w:rsidP="002B0733">
      <w:pPr>
        <w:jc w:val="center"/>
        <w:rPr>
          <w:rFonts w:ascii="Cambria" w:hAnsi="Cambria"/>
          <w:sz w:val="24"/>
          <w:szCs w:val="24"/>
        </w:rPr>
      </w:pPr>
    </w:p>
    <w:p w:rsidR="002B0733" w:rsidRPr="002B0733" w:rsidRDefault="002B0733" w:rsidP="002B0733">
      <w:pPr>
        <w:jc w:val="center"/>
        <w:rPr>
          <w:rFonts w:ascii="Cambria" w:hAnsi="Cambria"/>
          <w:sz w:val="24"/>
          <w:szCs w:val="24"/>
        </w:rPr>
      </w:pPr>
    </w:p>
    <w:p w:rsidR="002B0733" w:rsidRPr="002B0733" w:rsidRDefault="002B0733" w:rsidP="002B0733">
      <w:pPr>
        <w:jc w:val="center"/>
        <w:rPr>
          <w:rFonts w:ascii="Cambria" w:hAnsi="Cambria"/>
          <w:sz w:val="24"/>
          <w:szCs w:val="24"/>
        </w:rPr>
      </w:pPr>
    </w:p>
    <w:p w:rsidR="002B0733" w:rsidRPr="002B0733" w:rsidRDefault="002B0733" w:rsidP="002B0733">
      <w:pPr>
        <w:jc w:val="center"/>
        <w:rPr>
          <w:rFonts w:ascii="Cambria" w:hAnsi="Cambria"/>
          <w:sz w:val="24"/>
          <w:szCs w:val="24"/>
        </w:rPr>
      </w:pPr>
    </w:p>
    <w:p w:rsidR="002B0733" w:rsidRPr="002B0733" w:rsidRDefault="002B0733" w:rsidP="002B0733">
      <w:pPr>
        <w:jc w:val="center"/>
        <w:rPr>
          <w:rFonts w:ascii="Cambria" w:hAnsi="Cambria"/>
          <w:sz w:val="24"/>
          <w:szCs w:val="24"/>
        </w:rPr>
      </w:pPr>
    </w:p>
    <w:p w:rsidR="002B0733" w:rsidRPr="002B0733" w:rsidRDefault="002B0733" w:rsidP="002B0733">
      <w:pPr>
        <w:jc w:val="center"/>
        <w:rPr>
          <w:rFonts w:ascii="Cambria" w:hAnsi="Cambria"/>
          <w:sz w:val="24"/>
          <w:szCs w:val="24"/>
        </w:rPr>
      </w:pPr>
    </w:p>
    <w:p w:rsidR="002B0733" w:rsidRPr="002B0733" w:rsidRDefault="002B0733" w:rsidP="002B0733">
      <w:pPr>
        <w:jc w:val="center"/>
        <w:rPr>
          <w:rFonts w:ascii="Cambria" w:hAnsi="Cambria"/>
          <w:sz w:val="24"/>
          <w:szCs w:val="24"/>
        </w:rPr>
      </w:pPr>
    </w:p>
    <w:p w:rsidR="002B0733" w:rsidRPr="002B0733" w:rsidRDefault="002B0733" w:rsidP="002B0733">
      <w:pPr>
        <w:jc w:val="center"/>
        <w:rPr>
          <w:rFonts w:ascii="Cambria" w:hAnsi="Cambria"/>
          <w:sz w:val="24"/>
          <w:szCs w:val="24"/>
        </w:rPr>
      </w:pPr>
    </w:p>
    <w:p w:rsidR="002B0733" w:rsidRPr="002B0733" w:rsidRDefault="002B0733" w:rsidP="002B0733">
      <w:pPr>
        <w:jc w:val="center"/>
        <w:rPr>
          <w:rFonts w:ascii="Cambria" w:hAnsi="Cambria"/>
          <w:sz w:val="24"/>
          <w:szCs w:val="24"/>
        </w:rPr>
      </w:pPr>
      <w:r w:rsidRPr="002B0733">
        <w:rPr>
          <w:rFonts w:ascii="Cambria" w:hAnsi="Cambria"/>
          <w:sz w:val="24"/>
          <w:szCs w:val="24"/>
        </w:rPr>
        <w:t>CYBER LIFT LLC</w:t>
      </w:r>
    </w:p>
    <w:p w:rsidR="002B0733" w:rsidRPr="002B0733" w:rsidRDefault="002B0733" w:rsidP="002B0733">
      <w:pPr>
        <w:jc w:val="center"/>
        <w:rPr>
          <w:rFonts w:ascii="Cambria" w:hAnsi="Cambria"/>
          <w:sz w:val="24"/>
          <w:szCs w:val="24"/>
        </w:rPr>
      </w:pPr>
      <w:r w:rsidRPr="002B0733">
        <w:rPr>
          <w:rFonts w:ascii="Cambria" w:hAnsi="Cambria"/>
          <w:sz w:val="24"/>
          <w:szCs w:val="24"/>
        </w:rPr>
        <w:t>Asset Management Procedure</w:t>
      </w:r>
    </w:p>
    <w:p w:rsidR="002B0733" w:rsidRPr="002B0733" w:rsidRDefault="002B0733" w:rsidP="002B0733">
      <w:pPr>
        <w:jc w:val="center"/>
        <w:rPr>
          <w:rFonts w:ascii="Cambria" w:hAnsi="Cambria"/>
          <w:sz w:val="24"/>
          <w:szCs w:val="24"/>
        </w:rPr>
      </w:pPr>
      <w:r w:rsidRPr="002B0733">
        <w:rPr>
          <w:rFonts w:ascii="Cambria" w:hAnsi="Cambria"/>
          <w:sz w:val="24"/>
          <w:szCs w:val="24"/>
        </w:rPr>
        <w:t>Doc ID:</w:t>
      </w:r>
    </w:p>
    <w:p w:rsidR="002B0733" w:rsidRPr="002B0733" w:rsidRDefault="002B0733" w:rsidP="002B0733">
      <w:pPr>
        <w:jc w:val="center"/>
        <w:rPr>
          <w:rFonts w:ascii="Cambria" w:hAnsi="Cambria"/>
          <w:sz w:val="24"/>
          <w:szCs w:val="24"/>
        </w:rPr>
      </w:pPr>
      <w:r w:rsidRPr="002B0733">
        <w:rPr>
          <w:rFonts w:ascii="Cambria" w:hAnsi="Cambria"/>
          <w:sz w:val="24"/>
          <w:szCs w:val="24"/>
        </w:rPr>
        <w:t>CL/PROC/ASSET</w:t>
      </w:r>
    </w:p>
    <w:p w:rsidR="002B0733" w:rsidRPr="002B0733" w:rsidRDefault="002B0733" w:rsidP="002B0733">
      <w:pPr>
        <w:jc w:val="center"/>
        <w:rPr>
          <w:rFonts w:ascii="Cambria" w:hAnsi="Cambria"/>
          <w:sz w:val="24"/>
          <w:szCs w:val="24"/>
        </w:rPr>
      </w:pPr>
      <w:r w:rsidRPr="002B0733">
        <w:rPr>
          <w:rFonts w:ascii="Cambria" w:hAnsi="Cambria"/>
          <w:sz w:val="24"/>
          <w:szCs w:val="24"/>
        </w:rPr>
        <w:t>VERSION 1.</w:t>
      </w:r>
      <w:r w:rsidRPr="002B0733">
        <w:rPr>
          <w:rFonts w:ascii="Cambria" w:hAnsi="Cambria"/>
          <w:sz w:val="24"/>
          <w:szCs w:val="24"/>
        </w:rPr>
        <w:t>1</w:t>
      </w:r>
    </w:p>
    <w:p w:rsidR="002B0733" w:rsidRPr="002B0733" w:rsidRDefault="002B0733" w:rsidP="002B0733">
      <w:pPr>
        <w:jc w:val="center"/>
        <w:rPr>
          <w:rFonts w:ascii="Cambria" w:eastAsia="MS Mincho" w:hAnsi="Cambria"/>
          <w:bCs/>
          <w:sz w:val="24"/>
          <w:szCs w:val="24"/>
        </w:rPr>
      </w:pPr>
      <w:r w:rsidRPr="002B0733">
        <w:rPr>
          <w:rFonts w:ascii="Cambria" w:eastAsia="MS Mincho" w:hAnsi="Cambria"/>
          <w:bCs/>
          <w:sz w:val="24"/>
          <w:szCs w:val="24"/>
        </w:rPr>
        <w:t>Document Classification:</w:t>
      </w:r>
    </w:p>
    <w:p w:rsidR="002B0733" w:rsidRPr="002B0733" w:rsidRDefault="002B0733" w:rsidP="002B0733">
      <w:pPr>
        <w:jc w:val="center"/>
        <w:rPr>
          <w:rFonts w:ascii="Cambria" w:eastAsia="MS Mincho" w:hAnsi="Cambria"/>
          <w:bCs/>
          <w:sz w:val="24"/>
          <w:szCs w:val="24"/>
        </w:rPr>
      </w:pPr>
      <w:r w:rsidRPr="002B0733">
        <w:rPr>
          <w:rFonts w:ascii="Cambria" w:eastAsia="MS Mincho" w:hAnsi="Cambria"/>
          <w:bCs/>
          <w:sz w:val="24"/>
          <w:szCs w:val="24"/>
        </w:rPr>
        <w:t>Internal</w:t>
      </w: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jc w:val="center"/>
        <w:rPr>
          <w:rFonts w:ascii="Cambria" w:eastAsia="Times New Roman" w:hAnsi="Cambria" w:cs="Times New Roman"/>
          <w:b/>
          <w:bCs/>
          <w:sz w:val="24"/>
          <w:szCs w:val="24"/>
        </w:rPr>
      </w:pPr>
    </w:p>
    <w:p w:rsidR="002B0733" w:rsidRPr="002B0733" w:rsidRDefault="002B0733" w:rsidP="002B0733">
      <w:pPr>
        <w:jc w:val="center"/>
        <w:rPr>
          <w:rFonts w:ascii="Cambria" w:eastAsia="Times New Roman" w:hAnsi="Cambria" w:cs="Times New Roman"/>
          <w:b/>
          <w:bCs/>
          <w:sz w:val="24"/>
          <w:szCs w:val="24"/>
        </w:rPr>
      </w:pPr>
    </w:p>
    <w:p w:rsidR="002B0733" w:rsidRPr="002B0733" w:rsidRDefault="002B0733" w:rsidP="002B0733">
      <w:pPr>
        <w:spacing w:line="600" w:lineRule="auto"/>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April 2026</w:t>
      </w:r>
    </w:p>
    <w:p w:rsidR="002B0733" w:rsidRPr="002B0733" w:rsidRDefault="002B0733" w:rsidP="002B0733">
      <w:pPr>
        <w:jc w:val="center"/>
        <w:rPr>
          <w:rFonts w:ascii="Cambria" w:eastAsia="Times New Roman" w:hAnsi="Cambria" w:cs="Times New Roman"/>
          <w:b/>
          <w:bCs/>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rPr>
          <w:rFonts w:ascii="Cambria" w:hAnsi="Cambria"/>
          <w:sz w:val="24"/>
          <w:szCs w:val="24"/>
        </w:rPr>
      </w:pPr>
      <w:r w:rsidRPr="002B0733">
        <w:rPr>
          <w:rFonts w:ascii="Cambria" w:hAnsi="Cambria"/>
          <w:sz w:val="24"/>
          <w:szCs w:val="24"/>
        </w:rPr>
        <w:t xml:space="preserve">Document Control </w:t>
      </w:r>
    </w:p>
    <w:tbl>
      <w:tblPr>
        <w:tblStyle w:val="TableGrid"/>
        <w:tblW w:w="0" w:type="auto"/>
        <w:tblLook w:val="04A0" w:firstRow="1" w:lastRow="0" w:firstColumn="1" w:lastColumn="0" w:noHBand="0" w:noVBand="1"/>
      </w:tblPr>
      <w:tblGrid>
        <w:gridCol w:w="4675"/>
        <w:gridCol w:w="4675"/>
      </w:tblGrid>
      <w:tr w:rsidR="002B0733" w:rsidRPr="002B0733" w:rsidTr="00634BEA">
        <w:tc>
          <w:tcPr>
            <w:tcW w:w="4675" w:type="dxa"/>
          </w:tcPr>
          <w:p w:rsidR="002B0733" w:rsidRPr="002B0733" w:rsidRDefault="002B0733" w:rsidP="00634BEA">
            <w:pPr>
              <w:rPr>
                <w:rFonts w:ascii="Cambria" w:hAnsi="Cambria" w:cstheme="minorHAnsi"/>
                <w:sz w:val="24"/>
                <w:szCs w:val="24"/>
              </w:rPr>
            </w:pPr>
            <w:r w:rsidRPr="002B0733">
              <w:rPr>
                <w:rFonts w:ascii="Cambria" w:hAnsi="Cambria" w:cstheme="minorHAnsi"/>
                <w:sz w:val="24"/>
                <w:szCs w:val="24"/>
              </w:rPr>
              <w:t xml:space="preserve">Document Name         </w:t>
            </w:r>
          </w:p>
        </w:tc>
        <w:tc>
          <w:tcPr>
            <w:tcW w:w="4675" w:type="dxa"/>
          </w:tcPr>
          <w:p w:rsidR="002B0733" w:rsidRPr="002B0733" w:rsidRDefault="002B0733" w:rsidP="00634BEA">
            <w:pPr>
              <w:rPr>
                <w:rFonts w:ascii="Cambria" w:hAnsi="Cambria" w:cstheme="minorHAnsi"/>
                <w:sz w:val="24"/>
                <w:szCs w:val="24"/>
              </w:rPr>
            </w:pPr>
            <w:r w:rsidRPr="002B0733">
              <w:rPr>
                <w:rFonts w:ascii="Cambria" w:hAnsi="Cambria" w:cstheme="minorHAnsi"/>
                <w:sz w:val="24"/>
                <w:szCs w:val="24"/>
              </w:rPr>
              <w:t>Asset Management Procedure</w:t>
            </w:r>
          </w:p>
        </w:tc>
      </w:tr>
      <w:tr w:rsidR="002B0733" w:rsidRPr="002B0733" w:rsidTr="00634BEA">
        <w:tc>
          <w:tcPr>
            <w:tcW w:w="4675" w:type="dxa"/>
          </w:tcPr>
          <w:p w:rsidR="002B0733" w:rsidRPr="002B0733" w:rsidRDefault="002B0733" w:rsidP="00634BEA">
            <w:pPr>
              <w:rPr>
                <w:rFonts w:ascii="Cambria" w:hAnsi="Cambria" w:cstheme="minorHAnsi"/>
                <w:sz w:val="24"/>
                <w:szCs w:val="24"/>
              </w:rPr>
            </w:pPr>
            <w:r w:rsidRPr="002B0733">
              <w:rPr>
                <w:rFonts w:ascii="Cambria" w:hAnsi="Cambria" w:cstheme="minorHAnsi"/>
                <w:sz w:val="24"/>
                <w:szCs w:val="24"/>
              </w:rPr>
              <w:t xml:space="preserve">Document ID  </w:t>
            </w:r>
          </w:p>
        </w:tc>
        <w:tc>
          <w:tcPr>
            <w:tcW w:w="4675" w:type="dxa"/>
          </w:tcPr>
          <w:p w:rsidR="002B0733" w:rsidRPr="002B0733" w:rsidRDefault="002B0733" w:rsidP="00634BEA">
            <w:pPr>
              <w:rPr>
                <w:rFonts w:ascii="Cambria" w:hAnsi="Cambria" w:cstheme="minorHAnsi"/>
                <w:sz w:val="24"/>
                <w:szCs w:val="24"/>
              </w:rPr>
            </w:pPr>
            <w:r w:rsidRPr="002B0733">
              <w:rPr>
                <w:rFonts w:ascii="Cambria" w:hAnsi="Cambria" w:cstheme="minorHAnsi"/>
                <w:sz w:val="24"/>
                <w:szCs w:val="24"/>
              </w:rPr>
              <w:t>CL/PROC/ASSET</w:t>
            </w:r>
          </w:p>
        </w:tc>
      </w:tr>
      <w:tr w:rsidR="002B0733" w:rsidRPr="002B0733" w:rsidTr="00634BEA">
        <w:tc>
          <w:tcPr>
            <w:tcW w:w="4675" w:type="dxa"/>
          </w:tcPr>
          <w:p w:rsidR="002B0733" w:rsidRPr="002B0733" w:rsidRDefault="002B0733" w:rsidP="00634BEA">
            <w:pPr>
              <w:rPr>
                <w:rFonts w:ascii="Cambria" w:hAnsi="Cambria" w:cstheme="minorHAnsi"/>
                <w:sz w:val="24"/>
                <w:szCs w:val="24"/>
              </w:rPr>
            </w:pPr>
            <w:r w:rsidRPr="002B0733">
              <w:rPr>
                <w:rFonts w:ascii="Cambria" w:hAnsi="Cambria" w:cstheme="minorHAnsi"/>
                <w:sz w:val="24"/>
                <w:szCs w:val="24"/>
              </w:rPr>
              <w:t xml:space="preserve">Security Classification  </w:t>
            </w:r>
          </w:p>
        </w:tc>
        <w:tc>
          <w:tcPr>
            <w:tcW w:w="4675" w:type="dxa"/>
          </w:tcPr>
          <w:p w:rsidR="002B0733" w:rsidRPr="002B0733" w:rsidRDefault="002B0733" w:rsidP="00634BEA">
            <w:pPr>
              <w:rPr>
                <w:rFonts w:ascii="Cambria" w:hAnsi="Cambria" w:cstheme="minorHAnsi"/>
                <w:sz w:val="24"/>
                <w:szCs w:val="24"/>
              </w:rPr>
            </w:pPr>
            <w:r w:rsidRPr="002B0733">
              <w:rPr>
                <w:rFonts w:ascii="Cambria" w:hAnsi="Cambria" w:cstheme="minorHAnsi"/>
                <w:sz w:val="24"/>
                <w:szCs w:val="24"/>
              </w:rPr>
              <w:t xml:space="preserve">Internal  </w:t>
            </w:r>
          </w:p>
        </w:tc>
      </w:tr>
    </w:tbl>
    <w:p w:rsidR="002B0733" w:rsidRPr="002B0733" w:rsidRDefault="002B0733" w:rsidP="002B0733">
      <w:pPr>
        <w:rPr>
          <w:rFonts w:ascii="Cambria" w:hAnsi="Cambria"/>
          <w:sz w:val="24"/>
          <w:szCs w:val="24"/>
        </w:rPr>
      </w:pPr>
    </w:p>
    <w:p w:rsidR="002B0733" w:rsidRPr="002B0733" w:rsidRDefault="002B0733" w:rsidP="002B0733">
      <w:pPr>
        <w:rPr>
          <w:rFonts w:ascii="Cambria" w:hAnsi="Cambria"/>
          <w:sz w:val="24"/>
          <w:szCs w:val="24"/>
        </w:rPr>
      </w:pPr>
    </w:p>
    <w:tbl>
      <w:tblPr>
        <w:tblStyle w:val="TableGrid"/>
        <w:tblW w:w="0" w:type="auto"/>
        <w:tblLook w:val="04A0" w:firstRow="1" w:lastRow="0" w:firstColumn="1" w:lastColumn="0" w:noHBand="0" w:noVBand="1"/>
      </w:tblPr>
      <w:tblGrid>
        <w:gridCol w:w="3116"/>
        <w:gridCol w:w="3117"/>
        <w:gridCol w:w="3117"/>
      </w:tblGrid>
      <w:tr w:rsidR="002B0733" w:rsidRPr="002B0733" w:rsidTr="00634BEA">
        <w:tc>
          <w:tcPr>
            <w:tcW w:w="9350" w:type="dxa"/>
            <w:gridSpan w:val="3"/>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Authorization</w:t>
            </w:r>
          </w:p>
        </w:tc>
      </w:tr>
      <w:tr w:rsidR="002B0733" w:rsidRPr="002B0733" w:rsidTr="00634BEA">
        <w:tc>
          <w:tcPr>
            <w:tcW w:w="3116"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Document Owner</w:t>
            </w:r>
          </w:p>
        </w:tc>
        <w:tc>
          <w:tcPr>
            <w:tcW w:w="3117"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Reviewed By</w:t>
            </w:r>
          </w:p>
        </w:tc>
        <w:tc>
          <w:tcPr>
            <w:tcW w:w="3117"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Authorized By</w:t>
            </w:r>
          </w:p>
        </w:tc>
      </w:tr>
      <w:tr w:rsidR="002B0733" w:rsidRPr="002B0733" w:rsidTr="00634BEA">
        <w:tc>
          <w:tcPr>
            <w:tcW w:w="3116" w:type="dxa"/>
          </w:tcPr>
          <w:p w:rsidR="002B0733" w:rsidRPr="002B0733" w:rsidRDefault="002B0733" w:rsidP="00634BEA">
            <w:pPr>
              <w:rPr>
                <w:rFonts w:ascii="Cambria" w:hAnsi="Cambria" w:cstheme="minorHAnsi"/>
                <w:color w:val="000000" w:themeColor="text1"/>
                <w:sz w:val="24"/>
                <w:szCs w:val="24"/>
              </w:rPr>
            </w:pPr>
            <w:r w:rsidRPr="002B0733">
              <w:rPr>
                <w:rFonts w:ascii="Cambria" w:hAnsi="Cambria" w:cstheme="minorHAnsi"/>
                <w:color w:val="000000" w:themeColor="text1"/>
                <w:sz w:val="24"/>
                <w:szCs w:val="24"/>
              </w:rPr>
              <w:t>Risk Management Specialist</w:t>
            </w:r>
          </w:p>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Mariana</w:t>
            </w:r>
          </w:p>
        </w:tc>
        <w:tc>
          <w:tcPr>
            <w:tcW w:w="3117"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CTO</w:t>
            </w:r>
          </w:p>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Priya</w:t>
            </w:r>
          </w:p>
        </w:tc>
        <w:tc>
          <w:tcPr>
            <w:tcW w:w="3117"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CEO</w:t>
            </w:r>
          </w:p>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Shawn Garcia</w:t>
            </w:r>
          </w:p>
        </w:tc>
      </w:tr>
    </w:tbl>
    <w:p w:rsidR="002B0733" w:rsidRPr="002B0733" w:rsidRDefault="002B0733" w:rsidP="002B0733">
      <w:pPr>
        <w:rPr>
          <w:rFonts w:ascii="Cambria" w:hAnsi="Cambria"/>
          <w:sz w:val="24"/>
          <w:szCs w:val="24"/>
        </w:rPr>
      </w:pPr>
    </w:p>
    <w:p w:rsidR="002B0733" w:rsidRPr="002B0733" w:rsidRDefault="002B0733" w:rsidP="002B0733">
      <w:pPr>
        <w:rPr>
          <w:rFonts w:ascii="Cambria" w:hAnsi="Cambria"/>
          <w:sz w:val="24"/>
          <w:szCs w:val="24"/>
        </w:rPr>
      </w:pPr>
    </w:p>
    <w:tbl>
      <w:tblPr>
        <w:tblStyle w:val="TableGrid"/>
        <w:tblW w:w="9445" w:type="dxa"/>
        <w:tblLook w:val="04A0" w:firstRow="1" w:lastRow="0" w:firstColumn="1" w:lastColumn="0" w:noHBand="0" w:noVBand="1"/>
      </w:tblPr>
      <w:tblGrid>
        <w:gridCol w:w="1975"/>
        <w:gridCol w:w="2970"/>
        <w:gridCol w:w="4500"/>
      </w:tblGrid>
      <w:tr w:rsidR="002B0733" w:rsidRPr="002B0733" w:rsidTr="00634BEA">
        <w:tc>
          <w:tcPr>
            <w:tcW w:w="1975" w:type="dxa"/>
          </w:tcPr>
          <w:p w:rsidR="002B0733" w:rsidRPr="002B0733" w:rsidRDefault="002B0733" w:rsidP="00634BEA">
            <w:pPr>
              <w:rPr>
                <w:rFonts w:ascii="Cambria" w:hAnsi="Cambria" w:cstheme="minorHAnsi"/>
                <w:color w:val="000000" w:themeColor="text1"/>
                <w:sz w:val="24"/>
                <w:szCs w:val="24"/>
              </w:rPr>
            </w:pPr>
            <w:r w:rsidRPr="002B0733">
              <w:rPr>
                <w:rFonts w:ascii="Cambria" w:hAnsi="Cambria" w:cstheme="minorHAnsi"/>
                <w:color w:val="000000" w:themeColor="text1"/>
                <w:sz w:val="24"/>
                <w:szCs w:val="24"/>
              </w:rPr>
              <w:t>Version</w:t>
            </w:r>
          </w:p>
        </w:tc>
        <w:tc>
          <w:tcPr>
            <w:tcW w:w="2970"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Modification Date</w:t>
            </w:r>
          </w:p>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DD MM YYYY</w:t>
            </w:r>
          </w:p>
        </w:tc>
        <w:tc>
          <w:tcPr>
            <w:tcW w:w="4500"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Brief Description of change</w:t>
            </w:r>
          </w:p>
        </w:tc>
      </w:tr>
      <w:tr w:rsidR="002B0733" w:rsidRPr="002B0733" w:rsidTr="00634BEA">
        <w:tc>
          <w:tcPr>
            <w:tcW w:w="1975"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1.</w:t>
            </w:r>
            <w:r w:rsidRPr="002B0733">
              <w:rPr>
                <w:rFonts w:ascii="Cambria" w:hAnsi="Cambria" w:cstheme="minorHAnsi"/>
                <w:color w:val="000000" w:themeColor="text1"/>
                <w:sz w:val="24"/>
                <w:szCs w:val="24"/>
              </w:rPr>
              <w:t>1</w:t>
            </w:r>
          </w:p>
        </w:tc>
        <w:tc>
          <w:tcPr>
            <w:tcW w:w="2970"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23</w:t>
            </w:r>
            <w:r w:rsidRPr="002B0733">
              <w:rPr>
                <w:rFonts w:ascii="Cambria" w:hAnsi="Cambria" w:cstheme="minorHAnsi"/>
                <w:color w:val="000000" w:themeColor="text1"/>
                <w:sz w:val="24"/>
                <w:szCs w:val="24"/>
              </w:rPr>
              <w:t>.04.2026</w:t>
            </w:r>
          </w:p>
        </w:tc>
        <w:tc>
          <w:tcPr>
            <w:tcW w:w="4500" w:type="dxa"/>
          </w:tcPr>
          <w:p w:rsidR="002B0733" w:rsidRPr="002B0733" w:rsidRDefault="002B0733" w:rsidP="00634BEA">
            <w:pPr>
              <w:jc w:val="center"/>
              <w:rPr>
                <w:rFonts w:ascii="Cambria" w:hAnsi="Cambria" w:cstheme="minorHAnsi"/>
                <w:color w:val="000000" w:themeColor="text1"/>
                <w:sz w:val="24"/>
                <w:szCs w:val="24"/>
              </w:rPr>
            </w:pPr>
            <w:r w:rsidRPr="002B0733">
              <w:rPr>
                <w:rFonts w:ascii="Cambria" w:hAnsi="Cambria" w:cstheme="minorHAnsi"/>
                <w:color w:val="000000" w:themeColor="text1"/>
                <w:sz w:val="24"/>
                <w:szCs w:val="24"/>
              </w:rPr>
              <w:t>Document Creation</w:t>
            </w:r>
          </w:p>
        </w:tc>
      </w:tr>
      <w:tr w:rsidR="002B0733" w:rsidRPr="002B0733" w:rsidTr="00634BEA">
        <w:tc>
          <w:tcPr>
            <w:tcW w:w="1975" w:type="dxa"/>
          </w:tcPr>
          <w:p w:rsidR="002B0733" w:rsidRPr="002B0733" w:rsidRDefault="002B0733" w:rsidP="00634BEA">
            <w:pPr>
              <w:rPr>
                <w:rFonts w:ascii="Cambria" w:hAnsi="Cambria" w:cstheme="minorHAnsi"/>
                <w:color w:val="000000" w:themeColor="text1"/>
                <w:sz w:val="24"/>
                <w:szCs w:val="24"/>
              </w:rPr>
            </w:pPr>
          </w:p>
        </w:tc>
        <w:tc>
          <w:tcPr>
            <w:tcW w:w="2970" w:type="dxa"/>
          </w:tcPr>
          <w:p w:rsidR="002B0733" w:rsidRPr="002B0733" w:rsidRDefault="002B0733" w:rsidP="00634BEA">
            <w:pPr>
              <w:rPr>
                <w:rFonts w:ascii="Cambria" w:hAnsi="Cambria" w:cstheme="minorHAnsi"/>
                <w:color w:val="000000" w:themeColor="text1"/>
                <w:sz w:val="24"/>
                <w:szCs w:val="24"/>
              </w:rPr>
            </w:pPr>
          </w:p>
        </w:tc>
        <w:tc>
          <w:tcPr>
            <w:tcW w:w="4500" w:type="dxa"/>
          </w:tcPr>
          <w:p w:rsidR="002B0733" w:rsidRPr="002B0733" w:rsidRDefault="002B0733" w:rsidP="00634BEA">
            <w:pPr>
              <w:rPr>
                <w:rFonts w:ascii="Cambria" w:hAnsi="Cambria" w:cstheme="minorHAnsi"/>
                <w:color w:val="000000" w:themeColor="text1"/>
                <w:sz w:val="24"/>
                <w:szCs w:val="24"/>
              </w:rPr>
            </w:pPr>
          </w:p>
        </w:tc>
      </w:tr>
      <w:tr w:rsidR="002B0733" w:rsidRPr="002B0733" w:rsidTr="00634BEA">
        <w:tc>
          <w:tcPr>
            <w:tcW w:w="1975" w:type="dxa"/>
          </w:tcPr>
          <w:p w:rsidR="002B0733" w:rsidRPr="002B0733" w:rsidRDefault="002B0733" w:rsidP="00634BEA">
            <w:pPr>
              <w:rPr>
                <w:rFonts w:ascii="Cambria" w:hAnsi="Cambria" w:cstheme="minorHAnsi"/>
                <w:color w:val="000000" w:themeColor="text1"/>
                <w:sz w:val="24"/>
                <w:szCs w:val="24"/>
              </w:rPr>
            </w:pPr>
          </w:p>
        </w:tc>
        <w:tc>
          <w:tcPr>
            <w:tcW w:w="2970" w:type="dxa"/>
          </w:tcPr>
          <w:p w:rsidR="002B0733" w:rsidRPr="002B0733" w:rsidRDefault="002B0733" w:rsidP="00634BEA">
            <w:pPr>
              <w:rPr>
                <w:rFonts w:ascii="Cambria" w:hAnsi="Cambria" w:cstheme="minorHAnsi"/>
                <w:color w:val="000000" w:themeColor="text1"/>
                <w:sz w:val="24"/>
                <w:szCs w:val="24"/>
              </w:rPr>
            </w:pPr>
          </w:p>
        </w:tc>
        <w:tc>
          <w:tcPr>
            <w:tcW w:w="4500" w:type="dxa"/>
          </w:tcPr>
          <w:p w:rsidR="002B0733" w:rsidRPr="002B0733" w:rsidRDefault="002B0733" w:rsidP="00634BEA">
            <w:pPr>
              <w:rPr>
                <w:rFonts w:ascii="Cambria" w:hAnsi="Cambria" w:cstheme="minorHAnsi"/>
                <w:color w:val="000000" w:themeColor="text1"/>
                <w:sz w:val="24"/>
                <w:szCs w:val="24"/>
              </w:rPr>
            </w:pPr>
          </w:p>
        </w:tc>
      </w:tr>
    </w:tbl>
    <w:p w:rsidR="002B0733" w:rsidRPr="002B0733" w:rsidRDefault="002B0733" w:rsidP="002B0733">
      <w:pPr>
        <w:rPr>
          <w:rFonts w:ascii="Cambria" w:hAnsi="Cambria"/>
          <w:sz w:val="24"/>
          <w:szCs w:val="24"/>
        </w:rPr>
      </w:pPr>
    </w:p>
    <w:p w:rsidR="002B0733" w:rsidRPr="002B0733" w:rsidRDefault="002B0733" w:rsidP="002B0733">
      <w:pPr>
        <w:rPr>
          <w:rFonts w:ascii="Cambria" w:eastAsia="Times New Roman" w:hAnsi="Cambria" w:cs="Times New Roman"/>
          <w:b/>
          <w:bCs/>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sdt>
      <w:sdtPr>
        <w:id w:val="-195169398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CB02DB" w:rsidRPr="00CB02DB" w:rsidRDefault="00CB02DB">
          <w:pPr>
            <w:pStyle w:val="TOCHeading"/>
            <w:rPr>
              <w:rFonts w:ascii="Cambria" w:hAnsi="Cambria"/>
              <w:b/>
              <w:color w:val="000000" w:themeColor="text1"/>
            </w:rPr>
          </w:pPr>
          <w:r w:rsidRPr="00CB02DB">
            <w:rPr>
              <w:rFonts w:ascii="Cambria" w:hAnsi="Cambria"/>
              <w:b/>
              <w:color w:val="000000" w:themeColor="text1"/>
            </w:rPr>
            <w:t>Table of Contents</w:t>
          </w:r>
        </w:p>
        <w:p w:rsidR="00CB02DB" w:rsidRDefault="00CB02DB">
          <w:pPr>
            <w:pStyle w:val="TOC1"/>
            <w:tabs>
              <w:tab w:val="right" w:leader="dot" w:pos="9350"/>
            </w:tabs>
            <w:rPr>
              <w:noProof/>
            </w:rPr>
          </w:pPr>
          <w:r>
            <w:fldChar w:fldCharType="begin"/>
          </w:r>
          <w:r>
            <w:instrText xml:space="preserve"> TOC \o "1-3" \h \z \u </w:instrText>
          </w:r>
          <w:r>
            <w:fldChar w:fldCharType="separate"/>
          </w:r>
          <w:hyperlink w:anchor="_Toc227856752" w:history="1">
            <w:r w:rsidRPr="005148ED">
              <w:rPr>
                <w:rStyle w:val="Hyperlink"/>
                <w:rFonts w:ascii="Cambria" w:eastAsia="Times New Roman" w:hAnsi="Cambria" w:cs="Times New Roman"/>
                <w:b/>
                <w:bCs/>
                <w:noProof/>
                <w:kern w:val="36"/>
              </w:rPr>
              <w:t>1. Introduction</w:t>
            </w:r>
            <w:r>
              <w:rPr>
                <w:noProof/>
                <w:webHidden/>
              </w:rPr>
              <w:tab/>
            </w:r>
            <w:r>
              <w:rPr>
                <w:noProof/>
                <w:webHidden/>
              </w:rPr>
              <w:fldChar w:fldCharType="begin"/>
            </w:r>
            <w:r>
              <w:rPr>
                <w:noProof/>
                <w:webHidden/>
              </w:rPr>
              <w:instrText xml:space="preserve"> PAGEREF _Toc227856752 \h </w:instrText>
            </w:r>
            <w:r>
              <w:rPr>
                <w:noProof/>
                <w:webHidden/>
              </w:rPr>
            </w:r>
            <w:r>
              <w:rPr>
                <w:noProof/>
                <w:webHidden/>
              </w:rPr>
              <w:fldChar w:fldCharType="separate"/>
            </w:r>
            <w:r>
              <w:rPr>
                <w:noProof/>
                <w:webHidden/>
              </w:rPr>
              <w:t>4</w:t>
            </w:r>
            <w:r>
              <w:rPr>
                <w:noProof/>
                <w:webHidden/>
              </w:rPr>
              <w:fldChar w:fldCharType="end"/>
            </w:r>
          </w:hyperlink>
        </w:p>
        <w:p w:rsidR="00CB02DB" w:rsidRDefault="00CB02DB">
          <w:pPr>
            <w:pStyle w:val="TOC1"/>
            <w:tabs>
              <w:tab w:val="right" w:leader="dot" w:pos="9350"/>
            </w:tabs>
            <w:rPr>
              <w:noProof/>
            </w:rPr>
          </w:pPr>
          <w:hyperlink w:anchor="_Toc227856753" w:history="1">
            <w:r w:rsidRPr="005148ED">
              <w:rPr>
                <w:rStyle w:val="Hyperlink"/>
                <w:rFonts w:ascii="Cambria" w:eastAsia="Times New Roman" w:hAnsi="Cambria" w:cs="Times New Roman"/>
                <w:b/>
                <w:bCs/>
                <w:noProof/>
                <w:kern w:val="36"/>
              </w:rPr>
              <w:t>2. Policy Statement</w:t>
            </w:r>
            <w:r>
              <w:rPr>
                <w:noProof/>
                <w:webHidden/>
              </w:rPr>
              <w:tab/>
            </w:r>
            <w:r>
              <w:rPr>
                <w:noProof/>
                <w:webHidden/>
              </w:rPr>
              <w:fldChar w:fldCharType="begin"/>
            </w:r>
            <w:r>
              <w:rPr>
                <w:noProof/>
                <w:webHidden/>
              </w:rPr>
              <w:instrText xml:space="preserve"> PAGEREF _Toc227856753 \h </w:instrText>
            </w:r>
            <w:r>
              <w:rPr>
                <w:noProof/>
                <w:webHidden/>
              </w:rPr>
            </w:r>
            <w:r>
              <w:rPr>
                <w:noProof/>
                <w:webHidden/>
              </w:rPr>
              <w:fldChar w:fldCharType="separate"/>
            </w:r>
            <w:r>
              <w:rPr>
                <w:noProof/>
                <w:webHidden/>
              </w:rPr>
              <w:t>4</w:t>
            </w:r>
            <w:r>
              <w:rPr>
                <w:noProof/>
                <w:webHidden/>
              </w:rPr>
              <w:fldChar w:fldCharType="end"/>
            </w:r>
          </w:hyperlink>
        </w:p>
        <w:p w:rsidR="00CB02DB" w:rsidRDefault="00CB02DB">
          <w:pPr>
            <w:pStyle w:val="TOC1"/>
            <w:tabs>
              <w:tab w:val="right" w:leader="dot" w:pos="9350"/>
            </w:tabs>
            <w:rPr>
              <w:noProof/>
            </w:rPr>
          </w:pPr>
          <w:hyperlink w:anchor="_Toc227856754" w:history="1">
            <w:r w:rsidRPr="005148ED">
              <w:rPr>
                <w:rStyle w:val="Hyperlink"/>
                <w:rFonts w:ascii="Cambria" w:eastAsia="Times New Roman" w:hAnsi="Cambria" w:cs="Times New Roman"/>
                <w:b/>
                <w:bCs/>
                <w:noProof/>
                <w:kern w:val="36"/>
              </w:rPr>
              <w:t>3. Objective</w:t>
            </w:r>
            <w:r>
              <w:rPr>
                <w:noProof/>
                <w:webHidden/>
              </w:rPr>
              <w:tab/>
            </w:r>
            <w:r>
              <w:rPr>
                <w:noProof/>
                <w:webHidden/>
              </w:rPr>
              <w:fldChar w:fldCharType="begin"/>
            </w:r>
            <w:r>
              <w:rPr>
                <w:noProof/>
                <w:webHidden/>
              </w:rPr>
              <w:instrText xml:space="preserve"> PAGEREF _Toc227856754 \h </w:instrText>
            </w:r>
            <w:r>
              <w:rPr>
                <w:noProof/>
                <w:webHidden/>
              </w:rPr>
            </w:r>
            <w:r>
              <w:rPr>
                <w:noProof/>
                <w:webHidden/>
              </w:rPr>
              <w:fldChar w:fldCharType="separate"/>
            </w:r>
            <w:r>
              <w:rPr>
                <w:noProof/>
                <w:webHidden/>
              </w:rPr>
              <w:t>4</w:t>
            </w:r>
            <w:r>
              <w:rPr>
                <w:noProof/>
                <w:webHidden/>
              </w:rPr>
              <w:fldChar w:fldCharType="end"/>
            </w:r>
          </w:hyperlink>
        </w:p>
        <w:p w:rsidR="00CB02DB" w:rsidRDefault="00CB02DB">
          <w:pPr>
            <w:pStyle w:val="TOC1"/>
            <w:tabs>
              <w:tab w:val="right" w:leader="dot" w:pos="9350"/>
            </w:tabs>
            <w:rPr>
              <w:noProof/>
            </w:rPr>
          </w:pPr>
          <w:hyperlink w:anchor="_Toc227856755" w:history="1">
            <w:r w:rsidRPr="005148ED">
              <w:rPr>
                <w:rStyle w:val="Hyperlink"/>
                <w:rFonts w:ascii="Cambria" w:eastAsia="Times New Roman" w:hAnsi="Cambria" w:cs="Times New Roman"/>
                <w:b/>
                <w:bCs/>
                <w:noProof/>
                <w:kern w:val="36"/>
              </w:rPr>
              <w:t>4. Scope</w:t>
            </w:r>
            <w:r>
              <w:rPr>
                <w:noProof/>
                <w:webHidden/>
              </w:rPr>
              <w:tab/>
            </w:r>
            <w:r>
              <w:rPr>
                <w:noProof/>
                <w:webHidden/>
              </w:rPr>
              <w:fldChar w:fldCharType="begin"/>
            </w:r>
            <w:r>
              <w:rPr>
                <w:noProof/>
                <w:webHidden/>
              </w:rPr>
              <w:instrText xml:space="preserve"> PAGEREF _Toc227856755 \h </w:instrText>
            </w:r>
            <w:r>
              <w:rPr>
                <w:noProof/>
                <w:webHidden/>
              </w:rPr>
            </w:r>
            <w:r>
              <w:rPr>
                <w:noProof/>
                <w:webHidden/>
              </w:rPr>
              <w:fldChar w:fldCharType="separate"/>
            </w:r>
            <w:r>
              <w:rPr>
                <w:noProof/>
                <w:webHidden/>
              </w:rPr>
              <w:t>4</w:t>
            </w:r>
            <w:r>
              <w:rPr>
                <w:noProof/>
                <w:webHidden/>
              </w:rPr>
              <w:fldChar w:fldCharType="end"/>
            </w:r>
          </w:hyperlink>
        </w:p>
        <w:p w:rsidR="00CB02DB" w:rsidRDefault="00CB02DB">
          <w:pPr>
            <w:pStyle w:val="TOC1"/>
            <w:tabs>
              <w:tab w:val="right" w:leader="dot" w:pos="9350"/>
            </w:tabs>
            <w:rPr>
              <w:noProof/>
            </w:rPr>
          </w:pPr>
          <w:hyperlink w:anchor="_Toc227856756" w:history="1">
            <w:r w:rsidRPr="005148ED">
              <w:rPr>
                <w:rStyle w:val="Hyperlink"/>
                <w:rFonts w:ascii="Cambria" w:eastAsia="Times New Roman" w:hAnsi="Cambria" w:cs="Times New Roman"/>
                <w:b/>
                <w:bCs/>
                <w:noProof/>
                <w:kern w:val="36"/>
              </w:rPr>
              <w:t>5. Applicability</w:t>
            </w:r>
            <w:r>
              <w:rPr>
                <w:noProof/>
                <w:webHidden/>
              </w:rPr>
              <w:tab/>
            </w:r>
            <w:r>
              <w:rPr>
                <w:noProof/>
                <w:webHidden/>
              </w:rPr>
              <w:fldChar w:fldCharType="begin"/>
            </w:r>
            <w:r>
              <w:rPr>
                <w:noProof/>
                <w:webHidden/>
              </w:rPr>
              <w:instrText xml:space="preserve"> PAGEREF _Toc227856756 \h </w:instrText>
            </w:r>
            <w:r>
              <w:rPr>
                <w:noProof/>
                <w:webHidden/>
              </w:rPr>
            </w:r>
            <w:r>
              <w:rPr>
                <w:noProof/>
                <w:webHidden/>
              </w:rPr>
              <w:fldChar w:fldCharType="separate"/>
            </w:r>
            <w:r>
              <w:rPr>
                <w:noProof/>
                <w:webHidden/>
              </w:rPr>
              <w:t>4</w:t>
            </w:r>
            <w:r>
              <w:rPr>
                <w:noProof/>
                <w:webHidden/>
              </w:rPr>
              <w:fldChar w:fldCharType="end"/>
            </w:r>
          </w:hyperlink>
        </w:p>
        <w:p w:rsidR="00CB02DB" w:rsidRDefault="00CB02DB">
          <w:pPr>
            <w:pStyle w:val="TOC1"/>
            <w:tabs>
              <w:tab w:val="right" w:leader="dot" w:pos="9350"/>
            </w:tabs>
            <w:rPr>
              <w:noProof/>
            </w:rPr>
          </w:pPr>
          <w:hyperlink w:anchor="_Toc227856757" w:history="1">
            <w:r w:rsidRPr="005148ED">
              <w:rPr>
                <w:rStyle w:val="Hyperlink"/>
                <w:rFonts w:ascii="Cambria" w:eastAsia="Times New Roman" w:hAnsi="Cambria" w:cs="Times New Roman"/>
                <w:b/>
                <w:bCs/>
                <w:noProof/>
                <w:kern w:val="36"/>
              </w:rPr>
              <w:t>6. Asset Management</w:t>
            </w:r>
            <w:r>
              <w:rPr>
                <w:noProof/>
                <w:webHidden/>
              </w:rPr>
              <w:tab/>
            </w:r>
            <w:r>
              <w:rPr>
                <w:noProof/>
                <w:webHidden/>
              </w:rPr>
              <w:fldChar w:fldCharType="begin"/>
            </w:r>
            <w:r>
              <w:rPr>
                <w:noProof/>
                <w:webHidden/>
              </w:rPr>
              <w:instrText xml:space="preserve"> PAGEREF _Toc227856757 \h </w:instrText>
            </w:r>
            <w:r>
              <w:rPr>
                <w:noProof/>
                <w:webHidden/>
              </w:rPr>
            </w:r>
            <w:r>
              <w:rPr>
                <w:noProof/>
                <w:webHidden/>
              </w:rPr>
              <w:fldChar w:fldCharType="separate"/>
            </w:r>
            <w:r>
              <w:rPr>
                <w:noProof/>
                <w:webHidden/>
              </w:rPr>
              <w:t>5</w:t>
            </w:r>
            <w:r>
              <w:rPr>
                <w:noProof/>
                <w:webHidden/>
              </w:rPr>
              <w:fldChar w:fldCharType="end"/>
            </w:r>
          </w:hyperlink>
        </w:p>
        <w:p w:rsidR="00CB02DB" w:rsidRDefault="00CB02DB">
          <w:pPr>
            <w:pStyle w:val="TOC2"/>
            <w:tabs>
              <w:tab w:val="right" w:leader="dot" w:pos="9350"/>
            </w:tabs>
            <w:rPr>
              <w:noProof/>
            </w:rPr>
          </w:pPr>
          <w:hyperlink w:anchor="_Toc227856758" w:history="1">
            <w:r w:rsidRPr="005148ED">
              <w:rPr>
                <w:rStyle w:val="Hyperlink"/>
                <w:rFonts w:ascii="Cambria" w:eastAsia="Times New Roman" w:hAnsi="Cambria" w:cs="Times New Roman"/>
                <w:b/>
                <w:bCs/>
                <w:noProof/>
              </w:rPr>
              <w:t>6.1 Responsibility for Assets</w:t>
            </w:r>
            <w:r>
              <w:rPr>
                <w:noProof/>
                <w:webHidden/>
              </w:rPr>
              <w:tab/>
            </w:r>
            <w:r>
              <w:rPr>
                <w:noProof/>
                <w:webHidden/>
              </w:rPr>
              <w:fldChar w:fldCharType="begin"/>
            </w:r>
            <w:r>
              <w:rPr>
                <w:noProof/>
                <w:webHidden/>
              </w:rPr>
              <w:instrText xml:space="preserve"> PAGEREF _Toc227856758 \h </w:instrText>
            </w:r>
            <w:r>
              <w:rPr>
                <w:noProof/>
                <w:webHidden/>
              </w:rPr>
            </w:r>
            <w:r>
              <w:rPr>
                <w:noProof/>
                <w:webHidden/>
              </w:rPr>
              <w:fldChar w:fldCharType="separate"/>
            </w:r>
            <w:r>
              <w:rPr>
                <w:noProof/>
                <w:webHidden/>
              </w:rPr>
              <w:t>5</w:t>
            </w:r>
            <w:r>
              <w:rPr>
                <w:noProof/>
                <w:webHidden/>
              </w:rPr>
              <w:fldChar w:fldCharType="end"/>
            </w:r>
          </w:hyperlink>
        </w:p>
        <w:p w:rsidR="00CB02DB" w:rsidRDefault="00CB02DB">
          <w:pPr>
            <w:pStyle w:val="TOC2"/>
            <w:tabs>
              <w:tab w:val="right" w:leader="dot" w:pos="9350"/>
            </w:tabs>
            <w:rPr>
              <w:noProof/>
            </w:rPr>
          </w:pPr>
          <w:hyperlink w:anchor="_Toc227856759" w:history="1">
            <w:r w:rsidRPr="005148ED">
              <w:rPr>
                <w:rStyle w:val="Hyperlink"/>
                <w:rFonts w:ascii="Cambria" w:eastAsia="Times New Roman" w:hAnsi="Cambria" w:cs="Times New Roman"/>
                <w:b/>
                <w:bCs/>
                <w:noProof/>
              </w:rPr>
              <w:t>6.2 Asset Inventory</w:t>
            </w:r>
            <w:r>
              <w:rPr>
                <w:noProof/>
                <w:webHidden/>
              </w:rPr>
              <w:tab/>
            </w:r>
            <w:r>
              <w:rPr>
                <w:noProof/>
                <w:webHidden/>
              </w:rPr>
              <w:fldChar w:fldCharType="begin"/>
            </w:r>
            <w:r>
              <w:rPr>
                <w:noProof/>
                <w:webHidden/>
              </w:rPr>
              <w:instrText xml:space="preserve"> PAGEREF _Toc227856759 \h </w:instrText>
            </w:r>
            <w:r>
              <w:rPr>
                <w:noProof/>
                <w:webHidden/>
              </w:rPr>
            </w:r>
            <w:r>
              <w:rPr>
                <w:noProof/>
                <w:webHidden/>
              </w:rPr>
              <w:fldChar w:fldCharType="separate"/>
            </w:r>
            <w:r>
              <w:rPr>
                <w:noProof/>
                <w:webHidden/>
              </w:rPr>
              <w:t>5</w:t>
            </w:r>
            <w:r>
              <w:rPr>
                <w:noProof/>
                <w:webHidden/>
              </w:rPr>
              <w:fldChar w:fldCharType="end"/>
            </w:r>
          </w:hyperlink>
        </w:p>
        <w:p w:rsidR="00CB02DB" w:rsidRDefault="00CB02DB">
          <w:pPr>
            <w:pStyle w:val="TOC2"/>
            <w:tabs>
              <w:tab w:val="right" w:leader="dot" w:pos="9350"/>
            </w:tabs>
            <w:rPr>
              <w:noProof/>
            </w:rPr>
          </w:pPr>
          <w:hyperlink w:anchor="_Toc227856760" w:history="1">
            <w:r w:rsidRPr="005148ED">
              <w:rPr>
                <w:rStyle w:val="Hyperlink"/>
                <w:rFonts w:ascii="Cambria" w:eastAsia="Times New Roman" w:hAnsi="Cambria" w:cs="Times New Roman"/>
                <w:b/>
                <w:bCs/>
                <w:noProof/>
              </w:rPr>
              <w:t>6.3 Information Asset Category</w:t>
            </w:r>
            <w:r>
              <w:rPr>
                <w:noProof/>
                <w:webHidden/>
              </w:rPr>
              <w:tab/>
            </w:r>
            <w:r>
              <w:rPr>
                <w:noProof/>
                <w:webHidden/>
              </w:rPr>
              <w:fldChar w:fldCharType="begin"/>
            </w:r>
            <w:r>
              <w:rPr>
                <w:noProof/>
                <w:webHidden/>
              </w:rPr>
              <w:instrText xml:space="preserve"> PAGEREF _Toc227856760 \h </w:instrText>
            </w:r>
            <w:r>
              <w:rPr>
                <w:noProof/>
                <w:webHidden/>
              </w:rPr>
            </w:r>
            <w:r>
              <w:rPr>
                <w:noProof/>
                <w:webHidden/>
              </w:rPr>
              <w:fldChar w:fldCharType="separate"/>
            </w:r>
            <w:r>
              <w:rPr>
                <w:noProof/>
                <w:webHidden/>
              </w:rPr>
              <w:t>5</w:t>
            </w:r>
            <w:r>
              <w:rPr>
                <w:noProof/>
                <w:webHidden/>
              </w:rPr>
              <w:fldChar w:fldCharType="end"/>
            </w:r>
          </w:hyperlink>
        </w:p>
        <w:p w:rsidR="00CB02DB" w:rsidRDefault="00CB02DB">
          <w:pPr>
            <w:pStyle w:val="TOC2"/>
            <w:tabs>
              <w:tab w:val="right" w:leader="dot" w:pos="9350"/>
            </w:tabs>
            <w:rPr>
              <w:noProof/>
            </w:rPr>
          </w:pPr>
          <w:hyperlink w:anchor="_Toc227856761" w:history="1">
            <w:r w:rsidRPr="005148ED">
              <w:rPr>
                <w:rStyle w:val="Hyperlink"/>
                <w:rFonts w:ascii="Cambria" w:eastAsia="Times New Roman" w:hAnsi="Cambria" w:cs="Times New Roman"/>
                <w:b/>
                <w:bCs/>
                <w:noProof/>
              </w:rPr>
              <w:t>6.4 Asset Classification</w:t>
            </w:r>
            <w:r>
              <w:rPr>
                <w:noProof/>
                <w:webHidden/>
              </w:rPr>
              <w:tab/>
            </w:r>
            <w:r>
              <w:rPr>
                <w:noProof/>
                <w:webHidden/>
              </w:rPr>
              <w:fldChar w:fldCharType="begin"/>
            </w:r>
            <w:r>
              <w:rPr>
                <w:noProof/>
                <w:webHidden/>
              </w:rPr>
              <w:instrText xml:space="preserve"> PAGEREF _Toc227856761 \h </w:instrText>
            </w:r>
            <w:r>
              <w:rPr>
                <w:noProof/>
                <w:webHidden/>
              </w:rPr>
            </w:r>
            <w:r>
              <w:rPr>
                <w:noProof/>
                <w:webHidden/>
              </w:rPr>
              <w:fldChar w:fldCharType="separate"/>
            </w:r>
            <w:r>
              <w:rPr>
                <w:noProof/>
                <w:webHidden/>
              </w:rPr>
              <w:t>5</w:t>
            </w:r>
            <w:r>
              <w:rPr>
                <w:noProof/>
                <w:webHidden/>
              </w:rPr>
              <w:fldChar w:fldCharType="end"/>
            </w:r>
          </w:hyperlink>
        </w:p>
        <w:p w:rsidR="00CB02DB" w:rsidRDefault="00CB02DB">
          <w:pPr>
            <w:pStyle w:val="TOC2"/>
            <w:tabs>
              <w:tab w:val="right" w:leader="dot" w:pos="9350"/>
            </w:tabs>
            <w:rPr>
              <w:noProof/>
            </w:rPr>
          </w:pPr>
          <w:hyperlink w:anchor="_Toc227856762" w:history="1">
            <w:r w:rsidRPr="005148ED">
              <w:rPr>
                <w:rStyle w:val="Hyperlink"/>
                <w:rFonts w:ascii="Cambria" w:eastAsia="Times New Roman" w:hAnsi="Cambria" w:cs="Times New Roman"/>
                <w:b/>
                <w:bCs/>
                <w:noProof/>
              </w:rPr>
              <w:t>6.5 Ownership of Assets</w:t>
            </w:r>
            <w:r>
              <w:rPr>
                <w:noProof/>
                <w:webHidden/>
              </w:rPr>
              <w:tab/>
            </w:r>
            <w:r>
              <w:rPr>
                <w:noProof/>
                <w:webHidden/>
              </w:rPr>
              <w:fldChar w:fldCharType="begin"/>
            </w:r>
            <w:r>
              <w:rPr>
                <w:noProof/>
                <w:webHidden/>
              </w:rPr>
              <w:instrText xml:space="preserve"> PAGEREF _Toc227856762 \h </w:instrText>
            </w:r>
            <w:r>
              <w:rPr>
                <w:noProof/>
                <w:webHidden/>
              </w:rPr>
            </w:r>
            <w:r>
              <w:rPr>
                <w:noProof/>
                <w:webHidden/>
              </w:rPr>
              <w:fldChar w:fldCharType="separate"/>
            </w:r>
            <w:r>
              <w:rPr>
                <w:noProof/>
                <w:webHidden/>
              </w:rPr>
              <w:t>6</w:t>
            </w:r>
            <w:r>
              <w:rPr>
                <w:noProof/>
                <w:webHidden/>
              </w:rPr>
              <w:fldChar w:fldCharType="end"/>
            </w:r>
          </w:hyperlink>
        </w:p>
        <w:p w:rsidR="00CB02DB" w:rsidRDefault="00CB02DB">
          <w:pPr>
            <w:pStyle w:val="TOC2"/>
            <w:tabs>
              <w:tab w:val="right" w:leader="dot" w:pos="9350"/>
            </w:tabs>
            <w:rPr>
              <w:noProof/>
            </w:rPr>
          </w:pPr>
          <w:hyperlink w:anchor="_Toc227856763" w:history="1">
            <w:r w:rsidRPr="005148ED">
              <w:rPr>
                <w:rStyle w:val="Hyperlink"/>
                <w:rFonts w:ascii="Cambria" w:eastAsia="Times New Roman" w:hAnsi="Cambria" w:cs="Times New Roman"/>
                <w:b/>
                <w:bCs/>
                <w:noProof/>
              </w:rPr>
              <w:t>6.6 Acceptable Use of Assets</w:t>
            </w:r>
            <w:r>
              <w:rPr>
                <w:noProof/>
                <w:webHidden/>
              </w:rPr>
              <w:tab/>
            </w:r>
            <w:r>
              <w:rPr>
                <w:noProof/>
                <w:webHidden/>
              </w:rPr>
              <w:fldChar w:fldCharType="begin"/>
            </w:r>
            <w:r>
              <w:rPr>
                <w:noProof/>
                <w:webHidden/>
              </w:rPr>
              <w:instrText xml:space="preserve"> PAGEREF _Toc227856763 \h </w:instrText>
            </w:r>
            <w:r>
              <w:rPr>
                <w:noProof/>
                <w:webHidden/>
              </w:rPr>
            </w:r>
            <w:r>
              <w:rPr>
                <w:noProof/>
                <w:webHidden/>
              </w:rPr>
              <w:fldChar w:fldCharType="separate"/>
            </w:r>
            <w:r>
              <w:rPr>
                <w:noProof/>
                <w:webHidden/>
              </w:rPr>
              <w:t>6</w:t>
            </w:r>
            <w:r>
              <w:rPr>
                <w:noProof/>
                <w:webHidden/>
              </w:rPr>
              <w:fldChar w:fldCharType="end"/>
            </w:r>
          </w:hyperlink>
        </w:p>
        <w:p w:rsidR="00CB02DB" w:rsidRDefault="00CB02DB">
          <w:pPr>
            <w:pStyle w:val="TOC2"/>
            <w:tabs>
              <w:tab w:val="right" w:leader="dot" w:pos="9350"/>
            </w:tabs>
            <w:rPr>
              <w:noProof/>
            </w:rPr>
          </w:pPr>
          <w:hyperlink w:anchor="_Toc227856764" w:history="1">
            <w:r w:rsidRPr="005148ED">
              <w:rPr>
                <w:rStyle w:val="Hyperlink"/>
                <w:rFonts w:ascii="Cambria" w:eastAsia="Times New Roman" w:hAnsi="Cambria" w:cs="Times New Roman"/>
                <w:b/>
                <w:bCs/>
                <w:noProof/>
              </w:rPr>
              <w:t>6.7 Return of Assets</w:t>
            </w:r>
            <w:r>
              <w:rPr>
                <w:noProof/>
                <w:webHidden/>
              </w:rPr>
              <w:tab/>
            </w:r>
            <w:r>
              <w:rPr>
                <w:noProof/>
                <w:webHidden/>
              </w:rPr>
              <w:fldChar w:fldCharType="begin"/>
            </w:r>
            <w:r>
              <w:rPr>
                <w:noProof/>
                <w:webHidden/>
              </w:rPr>
              <w:instrText xml:space="preserve"> PAGEREF _Toc227856764 \h </w:instrText>
            </w:r>
            <w:r>
              <w:rPr>
                <w:noProof/>
                <w:webHidden/>
              </w:rPr>
            </w:r>
            <w:r>
              <w:rPr>
                <w:noProof/>
                <w:webHidden/>
              </w:rPr>
              <w:fldChar w:fldCharType="separate"/>
            </w:r>
            <w:r>
              <w:rPr>
                <w:noProof/>
                <w:webHidden/>
              </w:rPr>
              <w:t>6</w:t>
            </w:r>
            <w:r>
              <w:rPr>
                <w:noProof/>
                <w:webHidden/>
              </w:rPr>
              <w:fldChar w:fldCharType="end"/>
            </w:r>
          </w:hyperlink>
        </w:p>
        <w:p w:rsidR="00CB02DB" w:rsidRDefault="00CB02DB">
          <w:pPr>
            <w:pStyle w:val="TOC1"/>
            <w:tabs>
              <w:tab w:val="right" w:leader="dot" w:pos="9350"/>
            </w:tabs>
            <w:rPr>
              <w:noProof/>
            </w:rPr>
          </w:pPr>
          <w:hyperlink w:anchor="_Toc227856765" w:history="1">
            <w:r w:rsidRPr="005148ED">
              <w:rPr>
                <w:rStyle w:val="Hyperlink"/>
                <w:rFonts w:ascii="Cambria" w:eastAsia="Times New Roman" w:hAnsi="Cambria" w:cs="Times New Roman"/>
                <w:b/>
                <w:bCs/>
                <w:noProof/>
                <w:kern w:val="36"/>
              </w:rPr>
              <w:t>7. Information Classification</w:t>
            </w:r>
            <w:r>
              <w:rPr>
                <w:noProof/>
                <w:webHidden/>
              </w:rPr>
              <w:tab/>
            </w:r>
            <w:r>
              <w:rPr>
                <w:noProof/>
                <w:webHidden/>
              </w:rPr>
              <w:fldChar w:fldCharType="begin"/>
            </w:r>
            <w:r>
              <w:rPr>
                <w:noProof/>
                <w:webHidden/>
              </w:rPr>
              <w:instrText xml:space="preserve"> PAGEREF _Toc227856765 \h </w:instrText>
            </w:r>
            <w:r>
              <w:rPr>
                <w:noProof/>
                <w:webHidden/>
              </w:rPr>
            </w:r>
            <w:r>
              <w:rPr>
                <w:noProof/>
                <w:webHidden/>
              </w:rPr>
              <w:fldChar w:fldCharType="separate"/>
            </w:r>
            <w:r>
              <w:rPr>
                <w:noProof/>
                <w:webHidden/>
              </w:rPr>
              <w:t>6</w:t>
            </w:r>
            <w:r>
              <w:rPr>
                <w:noProof/>
                <w:webHidden/>
              </w:rPr>
              <w:fldChar w:fldCharType="end"/>
            </w:r>
          </w:hyperlink>
        </w:p>
        <w:p w:rsidR="00CB02DB" w:rsidRDefault="00CB02DB">
          <w:pPr>
            <w:pStyle w:val="TOC2"/>
            <w:tabs>
              <w:tab w:val="right" w:leader="dot" w:pos="9350"/>
            </w:tabs>
            <w:rPr>
              <w:noProof/>
            </w:rPr>
          </w:pPr>
          <w:hyperlink w:anchor="_Toc227856766" w:history="1">
            <w:r w:rsidRPr="005148ED">
              <w:rPr>
                <w:rStyle w:val="Hyperlink"/>
                <w:rFonts w:ascii="Cambria" w:eastAsia="Times New Roman" w:hAnsi="Cambria" w:cs="Times New Roman"/>
                <w:b/>
                <w:bCs/>
                <w:noProof/>
              </w:rPr>
              <w:t>7.1 Classification of Information</w:t>
            </w:r>
            <w:r>
              <w:rPr>
                <w:noProof/>
                <w:webHidden/>
              </w:rPr>
              <w:tab/>
            </w:r>
            <w:r>
              <w:rPr>
                <w:noProof/>
                <w:webHidden/>
              </w:rPr>
              <w:fldChar w:fldCharType="begin"/>
            </w:r>
            <w:r>
              <w:rPr>
                <w:noProof/>
                <w:webHidden/>
              </w:rPr>
              <w:instrText xml:space="preserve"> PAGEREF _Toc227856766 \h </w:instrText>
            </w:r>
            <w:r>
              <w:rPr>
                <w:noProof/>
                <w:webHidden/>
              </w:rPr>
            </w:r>
            <w:r>
              <w:rPr>
                <w:noProof/>
                <w:webHidden/>
              </w:rPr>
              <w:fldChar w:fldCharType="separate"/>
            </w:r>
            <w:r>
              <w:rPr>
                <w:noProof/>
                <w:webHidden/>
              </w:rPr>
              <w:t>6</w:t>
            </w:r>
            <w:r>
              <w:rPr>
                <w:noProof/>
                <w:webHidden/>
              </w:rPr>
              <w:fldChar w:fldCharType="end"/>
            </w:r>
          </w:hyperlink>
        </w:p>
        <w:p w:rsidR="00CB02DB" w:rsidRDefault="00CB02DB">
          <w:pPr>
            <w:pStyle w:val="TOC2"/>
            <w:tabs>
              <w:tab w:val="right" w:leader="dot" w:pos="9350"/>
            </w:tabs>
            <w:rPr>
              <w:noProof/>
            </w:rPr>
          </w:pPr>
          <w:hyperlink w:anchor="_Toc227856767" w:history="1">
            <w:r w:rsidRPr="005148ED">
              <w:rPr>
                <w:rStyle w:val="Hyperlink"/>
                <w:rFonts w:ascii="Cambria" w:eastAsia="Times New Roman" w:hAnsi="Cambria" w:cs="Times New Roman"/>
                <w:b/>
                <w:bCs/>
                <w:noProof/>
              </w:rPr>
              <w:t>7.2 Labelling of Information</w:t>
            </w:r>
            <w:r>
              <w:rPr>
                <w:noProof/>
                <w:webHidden/>
              </w:rPr>
              <w:tab/>
            </w:r>
            <w:r>
              <w:rPr>
                <w:noProof/>
                <w:webHidden/>
              </w:rPr>
              <w:fldChar w:fldCharType="begin"/>
            </w:r>
            <w:r>
              <w:rPr>
                <w:noProof/>
                <w:webHidden/>
              </w:rPr>
              <w:instrText xml:space="preserve"> PAGEREF _Toc227856767 \h </w:instrText>
            </w:r>
            <w:r>
              <w:rPr>
                <w:noProof/>
                <w:webHidden/>
              </w:rPr>
            </w:r>
            <w:r>
              <w:rPr>
                <w:noProof/>
                <w:webHidden/>
              </w:rPr>
              <w:fldChar w:fldCharType="separate"/>
            </w:r>
            <w:r>
              <w:rPr>
                <w:noProof/>
                <w:webHidden/>
              </w:rPr>
              <w:t>6</w:t>
            </w:r>
            <w:r>
              <w:rPr>
                <w:noProof/>
                <w:webHidden/>
              </w:rPr>
              <w:fldChar w:fldCharType="end"/>
            </w:r>
          </w:hyperlink>
        </w:p>
        <w:p w:rsidR="00CB02DB" w:rsidRDefault="00CB02DB">
          <w:pPr>
            <w:pStyle w:val="TOC2"/>
            <w:tabs>
              <w:tab w:val="right" w:leader="dot" w:pos="9350"/>
            </w:tabs>
            <w:rPr>
              <w:noProof/>
            </w:rPr>
          </w:pPr>
          <w:hyperlink w:anchor="_Toc227856768" w:history="1">
            <w:r w:rsidRPr="005148ED">
              <w:rPr>
                <w:rStyle w:val="Hyperlink"/>
                <w:rFonts w:ascii="Cambria" w:eastAsia="Times New Roman" w:hAnsi="Cambria" w:cs="Times New Roman"/>
                <w:b/>
                <w:bCs/>
                <w:noProof/>
              </w:rPr>
              <w:t>7.3 Handling of Assets</w:t>
            </w:r>
            <w:r>
              <w:rPr>
                <w:noProof/>
                <w:webHidden/>
              </w:rPr>
              <w:tab/>
            </w:r>
            <w:r>
              <w:rPr>
                <w:noProof/>
                <w:webHidden/>
              </w:rPr>
              <w:fldChar w:fldCharType="begin"/>
            </w:r>
            <w:r>
              <w:rPr>
                <w:noProof/>
                <w:webHidden/>
              </w:rPr>
              <w:instrText xml:space="preserve"> PAGEREF _Toc227856768 \h </w:instrText>
            </w:r>
            <w:r>
              <w:rPr>
                <w:noProof/>
                <w:webHidden/>
              </w:rPr>
            </w:r>
            <w:r>
              <w:rPr>
                <w:noProof/>
                <w:webHidden/>
              </w:rPr>
              <w:fldChar w:fldCharType="separate"/>
            </w:r>
            <w:r>
              <w:rPr>
                <w:noProof/>
                <w:webHidden/>
              </w:rPr>
              <w:t>7</w:t>
            </w:r>
            <w:r>
              <w:rPr>
                <w:noProof/>
                <w:webHidden/>
              </w:rPr>
              <w:fldChar w:fldCharType="end"/>
            </w:r>
          </w:hyperlink>
        </w:p>
        <w:p w:rsidR="00CB02DB" w:rsidRDefault="00CB02DB">
          <w:pPr>
            <w:pStyle w:val="TOC1"/>
            <w:tabs>
              <w:tab w:val="right" w:leader="dot" w:pos="9350"/>
            </w:tabs>
            <w:rPr>
              <w:noProof/>
            </w:rPr>
          </w:pPr>
          <w:hyperlink w:anchor="_Toc227856769" w:history="1">
            <w:r w:rsidRPr="005148ED">
              <w:rPr>
                <w:rStyle w:val="Hyperlink"/>
                <w:rFonts w:ascii="Cambria" w:eastAsia="Times New Roman" w:hAnsi="Cambria" w:cs="Times New Roman"/>
                <w:b/>
                <w:bCs/>
                <w:noProof/>
                <w:kern w:val="36"/>
              </w:rPr>
              <w:t>8. Storage Media</w:t>
            </w:r>
            <w:r>
              <w:rPr>
                <w:noProof/>
                <w:webHidden/>
              </w:rPr>
              <w:tab/>
            </w:r>
            <w:r>
              <w:rPr>
                <w:noProof/>
                <w:webHidden/>
              </w:rPr>
              <w:fldChar w:fldCharType="begin"/>
            </w:r>
            <w:r>
              <w:rPr>
                <w:noProof/>
                <w:webHidden/>
              </w:rPr>
              <w:instrText xml:space="preserve"> PAGEREF _Toc227856769 \h </w:instrText>
            </w:r>
            <w:r>
              <w:rPr>
                <w:noProof/>
                <w:webHidden/>
              </w:rPr>
            </w:r>
            <w:r>
              <w:rPr>
                <w:noProof/>
                <w:webHidden/>
              </w:rPr>
              <w:fldChar w:fldCharType="separate"/>
            </w:r>
            <w:r>
              <w:rPr>
                <w:noProof/>
                <w:webHidden/>
              </w:rPr>
              <w:t>7</w:t>
            </w:r>
            <w:r>
              <w:rPr>
                <w:noProof/>
                <w:webHidden/>
              </w:rPr>
              <w:fldChar w:fldCharType="end"/>
            </w:r>
          </w:hyperlink>
        </w:p>
        <w:p w:rsidR="00CB02DB" w:rsidRDefault="00CB02DB">
          <w:pPr>
            <w:pStyle w:val="TOC2"/>
            <w:tabs>
              <w:tab w:val="right" w:leader="dot" w:pos="9350"/>
            </w:tabs>
            <w:rPr>
              <w:noProof/>
            </w:rPr>
          </w:pPr>
          <w:hyperlink w:anchor="_Toc227856770" w:history="1">
            <w:r w:rsidRPr="005148ED">
              <w:rPr>
                <w:rStyle w:val="Hyperlink"/>
                <w:rFonts w:ascii="Cambria" w:eastAsia="Times New Roman" w:hAnsi="Cambria" w:cs="Times New Roman"/>
                <w:b/>
                <w:bCs/>
                <w:noProof/>
              </w:rPr>
              <w:t>8.1 Management of Removable Media</w:t>
            </w:r>
            <w:r>
              <w:rPr>
                <w:noProof/>
                <w:webHidden/>
              </w:rPr>
              <w:tab/>
            </w:r>
            <w:r>
              <w:rPr>
                <w:noProof/>
                <w:webHidden/>
              </w:rPr>
              <w:fldChar w:fldCharType="begin"/>
            </w:r>
            <w:r>
              <w:rPr>
                <w:noProof/>
                <w:webHidden/>
              </w:rPr>
              <w:instrText xml:space="preserve"> PAGEREF _Toc227856770 \h </w:instrText>
            </w:r>
            <w:r>
              <w:rPr>
                <w:noProof/>
                <w:webHidden/>
              </w:rPr>
            </w:r>
            <w:r>
              <w:rPr>
                <w:noProof/>
                <w:webHidden/>
              </w:rPr>
              <w:fldChar w:fldCharType="separate"/>
            </w:r>
            <w:r>
              <w:rPr>
                <w:noProof/>
                <w:webHidden/>
              </w:rPr>
              <w:t>7</w:t>
            </w:r>
            <w:r>
              <w:rPr>
                <w:noProof/>
                <w:webHidden/>
              </w:rPr>
              <w:fldChar w:fldCharType="end"/>
            </w:r>
          </w:hyperlink>
        </w:p>
        <w:p w:rsidR="00CB02DB" w:rsidRDefault="00CB02DB">
          <w:pPr>
            <w:pStyle w:val="TOC2"/>
            <w:tabs>
              <w:tab w:val="right" w:leader="dot" w:pos="9350"/>
            </w:tabs>
            <w:rPr>
              <w:noProof/>
            </w:rPr>
          </w:pPr>
          <w:hyperlink w:anchor="_Toc227856771" w:history="1">
            <w:r w:rsidRPr="005148ED">
              <w:rPr>
                <w:rStyle w:val="Hyperlink"/>
                <w:rFonts w:ascii="Cambria" w:eastAsia="Times New Roman" w:hAnsi="Cambria" w:cs="Times New Roman"/>
                <w:b/>
                <w:bCs/>
                <w:noProof/>
              </w:rPr>
              <w:t>8.2 Disposal of Media</w:t>
            </w:r>
            <w:r>
              <w:rPr>
                <w:noProof/>
                <w:webHidden/>
              </w:rPr>
              <w:tab/>
            </w:r>
            <w:r>
              <w:rPr>
                <w:noProof/>
                <w:webHidden/>
              </w:rPr>
              <w:fldChar w:fldCharType="begin"/>
            </w:r>
            <w:r>
              <w:rPr>
                <w:noProof/>
                <w:webHidden/>
              </w:rPr>
              <w:instrText xml:space="preserve"> PAGEREF _Toc227856771 \h </w:instrText>
            </w:r>
            <w:r>
              <w:rPr>
                <w:noProof/>
                <w:webHidden/>
              </w:rPr>
            </w:r>
            <w:r>
              <w:rPr>
                <w:noProof/>
                <w:webHidden/>
              </w:rPr>
              <w:fldChar w:fldCharType="separate"/>
            </w:r>
            <w:r>
              <w:rPr>
                <w:noProof/>
                <w:webHidden/>
              </w:rPr>
              <w:t>7</w:t>
            </w:r>
            <w:r>
              <w:rPr>
                <w:noProof/>
                <w:webHidden/>
              </w:rPr>
              <w:fldChar w:fldCharType="end"/>
            </w:r>
          </w:hyperlink>
        </w:p>
        <w:p w:rsidR="00CB02DB" w:rsidRDefault="00CB02DB">
          <w:pPr>
            <w:pStyle w:val="TOC2"/>
            <w:tabs>
              <w:tab w:val="right" w:leader="dot" w:pos="9350"/>
            </w:tabs>
            <w:rPr>
              <w:noProof/>
            </w:rPr>
          </w:pPr>
          <w:hyperlink w:anchor="_Toc227856772" w:history="1">
            <w:r w:rsidRPr="005148ED">
              <w:rPr>
                <w:rStyle w:val="Hyperlink"/>
                <w:rFonts w:ascii="Cambria" w:eastAsia="Times New Roman" w:hAnsi="Cambria" w:cs="Times New Roman"/>
                <w:b/>
                <w:bCs/>
                <w:noProof/>
              </w:rPr>
              <w:t>8.3 Physical Media Transfer</w:t>
            </w:r>
            <w:r>
              <w:rPr>
                <w:noProof/>
                <w:webHidden/>
              </w:rPr>
              <w:tab/>
            </w:r>
            <w:r>
              <w:rPr>
                <w:noProof/>
                <w:webHidden/>
              </w:rPr>
              <w:fldChar w:fldCharType="begin"/>
            </w:r>
            <w:r>
              <w:rPr>
                <w:noProof/>
                <w:webHidden/>
              </w:rPr>
              <w:instrText xml:space="preserve"> PAGEREF _Toc227856772 \h </w:instrText>
            </w:r>
            <w:r>
              <w:rPr>
                <w:noProof/>
                <w:webHidden/>
              </w:rPr>
            </w:r>
            <w:r>
              <w:rPr>
                <w:noProof/>
                <w:webHidden/>
              </w:rPr>
              <w:fldChar w:fldCharType="separate"/>
            </w:r>
            <w:r>
              <w:rPr>
                <w:noProof/>
                <w:webHidden/>
              </w:rPr>
              <w:t>7</w:t>
            </w:r>
            <w:r>
              <w:rPr>
                <w:noProof/>
                <w:webHidden/>
              </w:rPr>
              <w:fldChar w:fldCharType="end"/>
            </w:r>
          </w:hyperlink>
        </w:p>
        <w:p w:rsidR="00CB02DB" w:rsidRDefault="00CB02DB">
          <w:pPr>
            <w:pStyle w:val="TOC1"/>
            <w:tabs>
              <w:tab w:val="right" w:leader="dot" w:pos="9350"/>
            </w:tabs>
            <w:rPr>
              <w:noProof/>
            </w:rPr>
          </w:pPr>
          <w:hyperlink w:anchor="_Toc227856773" w:history="1">
            <w:r w:rsidRPr="005148ED">
              <w:rPr>
                <w:rStyle w:val="Hyperlink"/>
                <w:rFonts w:ascii="Cambria" w:eastAsia="Times New Roman" w:hAnsi="Cambria" w:cs="Times New Roman"/>
                <w:b/>
                <w:bCs/>
                <w:noProof/>
                <w:kern w:val="36"/>
              </w:rPr>
              <w:t>9. Roles and Responsibilities</w:t>
            </w:r>
            <w:r>
              <w:rPr>
                <w:noProof/>
                <w:webHidden/>
              </w:rPr>
              <w:tab/>
            </w:r>
            <w:r>
              <w:rPr>
                <w:noProof/>
                <w:webHidden/>
              </w:rPr>
              <w:fldChar w:fldCharType="begin"/>
            </w:r>
            <w:r>
              <w:rPr>
                <w:noProof/>
                <w:webHidden/>
              </w:rPr>
              <w:instrText xml:space="preserve"> PAGEREF _Toc227856773 \h </w:instrText>
            </w:r>
            <w:r>
              <w:rPr>
                <w:noProof/>
                <w:webHidden/>
              </w:rPr>
            </w:r>
            <w:r>
              <w:rPr>
                <w:noProof/>
                <w:webHidden/>
              </w:rPr>
              <w:fldChar w:fldCharType="separate"/>
            </w:r>
            <w:r>
              <w:rPr>
                <w:noProof/>
                <w:webHidden/>
              </w:rPr>
              <w:t>7</w:t>
            </w:r>
            <w:r>
              <w:rPr>
                <w:noProof/>
                <w:webHidden/>
              </w:rPr>
              <w:fldChar w:fldCharType="end"/>
            </w:r>
          </w:hyperlink>
        </w:p>
        <w:p w:rsidR="00CB02DB" w:rsidRDefault="00CB02DB">
          <w:pPr>
            <w:pStyle w:val="TOC1"/>
            <w:tabs>
              <w:tab w:val="right" w:leader="dot" w:pos="9350"/>
            </w:tabs>
            <w:rPr>
              <w:noProof/>
            </w:rPr>
          </w:pPr>
          <w:hyperlink w:anchor="_Toc227856774" w:history="1">
            <w:r w:rsidRPr="005148ED">
              <w:rPr>
                <w:rStyle w:val="Hyperlink"/>
                <w:rFonts w:ascii="Cambria" w:eastAsia="Times New Roman" w:hAnsi="Cambria" w:cs="Times New Roman"/>
                <w:b/>
                <w:bCs/>
                <w:noProof/>
                <w:kern w:val="36"/>
              </w:rPr>
              <w:t>10. Compliance and Review</w:t>
            </w:r>
            <w:r>
              <w:rPr>
                <w:noProof/>
                <w:webHidden/>
              </w:rPr>
              <w:tab/>
            </w:r>
            <w:r>
              <w:rPr>
                <w:noProof/>
                <w:webHidden/>
              </w:rPr>
              <w:fldChar w:fldCharType="begin"/>
            </w:r>
            <w:r>
              <w:rPr>
                <w:noProof/>
                <w:webHidden/>
              </w:rPr>
              <w:instrText xml:space="preserve"> PAGEREF _Toc227856774 \h </w:instrText>
            </w:r>
            <w:r>
              <w:rPr>
                <w:noProof/>
                <w:webHidden/>
              </w:rPr>
            </w:r>
            <w:r>
              <w:rPr>
                <w:noProof/>
                <w:webHidden/>
              </w:rPr>
              <w:fldChar w:fldCharType="separate"/>
            </w:r>
            <w:r>
              <w:rPr>
                <w:noProof/>
                <w:webHidden/>
              </w:rPr>
              <w:t>8</w:t>
            </w:r>
            <w:r>
              <w:rPr>
                <w:noProof/>
                <w:webHidden/>
              </w:rPr>
              <w:fldChar w:fldCharType="end"/>
            </w:r>
          </w:hyperlink>
        </w:p>
        <w:p w:rsidR="00CB02DB" w:rsidRDefault="00CB02DB">
          <w:r>
            <w:rPr>
              <w:b/>
              <w:bCs/>
              <w:noProof/>
            </w:rPr>
            <w:fldChar w:fldCharType="end"/>
          </w:r>
        </w:p>
      </w:sdtContent>
    </w:sdt>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0" w:name="_Toc227856752"/>
      <w:bookmarkStart w:id="1" w:name="_GoBack"/>
      <w:bookmarkEnd w:id="1"/>
      <w:r w:rsidRPr="002B0733">
        <w:rPr>
          <w:rFonts w:ascii="Cambria" w:eastAsia="Times New Roman" w:hAnsi="Cambria" w:cs="Times New Roman"/>
          <w:b/>
          <w:bCs/>
          <w:kern w:val="36"/>
          <w:sz w:val="24"/>
          <w:szCs w:val="24"/>
        </w:rPr>
        <w:lastRenderedPageBreak/>
        <w:t>1. Introduction</w:t>
      </w:r>
      <w:bookmarkEnd w:id="0"/>
    </w:p>
    <w:p w:rsidR="002B0733" w:rsidRPr="002B0733" w:rsidRDefault="002B0733" w:rsidP="002B0733">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Cyber Lift LLC establishes this Asset Management Procedure to ensure that all organizational assets are managed in a structured and secure manner throughout their lifecycle. This procedure forms part of the Information Security Management System and ensures that assets are identified, classified, protected, and handled in alignment with business requirements and ISO/IEC 27001:2022 standards.</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2" w:name="_Toc227856753"/>
      <w:r w:rsidRPr="002B0733">
        <w:rPr>
          <w:rFonts w:ascii="Cambria" w:eastAsia="Times New Roman" w:hAnsi="Cambria" w:cs="Times New Roman"/>
          <w:b/>
          <w:bCs/>
          <w:kern w:val="36"/>
          <w:sz w:val="24"/>
          <w:szCs w:val="24"/>
        </w:rPr>
        <w:t>2. Policy Statement</w:t>
      </w:r>
      <w:bookmarkEnd w:id="2"/>
    </w:p>
    <w:p w:rsidR="002B0733" w:rsidRPr="002B0733" w:rsidRDefault="002B0733" w:rsidP="002B0733">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All assets within Cyber Lift LLC shall be managed in a controlled and consistent manner to maintain confidentiality, integrity, and availability. Asset management activities shall align with organizational security policies and ISO 27001 requirements, including asset inventory, classification, acceptable use, and return of assets.</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3" w:name="_Toc227856754"/>
      <w:r w:rsidRPr="002B0733">
        <w:rPr>
          <w:rFonts w:ascii="Cambria" w:eastAsia="Times New Roman" w:hAnsi="Cambria" w:cs="Times New Roman"/>
          <w:b/>
          <w:bCs/>
          <w:kern w:val="36"/>
          <w:sz w:val="24"/>
          <w:szCs w:val="24"/>
        </w:rPr>
        <w:t>3. Objective</w:t>
      </w:r>
      <w:bookmarkEnd w:id="3"/>
    </w:p>
    <w:p w:rsidR="002B0733" w:rsidRPr="002B0733" w:rsidRDefault="002B0733" w:rsidP="002B0733">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The objective of this procedure is to establish a clear and consistent approach for managing assets from their introduction into the organization until their disposal. This includes ensuring that assets are properly recorded, assigned ownership, classified based on sensitivity, assessed for risk, and protected using appropriate security controls.</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4" w:name="_Toc227856755"/>
      <w:r w:rsidRPr="002B0733">
        <w:rPr>
          <w:rFonts w:ascii="Cambria" w:eastAsia="Times New Roman" w:hAnsi="Cambria" w:cs="Times New Roman"/>
          <w:b/>
          <w:bCs/>
          <w:kern w:val="36"/>
          <w:sz w:val="24"/>
          <w:szCs w:val="24"/>
        </w:rPr>
        <w:t>4. Scope</w:t>
      </w:r>
      <w:bookmarkEnd w:id="4"/>
    </w:p>
    <w:p w:rsidR="002B0733" w:rsidRPr="002B0733" w:rsidRDefault="002B0733" w:rsidP="002B0733">
      <w:pPr>
        <w:pStyle w:val="NormalWeb"/>
        <w:jc w:val="both"/>
        <w:rPr>
          <w:rFonts w:ascii="Cambria" w:hAnsi="Cambria"/>
        </w:rPr>
      </w:pPr>
      <w:r w:rsidRPr="002B0733">
        <w:rPr>
          <w:rFonts w:ascii="Cambria" w:hAnsi="Cambria"/>
        </w:rPr>
        <w:t>This procedure applies to all information assets owned, managed, or processed by Cyber Lift LLC across its operational environment, including hardware, software, data, systems, and cloud-based services. It covers the complete lifecycle of assets, from identification and registration to classification, usage, monitoring, transfer, and disposal, ensuring that asset management practices remain consistent and controlled across all stages. The scope also includes assets handled through third-party services and applies across all locations where organizational assets are stored or accessed, including on-premises facilities, remote environments, and cloud platforms.</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5" w:name="_Toc227856756"/>
      <w:r w:rsidRPr="002B0733">
        <w:rPr>
          <w:rFonts w:ascii="Cambria" w:eastAsia="Times New Roman" w:hAnsi="Cambria" w:cs="Times New Roman"/>
          <w:b/>
          <w:bCs/>
          <w:kern w:val="36"/>
          <w:sz w:val="24"/>
          <w:szCs w:val="24"/>
        </w:rPr>
        <w:t>5. Applicability</w:t>
      </w:r>
      <w:bookmarkEnd w:id="5"/>
    </w:p>
    <w:p w:rsidR="005E4DB6" w:rsidRDefault="005E4DB6" w:rsidP="005E4DB6">
      <w:pPr>
        <w:pStyle w:val="NormalWeb"/>
        <w:jc w:val="both"/>
      </w:pPr>
      <w:r>
        <w:t xml:space="preserve">This procedure shall apply to all individuals who interact with organizational assets, including employees, management, contractors, and authorized third-party personnel. All persons responsible for creating, accessing, managing, or supporting assets within Cyber Lift LLC shall </w:t>
      </w:r>
      <w:r>
        <w:lastRenderedPageBreak/>
        <w:t>comply with this procedure, regardless of their role or location. Organizational assets shall be used only for authorized purposes, and users shall ensure that assets are protected against unauthorized access and misuse in accordance with information security requirements.</w:t>
      </w:r>
    </w:p>
    <w:p w:rsidR="005E4DB6" w:rsidRDefault="005E4DB6" w:rsidP="005E4DB6">
      <w:pPr>
        <w:pStyle w:val="NormalWeb"/>
        <w:jc w:val="both"/>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6" w:name="_Toc227856757"/>
      <w:r w:rsidRPr="002B0733">
        <w:rPr>
          <w:rFonts w:ascii="Cambria" w:eastAsia="Times New Roman" w:hAnsi="Cambria" w:cs="Times New Roman"/>
          <w:b/>
          <w:bCs/>
          <w:kern w:val="36"/>
          <w:sz w:val="24"/>
          <w:szCs w:val="24"/>
        </w:rPr>
        <w:t>6. Asset Management</w:t>
      </w:r>
      <w:bookmarkEnd w:id="6"/>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7" w:name="_Toc227856758"/>
      <w:r w:rsidRPr="002B0733">
        <w:rPr>
          <w:rFonts w:ascii="Cambria" w:eastAsia="Times New Roman" w:hAnsi="Cambria" w:cs="Times New Roman"/>
          <w:b/>
          <w:bCs/>
          <w:sz w:val="24"/>
          <w:szCs w:val="24"/>
        </w:rPr>
        <w:t>6.1 Responsibility for Assets</w:t>
      </w:r>
      <w:bookmarkEnd w:id="7"/>
    </w:p>
    <w:p w:rsidR="002B0733" w:rsidRPr="002B0733" w:rsidRDefault="002B0733" w:rsidP="002B0733">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All assets shall have a defined responsibility assigned to ensure proper management and protection. The designated individual is accountable for ensuring that the asset is used appropriately, access is controlled, and any changes or incidents are reported. This responsibility ensures that assets are not left unmanaged at any stage of their lifecycle.</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8" w:name="_Toc227856759"/>
      <w:r w:rsidRPr="002B0733">
        <w:rPr>
          <w:rFonts w:ascii="Cambria" w:eastAsia="Times New Roman" w:hAnsi="Cambria" w:cs="Times New Roman"/>
          <w:b/>
          <w:bCs/>
          <w:sz w:val="24"/>
          <w:szCs w:val="24"/>
        </w:rPr>
        <w:t>6.2 Asset Inventory</w:t>
      </w:r>
      <w:bookmarkEnd w:id="8"/>
    </w:p>
    <w:p w:rsidR="002B0733" w:rsidRPr="002B0733" w:rsidRDefault="002B0733" w:rsidP="002B0733">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All assets shall be formally identified and recorded in the Asset Register at the time of acquisition, creation, or onboarding. Each asset is assigned a unique identifier and documented with relevant details to ensure traceability. Assets shall not be used unless they are recorded, ensuring complete visibility and control over organizational resources.</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9" w:name="_Toc227856760"/>
      <w:r w:rsidRPr="002B0733">
        <w:rPr>
          <w:rFonts w:ascii="Cambria" w:eastAsia="Times New Roman" w:hAnsi="Cambria" w:cs="Times New Roman"/>
          <w:b/>
          <w:bCs/>
          <w:sz w:val="24"/>
          <w:szCs w:val="24"/>
        </w:rPr>
        <w:t>6.3 Information Asset Category</w:t>
      </w:r>
      <w:bookmarkEnd w:id="9"/>
    </w:p>
    <w:p w:rsidR="002B0733" w:rsidRPr="002B0733" w:rsidRDefault="002B0733" w:rsidP="002B0733">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Assets shall be categorized based on their nature to support effective management and application of controls. Categories include hardware, software, data, and services. This classification helps in understanding the role of each asset and applying appropriate protection measures.</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10" w:name="_Toc227856761"/>
      <w:r w:rsidRPr="002B0733">
        <w:rPr>
          <w:rFonts w:ascii="Cambria" w:eastAsia="Times New Roman" w:hAnsi="Cambria" w:cs="Times New Roman"/>
          <w:b/>
          <w:bCs/>
          <w:sz w:val="24"/>
          <w:szCs w:val="24"/>
        </w:rPr>
        <w:t>6.4 Asset Classification</w:t>
      </w:r>
      <w:bookmarkEnd w:id="10"/>
    </w:p>
    <w:p w:rsidR="002B0733" w:rsidRPr="002B0733" w:rsidRDefault="002B0733" w:rsidP="002B0733">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Assets shall be classified based on their sensitivity and importance to the organization. The classification is determined by evaluating the potential impact of unauthorized access, modification, or loss. The organization uses classification levels such as Public, Internal, Confidential, and Restricted, supported by confidentiality, integrity, and availability considerations.</w:t>
      </w:r>
    </w:p>
    <w:p w:rsidR="002B0733" w:rsidRDefault="002B0733" w:rsidP="002B0733">
      <w:pPr>
        <w:spacing w:after="0" w:line="240" w:lineRule="auto"/>
        <w:rPr>
          <w:rFonts w:ascii="Cambria" w:eastAsia="Times New Roman" w:hAnsi="Cambria" w:cs="Times New Roman"/>
          <w:sz w:val="24"/>
          <w:szCs w:val="24"/>
        </w:rPr>
      </w:pPr>
    </w:p>
    <w:p w:rsidR="002B0733" w:rsidRDefault="002B0733" w:rsidP="002B0733">
      <w:pPr>
        <w:spacing w:after="0" w:line="240" w:lineRule="auto"/>
        <w:rPr>
          <w:rFonts w:ascii="Cambria" w:eastAsia="Times New Roman" w:hAnsi="Cambria" w:cs="Times New Roman"/>
          <w:sz w:val="24"/>
          <w:szCs w:val="24"/>
        </w:rPr>
      </w:pPr>
    </w:p>
    <w:p w:rsid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11" w:name="_Toc227856762"/>
      <w:r w:rsidRPr="002B0733">
        <w:rPr>
          <w:rFonts w:ascii="Cambria" w:eastAsia="Times New Roman" w:hAnsi="Cambria" w:cs="Times New Roman"/>
          <w:b/>
          <w:bCs/>
          <w:sz w:val="24"/>
          <w:szCs w:val="24"/>
        </w:rPr>
        <w:t>6.5 Ownership of Assets</w:t>
      </w:r>
      <w:bookmarkEnd w:id="11"/>
    </w:p>
    <w:p w:rsidR="002B0733" w:rsidRPr="002B0733" w:rsidRDefault="002B0733" w:rsidP="005D59E7">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Each asset shall have a clearly defined owner responsible for its lifecycle management. The owner ensures that the asset is properly maintained, access is authorized, and classification is appropriate. Ownership establishes accountability and ensures that assets are actively managed.</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12" w:name="_Toc227856763"/>
      <w:r w:rsidRPr="002B0733">
        <w:rPr>
          <w:rFonts w:ascii="Cambria" w:eastAsia="Times New Roman" w:hAnsi="Cambria" w:cs="Times New Roman"/>
          <w:b/>
          <w:bCs/>
          <w:sz w:val="24"/>
          <w:szCs w:val="24"/>
        </w:rPr>
        <w:t>6.6 Acceptable Use of Assets</w:t>
      </w:r>
      <w:bookmarkEnd w:id="12"/>
    </w:p>
    <w:p w:rsidR="002B0733" w:rsidRPr="002B0733" w:rsidRDefault="002B0733" w:rsidP="005D59E7">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All assets shall be used strictly for authorized business purposes. Users are required to follow organizational policies and security practices while using assets. Misuse, unauthorized access, or negligent handling of assets is not permitted and shall be treated as a security violation.</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13" w:name="_Toc227856764"/>
      <w:r w:rsidRPr="002B0733">
        <w:rPr>
          <w:rFonts w:ascii="Cambria" w:eastAsia="Times New Roman" w:hAnsi="Cambria" w:cs="Times New Roman"/>
          <w:b/>
          <w:bCs/>
          <w:sz w:val="24"/>
          <w:szCs w:val="24"/>
        </w:rPr>
        <w:t>6.7 Return of Assets</w:t>
      </w:r>
      <w:bookmarkEnd w:id="13"/>
    </w:p>
    <w:p w:rsidR="002B0733" w:rsidRPr="002B0733" w:rsidRDefault="002B0733" w:rsidP="005D59E7">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Assets shall be returned when an employee leaves the organization, changes roles, or when access is no longer required. The return process is verified to ensure that all assets are accounted for and that no organizational information is retained by unauthorized individuals. Records are updated accordingly.</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14" w:name="_Toc227856765"/>
      <w:r w:rsidRPr="002B0733">
        <w:rPr>
          <w:rFonts w:ascii="Cambria" w:eastAsia="Times New Roman" w:hAnsi="Cambria" w:cs="Times New Roman"/>
          <w:b/>
          <w:bCs/>
          <w:kern w:val="36"/>
          <w:sz w:val="24"/>
          <w:szCs w:val="24"/>
        </w:rPr>
        <w:t>7. Information Classification</w:t>
      </w:r>
      <w:bookmarkEnd w:id="14"/>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15" w:name="_Toc227856766"/>
      <w:r w:rsidRPr="002B0733">
        <w:rPr>
          <w:rFonts w:ascii="Cambria" w:eastAsia="Times New Roman" w:hAnsi="Cambria" w:cs="Times New Roman"/>
          <w:b/>
          <w:bCs/>
          <w:sz w:val="24"/>
          <w:szCs w:val="24"/>
        </w:rPr>
        <w:t>7.1 Classification of Information</w:t>
      </w:r>
      <w:bookmarkEnd w:id="15"/>
    </w:p>
    <w:p w:rsidR="002B0733" w:rsidRPr="002B0733" w:rsidRDefault="002B0733" w:rsidP="005D59E7">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Information shall be classified based on its sensitivity and potential impact on the organization. The classification process considers confidentiality, integrity, and availability to determine the level of protection required.</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16" w:name="_Toc227856767"/>
      <w:r w:rsidRPr="002B0733">
        <w:rPr>
          <w:rFonts w:ascii="Cambria" w:eastAsia="Times New Roman" w:hAnsi="Cambria" w:cs="Times New Roman"/>
          <w:b/>
          <w:bCs/>
          <w:sz w:val="24"/>
          <w:szCs w:val="24"/>
        </w:rPr>
        <w:t>7.2 Labelling of Information</w:t>
      </w:r>
      <w:bookmarkEnd w:id="16"/>
    </w:p>
    <w:p w:rsidR="002B0733" w:rsidRPr="002B0733" w:rsidRDefault="002B0733" w:rsidP="002B0733">
      <w:pPr>
        <w:spacing w:before="100" w:beforeAutospacing="1" w:after="100" w:afterAutospacing="1" w:line="240" w:lineRule="auto"/>
        <w:rPr>
          <w:rFonts w:ascii="Cambria" w:eastAsia="Times New Roman" w:hAnsi="Cambria" w:cs="Times New Roman"/>
          <w:sz w:val="24"/>
          <w:szCs w:val="24"/>
        </w:rPr>
      </w:pPr>
      <w:r w:rsidRPr="002B0733">
        <w:rPr>
          <w:rFonts w:ascii="Cambria" w:eastAsia="Times New Roman" w:hAnsi="Cambria" w:cs="Times New Roman"/>
          <w:sz w:val="24"/>
          <w:szCs w:val="24"/>
        </w:rPr>
        <w:t>Information and assets shall be labelled according to their classification. This ensures that users can easily identify the sensitivity level and apply appropriate handling and security measures during usage, storage, and transfer.</w:t>
      </w:r>
    </w:p>
    <w:p w:rsid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17" w:name="_Toc227856768"/>
      <w:r w:rsidRPr="002B0733">
        <w:rPr>
          <w:rFonts w:ascii="Cambria" w:eastAsia="Times New Roman" w:hAnsi="Cambria" w:cs="Times New Roman"/>
          <w:b/>
          <w:bCs/>
          <w:sz w:val="24"/>
          <w:szCs w:val="24"/>
        </w:rPr>
        <w:t>7.3 Handling of Assets</w:t>
      </w:r>
      <w:bookmarkEnd w:id="17"/>
    </w:p>
    <w:p w:rsidR="002B0733" w:rsidRPr="002B0733" w:rsidRDefault="002B0733" w:rsidP="005D59E7">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Assets shall be handled in accordance with their classification level. Higher classification requires stricter controls, including limited access and enhanced protection. This ensures that sensitive information remains secure and is not exposed to unauthorized users.</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18" w:name="_Toc227856769"/>
      <w:r w:rsidRPr="002B0733">
        <w:rPr>
          <w:rFonts w:ascii="Cambria" w:eastAsia="Times New Roman" w:hAnsi="Cambria" w:cs="Times New Roman"/>
          <w:b/>
          <w:bCs/>
          <w:kern w:val="36"/>
          <w:sz w:val="24"/>
          <w:szCs w:val="24"/>
        </w:rPr>
        <w:t>8. Storage Media</w:t>
      </w:r>
      <w:bookmarkEnd w:id="18"/>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19" w:name="_Toc227856770"/>
      <w:r w:rsidRPr="002B0733">
        <w:rPr>
          <w:rFonts w:ascii="Cambria" w:eastAsia="Times New Roman" w:hAnsi="Cambria" w:cs="Times New Roman"/>
          <w:b/>
          <w:bCs/>
          <w:sz w:val="24"/>
          <w:szCs w:val="24"/>
        </w:rPr>
        <w:t>8.1 Management of Removable Media</w:t>
      </w:r>
      <w:bookmarkEnd w:id="19"/>
    </w:p>
    <w:p w:rsidR="002B0733" w:rsidRPr="002B0733" w:rsidRDefault="002B0733" w:rsidP="005D59E7">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Removable media shall be managed securely to prevent unauthorized access and data leakage. Usage is controlled, and appropriate safeguards are implemented when such media is used within the organization.</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1"/>
        <w:rPr>
          <w:rFonts w:ascii="Cambria" w:eastAsia="Times New Roman" w:hAnsi="Cambria" w:cs="Times New Roman"/>
          <w:b/>
          <w:bCs/>
          <w:sz w:val="24"/>
          <w:szCs w:val="24"/>
        </w:rPr>
      </w:pPr>
      <w:bookmarkStart w:id="20" w:name="_Toc227856771"/>
      <w:r w:rsidRPr="002B0733">
        <w:rPr>
          <w:rFonts w:ascii="Cambria" w:eastAsia="Times New Roman" w:hAnsi="Cambria" w:cs="Times New Roman"/>
          <w:b/>
          <w:bCs/>
          <w:sz w:val="24"/>
          <w:szCs w:val="24"/>
        </w:rPr>
        <w:t>8.2 Disposal of Media</w:t>
      </w:r>
      <w:bookmarkEnd w:id="20"/>
    </w:p>
    <w:p w:rsidR="002B0733" w:rsidRPr="002B0733" w:rsidRDefault="002B0733" w:rsidP="005D59E7">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Storage media shall be disposed of securely when no longer required. Data is permanently removed using approved methods to ensure that it cannot be recovered. This prevents unauthorized access to residual data.</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5D59E7">
      <w:pPr>
        <w:spacing w:before="100" w:beforeAutospacing="1" w:after="100" w:afterAutospacing="1" w:line="240" w:lineRule="auto"/>
        <w:jc w:val="both"/>
        <w:outlineLvl w:val="1"/>
        <w:rPr>
          <w:rFonts w:ascii="Cambria" w:eastAsia="Times New Roman" w:hAnsi="Cambria" w:cs="Times New Roman"/>
          <w:b/>
          <w:bCs/>
          <w:sz w:val="24"/>
          <w:szCs w:val="24"/>
        </w:rPr>
      </w:pPr>
      <w:bookmarkStart w:id="21" w:name="_Toc227856772"/>
      <w:r w:rsidRPr="002B0733">
        <w:rPr>
          <w:rFonts w:ascii="Cambria" w:eastAsia="Times New Roman" w:hAnsi="Cambria" w:cs="Times New Roman"/>
          <w:b/>
          <w:bCs/>
          <w:sz w:val="24"/>
          <w:szCs w:val="24"/>
        </w:rPr>
        <w:t>8.3 Physical Media Transfer</w:t>
      </w:r>
      <w:bookmarkEnd w:id="21"/>
    </w:p>
    <w:p w:rsidR="002B0733" w:rsidRPr="002B0733" w:rsidRDefault="002B0733" w:rsidP="005D59E7">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Physical transfer of media shall be carried out in a controlled manner with proper authorization. Necessary measures are taken to protect the data during transit and ensure that it reaches the intended recipient securely.</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22" w:name="_Toc227856773"/>
      <w:r w:rsidRPr="002B0733">
        <w:rPr>
          <w:rFonts w:ascii="Cambria" w:eastAsia="Times New Roman" w:hAnsi="Cambria" w:cs="Times New Roman"/>
          <w:b/>
          <w:bCs/>
          <w:kern w:val="36"/>
          <w:sz w:val="24"/>
          <w:szCs w:val="24"/>
        </w:rPr>
        <w:t>9. Roles and Responsibilities</w:t>
      </w:r>
      <w:bookmarkEnd w:id="22"/>
    </w:p>
    <w:p w:rsidR="002B0733" w:rsidRPr="005D59E7" w:rsidRDefault="005D59E7" w:rsidP="005D59E7">
      <w:pPr>
        <w:spacing w:after="0" w:line="240" w:lineRule="auto"/>
        <w:jc w:val="both"/>
        <w:rPr>
          <w:rFonts w:ascii="Cambria" w:eastAsia="Times New Roman" w:hAnsi="Cambria" w:cs="Times New Roman"/>
          <w:sz w:val="24"/>
          <w:szCs w:val="24"/>
        </w:rPr>
      </w:pPr>
      <w:r>
        <w:rPr>
          <w:rFonts w:ascii="Cambria" w:hAnsi="Cambria"/>
          <w:sz w:val="24"/>
          <w:szCs w:val="24"/>
        </w:rPr>
        <w:t>R</w:t>
      </w:r>
      <w:r w:rsidRPr="005D59E7">
        <w:rPr>
          <w:rFonts w:ascii="Cambria" w:hAnsi="Cambria"/>
          <w:sz w:val="24"/>
          <w:szCs w:val="24"/>
        </w:rPr>
        <w:t xml:space="preserve">oles and responsibilities for asset management shall be clearly defined to ensure effective implementation of this procedure. Top Management shall provide direction, approve the asset management framework, and ensure that adequate resources are available. The CTO shall oversee the implementation of asset management controls and ensure that they are effectively maintained. The Risk Management Specialist shall be responsible for identifying and assessing risks related to assets and ensuring that appropriate treatment actions are carried out. The IT or Security team shall implement and manage technical controls required to protect assets. Asset owners shall be accountable for the proper use, classification, and </w:t>
      </w:r>
      <w:r w:rsidRPr="005D59E7">
        <w:rPr>
          <w:rFonts w:ascii="Cambria" w:hAnsi="Cambria"/>
          <w:sz w:val="24"/>
          <w:szCs w:val="24"/>
        </w:rPr>
        <w:lastRenderedPageBreak/>
        <w:t>protection of their assigned assets. All employees shall comply with this procedure and ensure that organizational assets are used securely and only for authorized purposes.</w:t>
      </w:r>
    </w:p>
    <w:p w:rsidR="002B0733" w:rsidRPr="002B0733" w:rsidRDefault="002B0733" w:rsidP="002B0733">
      <w:pPr>
        <w:spacing w:after="0" w:line="240" w:lineRule="auto"/>
        <w:rPr>
          <w:rFonts w:ascii="Cambria" w:eastAsia="Times New Roman" w:hAnsi="Cambria" w:cs="Times New Roman"/>
          <w:sz w:val="24"/>
          <w:szCs w:val="24"/>
        </w:rPr>
      </w:pPr>
    </w:p>
    <w:p w:rsidR="002B0733" w:rsidRPr="002B0733" w:rsidRDefault="002B0733" w:rsidP="002B0733">
      <w:pPr>
        <w:spacing w:before="100" w:beforeAutospacing="1" w:after="100" w:afterAutospacing="1" w:line="240" w:lineRule="auto"/>
        <w:outlineLvl w:val="0"/>
        <w:rPr>
          <w:rFonts w:ascii="Cambria" w:eastAsia="Times New Roman" w:hAnsi="Cambria" w:cs="Times New Roman"/>
          <w:b/>
          <w:bCs/>
          <w:kern w:val="36"/>
          <w:sz w:val="24"/>
          <w:szCs w:val="24"/>
        </w:rPr>
      </w:pPr>
      <w:bookmarkStart w:id="23" w:name="_Toc227856774"/>
      <w:r w:rsidRPr="002B0733">
        <w:rPr>
          <w:rFonts w:ascii="Cambria" w:eastAsia="Times New Roman" w:hAnsi="Cambria" w:cs="Times New Roman"/>
          <w:b/>
          <w:bCs/>
          <w:kern w:val="36"/>
          <w:sz w:val="24"/>
          <w:szCs w:val="24"/>
        </w:rPr>
        <w:t>10. Compliance and Review</w:t>
      </w:r>
      <w:bookmarkEnd w:id="23"/>
    </w:p>
    <w:p w:rsidR="002B0733" w:rsidRPr="002B0733" w:rsidRDefault="002B0733" w:rsidP="00CB02DB">
      <w:pPr>
        <w:spacing w:before="100" w:beforeAutospacing="1" w:after="100" w:afterAutospacing="1" w:line="240" w:lineRule="auto"/>
        <w:jc w:val="both"/>
        <w:rPr>
          <w:rFonts w:ascii="Cambria" w:eastAsia="Times New Roman" w:hAnsi="Cambria" w:cs="Times New Roman"/>
          <w:sz w:val="24"/>
          <w:szCs w:val="24"/>
        </w:rPr>
      </w:pPr>
      <w:r w:rsidRPr="002B0733">
        <w:rPr>
          <w:rFonts w:ascii="Cambria" w:eastAsia="Times New Roman" w:hAnsi="Cambria" w:cs="Times New Roman"/>
          <w:sz w:val="24"/>
          <w:szCs w:val="24"/>
        </w:rPr>
        <w:t>This procedure shall be implemented in alignment with ISO/IEC 27001:2022 requirements and organizational policies. Compliance is verified through internal audits, and any deviations are addressed through corrective actions. The procedure is reviewed annually or when significant changes occur to ensure continued effectiveness.</w:t>
      </w:r>
    </w:p>
    <w:p w:rsidR="00406C97" w:rsidRPr="002B0733" w:rsidRDefault="00406C97">
      <w:pPr>
        <w:rPr>
          <w:rFonts w:ascii="Cambria" w:hAnsi="Cambria"/>
          <w:sz w:val="24"/>
          <w:szCs w:val="24"/>
        </w:rPr>
      </w:pPr>
    </w:p>
    <w:sectPr w:rsidR="00406C97" w:rsidRPr="002B0733" w:rsidSect="00CB02DB">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2D06" w:rsidRDefault="00FB2D06" w:rsidP="00CB02DB">
      <w:pPr>
        <w:spacing w:after="0" w:line="240" w:lineRule="auto"/>
      </w:pPr>
      <w:r>
        <w:separator/>
      </w:r>
    </w:p>
  </w:endnote>
  <w:endnote w:type="continuationSeparator" w:id="0">
    <w:p w:rsidR="00FB2D06" w:rsidRDefault="00FB2D06" w:rsidP="00CB0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02DB" w:rsidRPr="00CB02DB" w:rsidRDefault="00CB02DB">
    <w:pPr>
      <w:pStyle w:val="Footer"/>
      <w:rPr>
        <w:rFonts w:ascii="Cambria" w:hAnsi="Cambria"/>
      </w:rPr>
    </w:pPr>
    <w:r>
      <w:rPr>
        <w:rFonts w:ascii="Cambria" w:hAnsi="Cambria"/>
      </w:rPr>
      <w:t>Internal</w:t>
    </w:r>
    <w:r w:rsidRPr="00CB02DB">
      <w:rPr>
        <w:rFonts w:ascii="Cambria" w:hAnsi="Cambria"/>
      </w:rPr>
      <w:ptab w:relativeTo="margin" w:alignment="center" w:leader="none"/>
    </w:r>
    <w:r w:rsidRPr="00CB02DB">
      <w:rPr>
        <w:rFonts w:ascii="Cambria" w:hAnsi="Cambria"/>
      </w:rPr>
      <w:ptab w:relativeTo="margin" w:alignment="right" w:leader="none"/>
    </w:r>
    <w:r>
      <w:rPr>
        <w:rFonts w:ascii="Cambria" w:hAnsi="Cambria"/>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2D06" w:rsidRDefault="00FB2D06" w:rsidP="00CB02DB">
      <w:pPr>
        <w:spacing w:after="0" w:line="240" w:lineRule="auto"/>
      </w:pPr>
      <w:r>
        <w:separator/>
      </w:r>
    </w:p>
  </w:footnote>
  <w:footnote w:type="continuationSeparator" w:id="0">
    <w:p w:rsidR="00FB2D06" w:rsidRDefault="00FB2D06" w:rsidP="00CB0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02DB" w:rsidRDefault="00CB02DB">
    <w:pPr>
      <w:pStyle w:val="Header"/>
    </w:pPr>
    <w:r w:rsidRPr="00CB02DB">
      <w:rPr>
        <w:rFonts w:ascii="Cambria" w:hAnsi="Cambria"/>
      </w:rPr>
      <w:t>Version 1.</w:t>
    </w:r>
    <w:r w:rsidRPr="00CB02DB">
      <w:rPr>
        <w:rFonts w:ascii="Cambria" w:hAnsi="Cambria"/>
      </w:rPr>
      <w:t>1</w:t>
    </w:r>
    <w:r w:rsidRPr="00CB02DB">
      <w:rPr>
        <w:rFonts w:ascii="Cambria" w:hAnsi="Cambria"/>
      </w:rPr>
      <w:ptab w:relativeTo="margin" w:alignment="center" w:leader="none"/>
    </w:r>
    <w:r w:rsidRPr="00CB02DB">
      <w:rPr>
        <w:rFonts w:ascii="Cambria" w:hAnsi="Cambria"/>
      </w:rPr>
      <w:t>Asset Management Procedure</w:t>
    </w:r>
    <w:r>
      <w:t xml:space="preserve">  </w:t>
    </w:r>
    <w:r w:rsidRPr="00CB02DB">
      <w:rPr>
        <w:rFonts w:ascii="Cambria" w:hAnsi="Cambria"/>
      </w:rPr>
      <w:ptab w:relativeTo="margin" w:alignment="right" w:leader="none"/>
    </w:r>
    <w:r w:rsidRPr="00CB02DB">
      <w:rPr>
        <w:rFonts w:ascii="Cambria" w:hAnsi="Cambria"/>
      </w:rPr>
      <w:t>Doc ID CL/PROC/ASSET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33"/>
    <w:rsid w:val="002B0733"/>
    <w:rsid w:val="00347B53"/>
    <w:rsid w:val="00406C97"/>
    <w:rsid w:val="005D59E7"/>
    <w:rsid w:val="005E4DB6"/>
    <w:rsid w:val="00912260"/>
    <w:rsid w:val="00CB02DB"/>
    <w:rsid w:val="00FB2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66DC"/>
  <w15:chartTrackingRefBased/>
  <w15:docId w15:val="{0B11DA70-8711-465B-BEC1-8A919ABF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B07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07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7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0733"/>
    <w:rPr>
      <w:rFonts w:ascii="Times New Roman" w:eastAsia="Times New Roman" w:hAnsi="Times New Roman" w:cs="Times New Roman"/>
      <w:b/>
      <w:bCs/>
      <w:sz w:val="36"/>
      <w:szCs w:val="36"/>
    </w:rPr>
  </w:style>
  <w:style w:type="character" w:styleId="Strong">
    <w:name w:val="Strong"/>
    <w:basedOn w:val="DefaultParagraphFont"/>
    <w:uiPriority w:val="22"/>
    <w:qFormat/>
    <w:rsid w:val="002B0733"/>
    <w:rPr>
      <w:b/>
      <w:bCs/>
    </w:rPr>
  </w:style>
  <w:style w:type="paragraph" w:styleId="NormalWeb">
    <w:name w:val="Normal (Web)"/>
    <w:basedOn w:val="Normal"/>
    <w:uiPriority w:val="99"/>
    <w:semiHidden/>
    <w:unhideWhenUsed/>
    <w:rsid w:val="002B073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B0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02D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B02DB"/>
    <w:pPr>
      <w:spacing w:after="100"/>
    </w:pPr>
  </w:style>
  <w:style w:type="paragraph" w:styleId="TOC2">
    <w:name w:val="toc 2"/>
    <w:basedOn w:val="Normal"/>
    <w:next w:val="Normal"/>
    <w:autoRedefine/>
    <w:uiPriority w:val="39"/>
    <w:unhideWhenUsed/>
    <w:rsid w:val="00CB02DB"/>
    <w:pPr>
      <w:spacing w:after="100"/>
      <w:ind w:left="220"/>
    </w:pPr>
  </w:style>
  <w:style w:type="character" w:styleId="Hyperlink">
    <w:name w:val="Hyperlink"/>
    <w:basedOn w:val="DefaultParagraphFont"/>
    <w:uiPriority w:val="99"/>
    <w:unhideWhenUsed/>
    <w:rsid w:val="00CB02DB"/>
    <w:rPr>
      <w:color w:val="0563C1" w:themeColor="hyperlink"/>
      <w:u w:val="single"/>
    </w:rPr>
  </w:style>
  <w:style w:type="paragraph" w:styleId="Header">
    <w:name w:val="header"/>
    <w:basedOn w:val="Normal"/>
    <w:link w:val="HeaderChar"/>
    <w:uiPriority w:val="99"/>
    <w:unhideWhenUsed/>
    <w:rsid w:val="00CB0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2DB"/>
  </w:style>
  <w:style w:type="paragraph" w:styleId="Footer">
    <w:name w:val="footer"/>
    <w:basedOn w:val="Normal"/>
    <w:link w:val="FooterChar"/>
    <w:uiPriority w:val="99"/>
    <w:unhideWhenUsed/>
    <w:rsid w:val="00CB0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2DB"/>
  </w:style>
  <w:style w:type="character" w:styleId="PageNumber">
    <w:name w:val="page number"/>
    <w:basedOn w:val="DefaultParagraphFont"/>
    <w:uiPriority w:val="99"/>
    <w:semiHidden/>
    <w:unhideWhenUsed/>
    <w:rsid w:val="00CB0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32025">
      <w:bodyDiv w:val="1"/>
      <w:marLeft w:val="0"/>
      <w:marRight w:val="0"/>
      <w:marTop w:val="0"/>
      <w:marBottom w:val="0"/>
      <w:divBdr>
        <w:top w:val="none" w:sz="0" w:space="0" w:color="auto"/>
        <w:left w:val="none" w:sz="0" w:space="0" w:color="auto"/>
        <w:bottom w:val="none" w:sz="0" w:space="0" w:color="auto"/>
        <w:right w:val="none" w:sz="0" w:space="0" w:color="auto"/>
      </w:divBdr>
    </w:div>
    <w:div w:id="822938204">
      <w:bodyDiv w:val="1"/>
      <w:marLeft w:val="0"/>
      <w:marRight w:val="0"/>
      <w:marTop w:val="0"/>
      <w:marBottom w:val="0"/>
      <w:divBdr>
        <w:top w:val="none" w:sz="0" w:space="0" w:color="auto"/>
        <w:left w:val="none" w:sz="0" w:space="0" w:color="auto"/>
        <w:bottom w:val="none" w:sz="0" w:space="0" w:color="auto"/>
        <w:right w:val="none" w:sz="0" w:space="0" w:color="auto"/>
      </w:divBdr>
    </w:div>
    <w:div w:id="166508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5A42DD-D8BB-4E85-AEEA-0768AADDB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2026-04-23T11:05:00Z</dcterms:created>
  <dcterms:modified xsi:type="dcterms:W3CDTF">2026-04-23T12:02:00Z</dcterms:modified>
</cp:coreProperties>
</file>