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6C97" w:rsidRPr="00A16703" w:rsidRDefault="008134E3" w:rsidP="008134E3">
      <w:pPr>
        <w:pStyle w:val="ListParagraph"/>
        <w:numPr>
          <w:ilvl w:val="0"/>
          <w:numId w:val="1"/>
        </w:numPr>
        <w:rPr>
          <w:rFonts w:cstheme="minorHAnsi"/>
          <w:sz w:val="24"/>
          <w:szCs w:val="24"/>
        </w:rPr>
      </w:pPr>
      <w:r w:rsidRPr="00A16703">
        <w:rPr>
          <w:rFonts w:cstheme="minorHAnsi"/>
          <w:sz w:val="24"/>
          <w:szCs w:val="24"/>
        </w:rPr>
        <w:t xml:space="preserve">Management Review Policy </w:t>
      </w:r>
    </w:p>
    <w:p w:rsidR="008134E3" w:rsidRPr="008134E3" w:rsidRDefault="008134E3" w:rsidP="008134E3">
      <w:pPr>
        <w:spacing w:before="100" w:beforeAutospacing="1" w:after="100" w:afterAutospacing="1" w:line="240" w:lineRule="auto"/>
        <w:outlineLvl w:val="1"/>
        <w:rPr>
          <w:rFonts w:eastAsia="Times New Roman" w:cstheme="minorHAnsi"/>
          <w:b/>
          <w:bCs/>
          <w:sz w:val="24"/>
          <w:szCs w:val="24"/>
        </w:rPr>
      </w:pPr>
      <w:r w:rsidRPr="008134E3">
        <w:rPr>
          <w:rFonts w:ascii="Segoe UI Emoji" w:eastAsia="Times New Roman" w:hAnsi="Segoe UI Emoji" w:cs="Segoe UI Emoji"/>
          <w:b/>
          <w:bCs/>
          <w:sz w:val="24"/>
          <w:szCs w:val="24"/>
        </w:rPr>
        <w:t>🔹</w:t>
      </w:r>
      <w:r w:rsidRPr="008134E3">
        <w:rPr>
          <w:rFonts w:eastAsia="Times New Roman" w:cstheme="minorHAnsi"/>
          <w:b/>
          <w:bCs/>
          <w:sz w:val="24"/>
          <w:szCs w:val="24"/>
        </w:rPr>
        <w:t xml:space="preserve"> </w:t>
      </w:r>
      <w:r w:rsidRPr="00A16703">
        <w:rPr>
          <w:rFonts w:eastAsia="Times New Roman" w:cstheme="minorHAnsi"/>
          <w:b/>
          <w:bCs/>
          <w:sz w:val="24"/>
          <w:szCs w:val="24"/>
        </w:rPr>
        <w:t>Simple Opening</w:t>
      </w:r>
    </w:p>
    <w:p w:rsidR="008134E3" w:rsidRPr="008134E3" w:rsidRDefault="008134E3" w:rsidP="008134E3">
      <w:pPr>
        <w:spacing w:beforeAutospacing="1" w:after="100" w:afterAutospacing="1" w:line="240" w:lineRule="auto"/>
        <w:rPr>
          <w:rFonts w:eastAsia="Times New Roman" w:cstheme="minorHAnsi"/>
          <w:sz w:val="24"/>
          <w:szCs w:val="24"/>
        </w:rPr>
      </w:pPr>
      <w:r w:rsidRPr="008134E3">
        <w:rPr>
          <w:rFonts w:eastAsia="Times New Roman" w:cstheme="minorHAnsi"/>
          <w:sz w:val="24"/>
          <w:szCs w:val="24"/>
        </w:rPr>
        <w:t>“This procedure explains how our management regularly reviews our security system to make sure everything is working properly and improving over time.”</w:t>
      </w:r>
    </w:p>
    <w:p w:rsidR="008134E3" w:rsidRPr="008134E3" w:rsidRDefault="008134E3" w:rsidP="008134E3">
      <w:pPr>
        <w:spacing w:before="100" w:beforeAutospacing="1" w:after="100" w:afterAutospacing="1" w:line="240" w:lineRule="auto"/>
        <w:outlineLvl w:val="1"/>
        <w:rPr>
          <w:rFonts w:eastAsia="Times New Roman" w:cstheme="minorHAnsi"/>
          <w:b/>
          <w:bCs/>
          <w:sz w:val="24"/>
          <w:szCs w:val="24"/>
        </w:rPr>
      </w:pPr>
      <w:r w:rsidRPr="008134E3">
        <w:rPr>
          <w:rFonts w:ascii="Segoe UI Emoji" w:eastAsia="Times New Roman" w:hAnsi="Segoe UI Emoji" w:cs="Segoe UI Emoji"/>
          <w:b/>
          <w:bCs/>
          <w:sz w:val="24"/>
          <w:szCs w:val="24"/>
        </w:rPr>
        <w:t>🔹</w:t>
      </w:r>
      <w:r w:rsidRPr="008134E3">
        <w:rPr>
          <w:rFonts w:eastAsia="Times New Roman" w:cstheme="minorHAnsi"/>
          <w:b/>
          <w:bCs/>
          <w:sz w:val="24"/>
          <w:szCs w:val="24"/>
        </w:rPr>
        <w:t xml:space="preserve"> </w:t>
      </w:r>
      <w:r w:rsidRPr="00A16703">
        <w:rPr>
          <w:rFonts w:eastAsia="Times New Roman" w:cstheme="minorHAnsi"/>
          <w:b/>
          <w:bCs/>
          <w:sz w:val="24"/>
          <w:szCs w:val="24"/>
        </w:rPr>
        <w:t>Why This Matters to You</w:t>
      </w:r>
    </w:p>
    <w:p w:rsidR="008134E3" w:rsidRPr="008134E3" w:rsidRDefault="008134E3" w:rsidP="008134E3">
      <w:pPr>
        <w:spacing w:beforeAutospacing="1" w:after="100" w:afterAutospacing="1" w:line="240" w:lineRule="auto"/>
        <w:rPr>
          <w:rFonts w:eastAsia="Times New Roman" w:cstheme="minorHAnsi"/>
          <w:sz w:val="24"/>
          <w:szCs w:val="24"/>
        </w:rPr>
      </w:pPr>
      <w:r w:rsidRPr="008134E3">
        <w:rPr>
          <w:rFonts w:eastAsia="Times New Roman" w:cstheme="minorHAnsi"/>
          <w:sz w:val="24"/>
          <w:szCs w:val="24"/>
        </w:rPr>
        <w:t>“Even though management reviews are done by leadership, the information comes from all teams. Your work, incidents you report, and how you follow policies all contribute to these reviews.”</w:t>
      </w:r>
    </w:p>
    <w:p w:rsidR="008134E3" w:rsidRPr="008134E3" w:rsidRDefault="008134E3" w:rsidP="008134E3">
      <w:pPr>
        <w:spacing w:before="100" w:beforeAutospacing="1" w:after="100" w:afterAutospacing="1" w:line="240" w:lineRule="auto"/>
        <w:outlineLvl w:val="1"/>
        <w:rPr>
          <w:rFonts w:eastAsia="Times New Roman" w:cstheme="minorHAnsi"/>
          <w:b/>
          <w:bCs/>
          <w:sz w:val="24"/>
          <w:szCs w:val="24"/>
        </w:rPr>
      </w:pPr>
      <w:r w:rsidRPr="008134E3">
        <w:rPr>
          <w:rFonts w:ascii="Segoe UI Emoji" w:eastAsia="Times New Roman" w:hAnsi="Segoe UI Emoji" w:cs="Segoe UI Emoji"/>
          <w:b/>
          <w:bCs/>
          <w:sz w:val="24"/>
          <w:szCs w:val="24"/>
        </w:rPr>
        <w:t>🔹</w:t>
      </w:r>
      <w:r w:rsidRPr="008134E3">
        <w:rPr>
          <w:rFonts w:eastAsia="Times New Roman" w:cstheme="minorHAnsi"/>
          <w:b/>
          <w:bCs/>
          <w:sz w:val="24"/>
          <w:szCs w:val="24"/>
        </w:rPr>
        <w:t xml:space="preserve"> </w:t>
      </w:r>
      <w:r w:rsidRPr="00A16703">
        <w:rPr>
          <w:rFonts w:eastAsia="Times New Roman" w:cstheme="minorHAnsi"/>
          <w:b/>
          <w:bCs/>
          <w:sz w:val="24"/>
          <w:szCs w:val="24"/>
        </w:rPr>
        <w:t>What Happens in a Management Review</w:t>
      </w:r>
    </w:p>
    <w:p w:rsidR="008134E3" w:rsidRPr="008134E3" w:rsidRDefault="008134E3" w:rsidP="008134E3">
      <w:pPr>
        <w:spacing w:beforeAutospacing="1" w:after="100" w:afterAutospacing="1" w:line="240" w:lineRule="auto"/>
        <w:rPr>
          <w:rFonts w:eastAsia="Times New Roman" w:cstheme="minorHAnsi"/>
          <w:sz w:val="24"/>
          <w:szCs w:val="24"/>
        </w:rPr>
      </w:pPr>
      <w:r w:rsidRPr="008134E3">
        <w:rPr>
          <w:rFonts w:eastAsia="Times New Roman" w:cstheme="minorHAnsi"/>
          <w:sz w:val="24"/>
          <w:szCs w:val="24"/>
        </w:rPr>
        <w:t>“At regular intervals, usually every 6 months, management meets to review important security-related information.”</w:t>
      </w:r>
    </w:p>
    <w:p w:rsidR="008134E3" w:rsidRPr="008134E3" w:rsidRDefault="008134E3" w:rsidP="008134E3">
      <w:pPr>
        <w:spacing w:before="100" w:beforeAutospacing="1" w:after="100" w:afterAutospacing="1" w:line="240" w:lineRule="auto"/>
        <w:rPr>
          <w:rFonts w:eastAsia="Times New Roman" w:cstheme="minorHAnsi"/>
          <w:sz w:val="24"/>
          <w:szCs w:val="24"/>
        </w:rPr>
      </w:pPr>
      <w:r w:rsidRPr="008134E3">
        <w:rPr>
          <w:rFonts w:eastAsia="Times New Roman" w:cstheme="minorHAnsi"/>
          <w:sz w:val="24"/>
          <w:szCs w:val="24"/>
        </w:rPr>
        <w:t>They look at things like:</w:t>
      </w:r>
    </w:p>
    <w:p w:rsidR="008134E3" w:rsidRPr="008134E3" w:rsidRDefault="008134E3" w:rsidP="008134E3">
      <w:pPr>
        <w:numPr>
          <w:ilvl w:val="0"/>
          <w:numId w:val="2"/>
        </w:numPr>
        <w:spacing w:before="100" w:beforeAutospacing="1" w:after="100" w:afterAutospacing="1" w:line="240" w:lineRule="auto"/>
        <w:rPr>
          <w:rFonts w:eastAsia="Times New Roman" w:cstheme="minorHAnsi"/>
          <w:sz w:val="24"/>
          <w:szCs w:val="24"/>
        </w:rPr>
      </w:pPr>
      <w:r w:rsidRPr="008134E3">
        <w:rPr>
          <w:rFonts w:eastAsia="Times New Roman" w:cstheme="minorHAnsi"/>
          <w:sz w:val="24"/>
          <w:szCs w:val="24"/>
        </w:rPr>
        <w:t xml:space="preserve">Security incidents </w:t>
      </w:r>
    </w:p>
    <w:p w:rsidR="008134E3" w:rsidRPr="008134E3" w:rsidRDefault="008134E3" w:rsidP="008134E3">
      <w:pPr>
        <w:numPr>
          <w:ilvl w:val="0"/>
          <w:numId w:val="2"/>
        </w:numPr>
        <w:spacing w:before="100" w:beforeAutospacing="1" w:after="100" w:afterAutospacing="1" w:line="240" w:lineRule="auto"/>
        <w:rPr>
          <w:rFonts w:eastAsia="Times New Roman" w:cstheme="minorHAnsi"/>
          <w:sz w:val="24"/>
          <w:szCs w:val="24"/>
        </w:rPr>
      </w:pPr>
      <w:r w:rsidRPr="008134E3">
        <w:rPr>
          <w:rFonts w:eastAsia="Times New Roman" w:cstheme="minorHAnsi"/>
          <w:sz w:val="24"/>
          <w:szCs w:val="24"/>
        </w:rPr>
        <w:t xml:space="preserve">Risks and vulnerabilities </w:t>
      </w:r>
    </w:p>
    <w:p w:rsidR="008134E3" w:rsidRPr="008134E3" w:rsidRDefault="008134E3" w:rsidP="008134E3">
      <w:pPr>
        <w:numPr>
          <w:ilvl w:val="0"/>
          <w:numId w:val="2"/>
        </w:numPr>
        <w:spacing w:before="100" w:beforeAutospacing="1" w:after="100" w:afterAutospacing="1" w:line="240" w:lineRule="auto"/>
        <w:rPr>
          <w:rFonts w:eastAsia="Times New Roman" w:cstheme="minorHAnsi"/>
          <w:sz w:val="24"/>
          <w:szCs w:val="24"/>
        </w:rPr>
      </w:pPr>
      <w:r w:rsidRPr="008134E3">
        <w:rPr>
          <w:rFonts w:eastAsia="Times New Roman" w:cstheme="minorHAnsi"/>
          <w:sz w:val="24"/>
          <w:szCs w:val="24"/>
        </w:rPr>
        <w:t xml:space="preserve">Audit results </w:t>
      </w:r>
    </w:p>
    <w:p w:rsidR="008134E3" w:rsidRPr="008134E3" w:rsidRDefault="008134E3" w:rsidP="008134E3">
      <w:pPr>
        <w:numPr>
          <w:ilvl w:val="0"/>
          <w:numId w:val="2"/>
        </w:numPr>
        <w:spacing w:before="100" w:beforeAutospacing="1" w:after="100" w:afterAutospacing="1" w:line="240" w:lineRule="auto"/>
        <w:rPr>
          <w:rFonts w:eastAsia="Times New Roman" w:cstheme="minorHAnsi"/>
          <w:sz w:val="24"/>
          <w:szCs w:val="24"/>
        </w:rPr>
      </w:pPr>
      <w:r w:rsidRPr="008134E3">
        <w:rPr>
          <w:rFonts w:eastAsia="Times New Roman" w:cstheme="minorHAnsi"/>
          <w:sz w:val="24"/>
          <w:szCs w:val="24"/>
        </w:rPr>
        <w:t xml:space="preserve">System performance </w:t>
      </w:r>
    </w:p>
    <w:p w:rsidR="008134E3" w:rsidRPr="008134E3" w:rsidRDefault="008134E3" w:rsidP="008134E3">
      <w:pPr>
        <w:numPr>
          <w:ilvl w:val="0"/>
          <w:numId w:val="2"/>
        </w:numPr>
        <w:spacing w:before="100" w:beforeAutospacing="1" w:after="100" w:afterAutospacing="1" w:line="240" w:lineRule="auto"/>
        <w:rPr>
          <w:rFonts w:eastAsia="Times New Roman" w:cstheme="minorHAnsi"/>
          <w:sz w:val="24"/>
          <w:szCs w:val="24"/>
        </w:rPr>
      </w:pPr>
      <w:r w:rsidRPr="008134E3">
        <w:rPr>
          <w:rFonts w:eastAsia="Times New Roman" w:cstheme="minorHAnsi"/>
          <w:sz w:val="24"/>
          <w:szCs w:val="24"/>
        </w:rPr>
        <w:t xml:space="preserve">Compliance status </w:t>
      </w:r>
    </w:p>
    <w:p w:rsidR="008134E3" w:rsidRPr="008134E3" w:rsidRDefault="008134E3" w:rsidP="008134E3">
      <w:pPr>
        <w:spacing w:before="100" w:beforeAutospacing="1" w:after="100" w:afterAutospacing="1" w:line="240" w:lineRule="auto"/>
        <w:outlineLvl w:val="1"/>
        <w:rPr>
          <w:rFonts w:eastAsia="Times New Roman" w:cstheme="minorHAnsi"/>
          <w:b/>
          <w:bCs/>
          <w:sz w:val="24"/>
          <w:szCs w:val="24"/>
        </w:rPr>
      </w:pPr>
      <w:r w:rsidRPr="008134E3">
        <w:rPr>
          <w:rFonts w:ascii="Segoe UI Emoji" w:eastAsia="Times New Roman" w:hAnsi="Segoe UI Emoji" w:cs="Segoe UI Emoji"/>
          <w:b/>
          <w:bCs/>
          <w:sz w:val="24"/>
          <w:szCs w:val="24"/>
        </w:rPr>
        <w:t>🔹</w:t>
      </w:r>
      <w:r w:rsidRPr="008134E3">
        <w:rPr>
          <w:rFonts w:eastAsia="Times New Roman" w:cstheme="minorHAnsi"/>
          <w:b/>
          <w:bCs/>
          <w:sz w:val="24"/>
          <w:szCs w:val="24"/>
        </w:rPr>
        <w:t xml:space="preserve"> </w:t>
      </w:r>
      <w:r w:rsidRPr="00A16703">
        <w:rPr>
          <w:rFonts w:eastAsia="Times New Roman" w:cstheme="minorHAnsi"/>
          <w:b/>
          <w:bCs/>
          <w:sz w:val="24"/>
          <w:szCs w:val="24"/>
        </w:rPr>
        <w:t>What Is the Goal</w:t>
      </w:r>
    </w:p>
    <w:p w:rsidR="008134E3" w:rsidRPr="008134E3" w:rsidRDefault="008134E3" w:rsidP="008134E3">
      <w:pPr>
        <w:spacing w:beforeAutospacing="1" w:after="100" w:afterAutospacing="1" w:line="240" w:lineRule="auto"/>
        <w:rPr>
          <w:rFonts w:eastAsia="Times New Roman" w:cstheme="minorHAnsi"/>
          <w:sz w:val="24"/>
          <w:szCs w:val="24"/>
        </w:rPr>
      </w:pPr>
      <w:r w:rsidRPr="008134E3">
        <w:rPr>
          <w:rFonts w:eastAsia="Times New Roman" w:cstheme="minorHAnsi"/>
          <w:sz w:val="24"/>
          <w:szCs w:val="24"/>
        </w:rPr>
        <w:t>“The goal is to understand what is working well, what is not, and what needs improvement.”</w:t>
      </w:r>
    </w:p>
    <w:p w:rsidR="008134E3" w:rsidRPr="008134E3" w:rsidRDefault="008134E3" w:rsidP="008134E3">
      <w:pPr>
        <w:spacing w:before="100" w:beforeAutospacing="1" w:after="100" w:afterAutospacing="1" w:line="240" w:lineRule="auto"/>
        <w:outlineLvl w:val="1"/>
        <w:rPr>
          <w:rFonts w:eastAsia="Times New Roman" w:cstheme="minorHAnsi"/>
          <w:b/>
          <w:bCs/>
          <w:sz w:val="24"/>
          <w:szCs w:val="24"/>
        </w:rPr>
      </w:pPr>
      <w:r w:rsidRPr="008134E3">
        <w:rPr>
          <w:rFonts w:ascii="Segoe UI Emoji" w:eastAsia="Times New Roman" w:hAnsi="Segoe UI Emoji" w:cs="Segoe UI Emoji"/>
          <w:b/>
          <w:bCs/>
          <w:sz w:val="24"/>
          <w:szCs w:val="24"/>
        </w:rPr>
        <w:t>🔹</w:t>
      </w:r>
      <w:r w:rsidRPr="008134E3">
        <w:rPr>
          <w:rFonts w:eastAsia="Times New Roman" w:cstheme="minorHAnsi"/>
          <w:b/>
          <w:bCs/>
          <w:sz w:val="24"/>
          <w:szCs w:val="24"/>
        </w:rPr>
        <w:t xml:space="preserve"> </w:t>
      </w:r>
      <w:r w:rsidRPr="00A16703">
        <w:rPr>
          <w:rFonts w:eastAsia="Times New Roman" w:cstheme="minorHAnsi"/>
          <w:b/>
          <w:bCs/>
          <w:sz w:val="24"/>
          <w:szCs w:val="24"/>
        </w:rPr>
        <w:t>Simple Process (Explain Like This)</w:t>
      </w:r>
    </w:p>
    <w:p w:rsidR="008134E3" w:rsidRPr="008134E3" w:rsidRDefault="008134E3" w:rsidP="008134E3">
      <w:pPr>
        <w:spacing w:beforeAutospacing="1" w:after="100" w:afterAutospacing="1" w:line="240" w:lineRule="auto"/>
        <w:rPr>
          <w:rFonts w:eastAsia="Times New Roman" w:cstheme="minorHAnsi"/>
          <w:sz w:val="24"/>
          <w:szCs w:val="24"/>
        </w:rPr>
      </w:pPr>
      <w:r w:rsidRPr="008134E3">
        <w:rPr>
          <w:rFonts w:eastAsia="Times New Roman" w:cstheme="minorHAnsi"/>
          <w:sz w:val="24"/>
          <w:szCs w:val="24"/>
        </w:rPr>
        <w:t>“The process is straightforward:</w:t>
      </w:r>
    </w:p>
    <w:p w:rsidR="008134E3" w:rsidRPr="008134E3" w:rsidRDefault="008134E3" w:rsidP="008134E3">
      <w:pPr>
        <w:numPr>
          <w:ilvl w:val="0"/>
          <w:numId w:val="3"/>
        </w:numPr>
        <w:spacing w:before="100" w:beforeAutospacing="1" w:after="100" w:afterAutospacing="1" w:line="240" w:lineRule="auto"/>
        <w:ind w:left="1440"/>
        <w:rPr>
          <w:rFonts w:eastAsia="Times New Roman" w:cstheme="minorHAnsi"/>
          <w:sz w:val="24"/>
          <w:szCs w:val="24"/>
        </w:rPr>
      </w:pPr>
      <w:r w:rsidRPr="008134E3">
        <w:rPr>
          <w:rFonts w:eastAsia="Times New Roman" w:cstheme="minorHAnsi"/>
          <w:sz w:val="24"/>
          <w:szCs w:val="24"/>
        </w:rPr>
        <w:t xml:space="preserve">The Risk &amp; Compliance team collects all security data </w:t>
      </w:r>
    </w:p>
    <w:p w:rsidR="008134E3" w:rsidRPr="008134E3" w:rsidRDefault="008134E3" w:rsidP="008134E3">
      <w:pPr>
        <w:numPr>
          <w:ilvl w:val="0"/>
          <w:numId w:val="3"/>
        </w:numPr>
        <w:spacing w:before="100" w:beforeAutospacing="1" w:after="100" w:afterAutospacing="1" w:line="240" w:lineRule="auto"/>
        <w:ind w:left="1440"/>
        <w:rPr>
          <w:rFonts w:eastAsia="Times New Roman" w:cstheme="minorHAnsi"/>
          <w:sz w:val="24"/>
          <w:szCs w:val="24"/>
        </w:rPr>
      </w:pPr>
      <w:r w:rsidRPr="008134E3">
        <w:rPr>
          <w:rFonts w:eastAsia="Times New Roman" w:cstheme="minorHAnsi"/>
          <w:sz w:val="24"/>
          <w:szCs w:val="24"/>
        </w:rPr>
        <w:t xml:space="preserve">A meeting is scheduled with management and key teams </w:t>
      </w:r>
    </w:p>
    <w:p w:rsidR="008134E3" w:rsidRPr="008134E3" w:rsidRDefault="008134E3" w:rsidP="008134E3">
      <w:pPr>
        <w:numPr>
          <w:ilvl w:val="0"/>
          <w:numId w:val="3"/>
        </w:numPr>
        <w:spacing w:before="100" w:beforeAutospacing="1" w:after="100" w:afterAutospacing="1" w:line="240" w:lineRule="auto"/>
        <w:ind w:left="1440"/>
        <w:rPr>
          <w:rFonts w:eastAsia="Times New Roman" w:cstheme="minorHAnsi"/>
          <w:sz w:val="24"/>
          <w:szCs w:val="24"/>
        </w:rPr>
      </w:pPr>
      <w:proofErr w:type="spellStart"/>
      <w:r w:rsidRPr="008134E3">
        <w:rPr>
          <w:rFonts w:eastAsia="Times New Roman" w:cstheme="minorHAnsi"/>
          <w:sz w:val="24"/>
          <w:szCs w:val="24"/>
        </w:rPr>
        <w:t>All important</w:t>
      </w:r>
      <w:proofErr w:type="spellEnd"/>
      <w:r w:rsidRPr="008134E3">
        <w:rPr>
          <w:rFonts w:eastAsia="Times New Roman" w:cstheme="minorHAnsi"/>
          <w:sz w:val="24"/>
          <w:szCs w:val="24"/>
        </w:rPr>
        <w:t xml:space="preserve"> updates like risks, incidents, and performance are discussed </w:t>
      </w:r>
    </w:p>
    <w:p w:rsidR="008134E3" w:rsidRPr="008134E3" w:rsidRDefault="008134E3" w:rsidP="008134E3">
      <w:pPr>
        <w:numPr>
          <w:ilvl w:val="0"/>
          <w:numId w:val="3"/>
        </w:numPr>
        <w:spacing w:before="100" w:beforeAutospacing="1" w:after="100" w:afterAutospacing="1" w:line="240" w:lineRule="auto"/>
        <w:ind w:left="1440"/>
        <w:rPr>
          <w:rFonts w:eastAsia="Times New Roman" w:cstheme="minorHAnsi"/>
          <w:sz w:val="24"/>
          <w:szCs w:val="24"/>
        </w:rPr>
      </w:pPr>
      <w:r w:rsidRPr="008134E3">
        <w:rPr>
          <w:rFonts w:eastAsia="Times New Roman" w:cstheme="minorHAnsi"/>
          <w:sz w:val="24"/>
          <w:szCs w:val="24"/>
        </w:rPr>
        <w:t xml:space="preserve">Management makes decisions and assigns actions </w:t>
      </w:r>
    </w:p>
    <w:p w:rsidR="008134E3" w:rsidRPr="008134E3" w:rsidRDefault="008134E3" w:rsidP="008134E3">
      <w:pPr>
        <w:numPr>
          <w:ilvl w:val="0"/>
          <w:numId w:val="3"/>
        </w:numPr>
        <w:spacing w:before="100" w:beforeAutospacing="1" w:after="100" w:afterAutospacing="1" w:line="240" w:lineRule="auto"/>
        <w:ind w:left="1440"/>
        <w:rPr>
          <w:rFonts w:eastAsia="Times New Roman" w:cstheme="minorHAnsi"/>
          <w:sz w:val="24"/>
          <w:szCs w:val="24"/>
        </w:rPr>
      </w:pPr>
      <w:r w:rsidRPr="008134E3">
        <w:rPr>
          <w:rFonts w:eastAsia="Times New Roman" w:cstheme="minorHAnsi"/>
          <w:sz w:val="24"/>
          <w:szCs w:val="24"/>
        </w:rPr>
        <w:t xml:space="preserve">These actions are tracked until they are completed” </w:t>
      </w:r>
    </w:p>
    <w:p w:rsidR="008134E3" w:rsidRPr="008134E3" w:rsidRDefault="008134E3" w:rsidP="008134E3">
      <w:pPr>
        <w:spacing w:before="100" w:beforeAutospacing="1" w:after="100" w:afterAutospacing="1" w:line="240" w:lineRule="auto"/>
        <w:outlineLvl w:val="1"/>
        <w:rPr>
          <w:rFonts w:eastAsia="Times New Roman" w:cstheme="minorHAnsi"/>
          <w:b/>
          <w:bCs/>
          <w:sz w:val="24"/>
          <w:szCs w:val="24"/>
        </w:rPr>
      </w:pPr>
      <w:r w:rsidRPr="008134E3">
        <w:rPr>
          <w:rFonts w:ascii="Segoe UI Emoji" w:eastAsia="Times New Roman" w:hAnsi="Segoe UI Emoji" w:cs="Segoe UI Emoji"/>
          <w:b/>
          <w:bCs/>
          <w:sz w:val="24"/>
          <w:szCs w:val="24"/>
        </w:rPr>
        <w:t>🔹</w:t>
      </w:r>
      <w:r w:rsidRPr="008134E3">
        <w:rPr>
          <w:rFonts w:eastAsia="Times New Roman" w:cstheme="minorHAnsi"/>
          <w:b/>
          <w:bCs/>
          <w:sz w:val="24"/>
          <w:szCs w:val="24"/>
        </w:rPr>
        <w:t xml:space="preserve"> </w:t>
      </w:r>
      <w:r w:rsidRPr="00A16703">
        <w:rPr>
          <w:rFonts w:eastAsia="Times New Roman" w:cstheme="minorHAnsi"/>
          <w:b/>
          <w:bCs/>
          <w:sz w:val="24"/>
          <w:szCs w:val="24"/>
        </w:rPr>
        <w:t>Who Is Involved</w:t>
      </w:r>
    </w:p>
    <w:p w:rsidR="008134E3" w:rsidRPr="008134E3" w:rsidRDefault="008134E3" w:rsidP="008134E3">
      <w:pPr>
        <w:spacing w:beforeAutospacing="1" w:after="100" w:afterAutospacing="1" w:line="240" w:lineRule="auto"/>
        <w:rPr>
          <w:rFonts w:eastAsia="Times New Roman" w:cstheme="minorHAnsi"/>
          <w:sz w:val="24"/>
          <w:szCs w:val="24"/>
        </w:rPr>
      </w:pPr>
      <w:r w:rsidRPr="008134E3">
        <w:rPr>
          <w:rFonts w:eastAsia="Times New Roman" w:cstheme="minorHAnsi"/>
          <w:sz w:val="24"/>
          <w:szCs w:val="24"/>
        </w:rPr>
        <w:t>“Top Management leads the review.</w:t>
      </w:r>
      <w:r w:rsidRPr="008134E3">
        <w:rPr>
          <w:rFonts w:eastAsia="Times New Roman" w:cstheme="minorHAnsi"/>
          <w:sz w:val="24"/>
          <w:szCs w:val="24"/>
        </w:rPr>
        <w:br/>
        <w:t>The Risk &amp; Compliance team organizes it.</w:t>
      </w:r>
      <w:r w:rsidRPr="008134E3">
        <w:rPr>
          <w:rFonts w:eastAsia="Times New Roman" w:cstheme="minorHAnsi"/>
          <w:sz w:val="24"/>
          <w:szCs w:val="24"/>
        </w:rPr>
        <w:br/>
      </w:r>
      <w:r w:rsidRPr="008134E3">
        <w:rPr>
          <w:rFonts w:eastAsia="Times New Roman" w:cstheme="minorHAnsi"/>
          <w:sz w:val="24"/>
          <w:szCs w:val="24"/>
        </w:rPr>
        <w:lastRenderedPageBreak/>
        <w:t>Technical teams provide system and security updates.</w:t>
      </w:r>
      <w:r w:rsidRPr="008134E3">
        <w:rPr>
          <w:rFonts w:eastAsia="Times New Roman" w:cstheme="minorHAnsi"/>
          <w:sz w:val="24"/>
          <w:szCs w:val="24"/>
        </w:rPr>
        <w:br/>
        <w:t>Business teams share operational impact.”</w:t>
      </w:r>
    </w:p>
    <w:p w:rsidR="008134E3" w:rsidRPr="008134E3" w:rsidRDefault="008134E3" w:rsidP="008134E3">
      <w:pPr>
        <w:spacing w:before="100" w:beforeAutospacing="1" w:after="100" w:afterAutospacing="1" w:line="240" w:lineRule="auto"/>
        <w:outlineLvl w:val="1"/>
        <w:rPr>
          <w:rFonts w:eastAsia="Times New Roman" w:cstheme="minorHAnsi"/>
          <w:b/>
          <w:bCs/>
          <w:sz w:val="24"/>
          <w:szCs w:val="24"/>
        </w:rPr>
      </w:pPr>
      <w:r w:rsidRPr="008134E3">
        <w:rPr>
          <w:rFonts w:ascii="Segoe UI Emoji" w:eastAsia="Times New Roman" w:hAnsi="Segoe UI Emoji" w:cs="Segoe UI Emoji"/>
          <w:b/>
          <w:bCs/>
          <w:sz w:val="24"/>
          <w:szCs w:val="24"/>
        </w:rPr>
        <w:t>🔹</w:t>
      </w:r>
      <w:r w:rsidRPr="008134E3">
        <w:rPr>
          <w:rFonts w:eastAsia="Times New Roman" w:cstheme="minorHAnsi"/>
          <w:b/>
          <w:bCs/>
          <w:sz w:val="24"/>
          <w:szCs w:val="24"/>
        </w:rPr>
        <w:t xml:space="preserve"> </w:t>
      </w:r>
      <w:r w:rsidRPr="00A16703">
        <w:rPr>
          <w:rFonts w:eastAsia="Times New Roman" w:cstheme="minorHAnsi"/>
          <w:b/>
          <w:bCs/>
          <w:sz w:val="24"/>
          <w:szCs w:val="24"/>
        </w:rPr>
        <w:t xml:space="preserve">What Is Expected </w:t>
      </w:r>
      <w:proofErr w:type="gramStart"/>
      <w:r w:rsidRPr="00A16703">
        <w:rPr>
          <w:rFonts w:eastAsia="Times New Roman" w:cstheme="minorHAnsi"/>
          <w:b/>
          <w:bCs/>
          <w:sz w:val="24"/>
          <w:szCs w:val="24"/>
        </w:rPr>
        <w:t>From</w:t>
      </w:r>
      <w:proofErr w:type="gramEnd"/>
      <w:r w:rsidRPr="00A16703">
        <w:rPr>
          <w:rFonts w:eastAsia="Times New Roman" w:cstheme="minorHAnsi"/>
          <w:b/>
          <w:bCs/>
          <w:sz w:val="24"/>
          <w:szCs w:val="24"/>
        </w:rPr>
        <w:t xml:space="preserve"> Employees</w:t>
      </w:r>
    </w:p>
    <w:p w:rsidR="008134E3" w:rsidRPr="008134E3" w:rsidRDefault="008134E3" w:rsidP="008134E3">
      <w:pPr>
        <w:spacing w:beforeAutospacing="1" w:after="100" w:afterAutospacing="1" w:line="240" w:lineRule="auto"/>
        <w:rPr>
          <w:rFonts w:eastAsia="Times New Roman" w:cstheme="minorHAnsi"/>
          <w:sz w:val="24"/>
          <w:szCs w:val="24"/>
        </w:rPr>
      </w:pPr>
      <w:r w:rsidRPr="008134E3">
        <w:rPr>
          <w:rFonts w:eastAsia="Times New Roman" w:cstheme="minorHAnsi"/>
          <w:sz w:val="24"/>
          <w:szCs w:val="24"/>
        </w:rPr>
        <w:t>“As employees, your role is to:</w:t>
      </w:r>
    </w:p>
    <w:p w:rsidR="008134E3" w:rsidRPr="008134E3" w:rsidRDefault="008134E3" w:rsidP="008134E3">
      <w:pPr>
        <w:numPr>
          <w:ilvl w:val="0"/>
          <w:numId w:val="4"/>
        </w:numPr>
        <w:spacing w:before="100" w:beforeAutospacing="1" w:after="100" w:afterAutospacing="1" w:line="240" w:lineRule="auto"/>
        <w:ind w:left="1440"/>
        <w:rPr>
          <w:rFonts w:eastAsia="Times New Roman" w:cstheme="minorHAnsi"/>
          <w:sz w:val="24"/>
          <w:szCs w:val="24"/>
        </w:rPr>
      </w:pPr>
      <w:r w:rsidRPr="008134E3">
        <w:rPr>
          <w:rFonts w:eastAsia="Times New Roman" w:cstheme="minorHAnsi"/>
          <w:sz w:val="24"/>
          <w:szCs w:val="24"/>
        </w:rPr>
        <w:t xml:space="preserve">Follow security policies </w:t>
      </w:r>
    </w:p>
    <w:p w:rsidR="008134E3" w:rsidRPr="008134E3" w:rsidRDefault="008134E3" w:rsidP="008134E3">
      <w:pPr>
        <w:numPr>
          <w:ilvl w:val="0"/>
          <w:numId w:val="4"/>
        </w:numPr>
        <w:spacing w:before="100" w:beforeAutospacing="1" w:after="100" w:afterAutospacing="1" w:line="240" w:lineRule="auto"/>
        <w:ind w:left="1440"/>
        <w:rPr>
          <w:rFonts w:eastAsia="Times New Roman" w:cstheme="minorHAnsi"/>
          <w:sz w:val="24"/>
          <w:szCs w:val="24"/>
        </w:rPr>
      </w:pPr>
      <w:r w:rsidRPr="008134E3">
        <w:rPr>
          <w:rFonts w:eastAsia="Times New Roman" w:cstheme="minorHAnsi"/>
          <w:sz w:val="24"/>
          <w:szCs w:val="24"/>
        </w:rPr>
        <w:t xml:space="preserve">Report incidents or issues immediately </w:t>
      </w:r>
    </w:p>
    <w:p w:rsidR="008134E3" w:rsidRPr="008134E3" w:rsidRDefault="008134E3" w:rsidP="008134E3">
      <w:pPr>
        <w:numPr>
          <w:ilvl w:val="0"/>
          <w:numId w:val="4"/>
        </w:numPr>
        <w:spacing w:before="100" w:beforeAutospacing="1" w:after="100" w:afterAutospacing="1" w:line="240" w:lineRule="auto"/>
        <w:ind w:left="1440"/>
        <w:rPr>
          <w:rFonts w:eastAsia="Times New Roman" w:cstheme="minorHAnsi"/>
          <w:sz w:val="24"/>
          <w:szCs w:val="24"/>
        </w:rPr>
      </w:pPr>
      <w:r w:rsidRPr="008134E3">
        <w:rPr>
          <w:rFonts w:eastAsia="Times New Roman" w:cstheme="minorHAnsi"/>
          <w:sz w:val="24"/>
          <w:szCs w:val="24"/>
        </w:rPr>
        <w:t xml:space="preserve">Provide accurate information when requested </w:t>
      </w:r>
    </w:p>
    <w:p w:rsidR="008134E3" w:rsidRPr="008134E3" w:rsidRDefault="008134E3" w:rsidP="008134E3">
      <w:pPr>
        <w:numPr>
          <w:ilvl w:val="0"/>
          <w:numId w:val="4"/>
        </w:numPr>
        <w:spacing w:before="100" w:beforeAutospacing="1" w:after="100" w:afterAutospacing="1" w:line="240" w:lineRule="auto"/>
        <w:ind w:left="1440"/>
        <w:rPr>
          <w:rFonts w:eastAsia="Times New Roman" w:cstheme="minorHAnsi"/>
          <w:sz w:val="24"/>
          <w:szCs w:val="24"/>
        </w:rPr>
      </w:pPr>
      <w:r w:rsidRPr="008134E3">
        <w:rPr>
          <w:rFonts w:eastAsia="Times New Roman" w:cstheme="minorHAnsi"/>
          <w:sz w:val="24"/>
          <w:szCs w:val="24"/>
        </w:rPr>
        <w:t xml:space="preserve">Support any improvements decided during the review” </w:t>
      </w:r>
    </w:p>
    <w:p w:rsidR="008134E3" w:rsidRPr="008134E3" w:rsidRDefault="008134E3" w:rsidP="008134E3">
      <w:pPr>
        <w:spacing w:before="100" w:beforeAutospacing="1" w:after="100" w:afterAutospacing="1" w:line="240" w:lineRule="auto"/>
        <w:outlineLvl w:val="1"/>
        <w:rPr>
          <w:rFonts w:eastAsia="Times New Roman" w:cstheme="minorHAnsi"/>
          <w:b/>
          <w:bCs/>
          <w:sz w:val="24"/>
          <w:szCs w:val="24"/>
        </w:rPr>
      </w:pPr>
      <w:r w:rsidRPr="008134E3">
        <w:rPr>
          <w:rFonts w:ascii="Segoe UI Emoji" w:eastAsia="Times New Roman" w:hAnsi="Segoe UI Emoji" w:cs="Segoe UI Emoji"/>
          <w:b/>
          <w:bCs/>
          <w:sz w:val="24"/>
          <w:szCs w:val="24"/>
        </w:rPr>
        <w:t>🔹</w:t>
      </w:r>
      <w:r w:rsidRPr="008134E3">
        <w:rPr>
          <w:rFonts w:eastAsia="Times New Roman" w:cstheme="minorHAnsi"/>
          <w:b/>
          <w:bCs/>
          <w:sz w:val="24"/>
          <w:szCs w:val="24"/>
        </w:rPr>
        <w:t xml:space="preserve"> </w:t>
      </w:r>
      <w:r w:rsidRPr="00A16703">
        <w:rPr>
          <w:rFonts w:eastAsia="Times New Roman" w:cstheme="minorHAnsi"/>
          <w:b/>
          <w:bCs/>
          <w:sz w:val="24"/>
          <w:szCs w:val="24"/>
        </w:rPr>
        <w:t>How It Helps the Organization</w:t>
      </w:r>
    </w:p>
    <w:p w:rsidR="008134E3" w:rsidRPr="008134E3" w:rsidRDefault="008134E3" w:rsidP="008134E3">
      <w:pPr>
        <w:spacing w:beforeAutospacing="1" w:after="100" w:afterAutospacing="1" w:line="240" w:lineRule="auto"/>
        <w:rPr>
          <w:rFonts w:eastAsia="Times New Roman" w:cstheme="minorHAnsi"/>
          <w:sz w:val="24"/>
          <w:szCs w:val="24"/>
        </w:rPr>
      </w:pPr>
      <w:r w:rsidRPr="008134E3">
        <w:rPr>
          <w:rFonts w:eastAsia="Times New Roman" w:cstheme="minorHAnsi"/>
          <w:sz w:val="24"/>
          <w:szCs w:val="24"/>
        </w:rPr>
        <w:t>“This process helps us:</w:t>
      </w:r>
    </w:p>
    <w:p w:rsidR="008134E3" w:rsidRPr="008134E3" w:rsidRDefault="008134E3" w:rsidP="008134E3">
      <w:pPr>
        <w:numPr>
          <w:ilvl w:val="0"/>
          <w:numId w:val="5"/>
        </w:numPr>
        <w:spacing w:before="100" w:beforeAutospacing="1" w:after="100" w:afterAutospacing="1" w:line="240" w:lineRule="auto"/>
        <w:ind w:left="1440"/>
        <w:rPr>
          <w:rFonts w:eastAsia="Times New Roman" w:cstheme="minorHAnsi"/>
          <w:sz w:val="24"/>
          <w:szCs w:val="24"/>
        </w:rPr>
      </w:pPr>
      <w:r w:rsidRPr="008134E3">
        <w:rPr>
          <w:rFonts w:eastAsia="Times New Roman" w:cstheme="minorHAnsi"/>
          <w:sz w:val="24"/>
          <w:szCs w:val="24"/>
        </w:rPr>
        <w:t xml:space="preserve">Improve security continuously </w:t>
      </w:r>
    </w:p>
    <w:p w:rsidR="008134E3" w:rsidRPr="008134E3" w:rsidRDefault="008134E3" w:rsidP="008134E3">
      <w:pPr>
        <w:numPr>
          <w:ilvl w:val="0"/>
          <w:numId w:val="5"/>
        </w:numPr>
        <w:spacing w:before="100" w:beforeAutospacing="1" w:after="100" w:afterAutospacing="1" w:line="240" w:lineRule="auto"/>
        <w:ind w:left="1440"/>
        <w:rPr>
          <w:rFonts w:eastAsia="Times New Roman" w:cstheme="minorHAnsi"/>
          <w:sz w:val="24"/>
          <w:szCs w:val="24"/>
        </w:rPr>
      </w:pPr>
      <w:r w:rsidRPr="008134E3">
        <w:rPr>
          <w:rFonts w:eastAsia="Times New Roman" w:cstheme="minorHAnsi"/>
          <w:sz w:val="24"/>
          <w:szCs w:val="24"/>
        </w:rPr>
        <w:t xml:space="preserve">Reduce risks </w:t>
      </w:r>
    </w:p>
    <w:p w:rsidR="008134E3" w:rsidRPr="008134E3" w:rsidRDefault="008134E3" w:rsidP="008134E3">
      <w:pPr>
        <w:numPr>
          <w:ilvl w:val="0"/>
          <w:numId w:val="5"/>
        </w:numPr>
        <w:spacing w:before="100" w:beforeAutospacing="1" w:after="100" w:afterAutospacing="1" w:line="240" w:lineRule="auto"/>
        <w:ind w:left="1440"/>
        <w:rPr>
          <w:rFonts w:eastAsia="Times New Roman" w:cstheme="minorHAnsi"/>
          <w:sz w:val="24"/>
          <w:szCs w:val="24"/>
        </w:rPr>
      </w:pPr>
      <w:r w:rsidRPr="008134E3">
        <w:rPr>
          <w:rFonts w:eastAsia="Times New Roman" w:cstheme="minorHAnsi"/>
          <w:sz w:val="24"/>
          <w:szCs w:val="24"/>
        </w:rPr>
        <w:t xml:space="preserve">Stay compliant with standards like ISO 27001 </w:t>
      </w:r>
    </w:p>
    <w:p w:rsidR="008134E3" w:rsidRPr="008134E3" w:rsidRDefault="008134E3" w:rsidP="008134E3">
      <w:pPr>
        <w:numPr>
          <w:ilvl w:val="0"/>
          <w:numId w:val="5"/>
        </w:numPr>
        <w:spacing w:before="100" w:beforeAutospacing="1" w:after="100" w:afterAutospacing="1" w:line="240" w:lineRule="auto"/>
        <w:ind w:left="1440"/>
        <w:rPr>
          <w:rFonts w:eastAsia="Times New Roman" w:cstheme="minorHAnsi"/>
          <w:sz w:val="24"/>
          <w:szCs w:val="24"/>
        </w:rPr>
      </w:pPr>
      <w:r w:rsidRPr="008134E3">
        <w:rPr>
          <w:rFonts w:eastAsia="Times New Roman" w:cstheme="minorHAnsi"/>
          <w:sz w:val="24"/>
          <w:szCs w:val="24"/>
        </w:rPr>
        <w:t xml:space="preserve">Protect company and client data” </w:t>
      </w:r>
    </w:p>
    <w:p w:rsidR="008134E3" w:rsidRPr="008134E3" w:rsidRDefault="008134E3" w:rsidP="008134E3">
      <w:pPr>
        <w:spacing w:before="100" w:beforeAutospacing="1" w:after="100" w:afterAutospacing="1" w:line="240" w:lineRule="auto"/>
        <w:outlineLvl w:val="1"/>
        <w:rPr>
          <w:rFonts w:eastAsia="Times New Roman" w:cstheme="minorHAnsi"/>
          <w:b/>
          <w:bCs/>
          <w:sz w:val="24"/>
          <w:szCs w:val="24"/>
        </w:rPr>
      </w:pPr>
      <w:r w:rsidRPr="008134E3">
        <w:rPr>
          <w:rFonts w:ascii="Segoe UI Emoji" w:eastAsia="Times New Roman" w:hAnsi="Segoe UI Emoji" w:cs="Segoe UI Emoji"/>
          <w:b/>
          <w:bCs/>
          <w:sz w:val="24"/>
          <w:szCs w:val="24"/>
        </w:rPr>
        <w:t>🔹</w:t>
      </w:r>
      <w:r w:rsidRPr="008134E3">
        <w:rPr>
          <w:rFonts w:eastAsia="Times New Roman" w:cstheme="minorHAnsi"/>
          <w:b/>
          <w:bCs/>
          <w:sz w:val="24"/>
          <w:szCs w:val="24"/>
        </w:rPr>
        <w:t xml:space="preserve"> </w:t>
      </w:r>
      <w:r w:rsidRPr="00A16703">
        <w:rPr>
          <w:rFonts w:eastAsia="Times New Roman" w:cstheme="minorHAnsi"/>
          <w:b/>
          <w:bCs/>
          <w:sz w:val="24"/>
          <w:szCs w:val="24"/>
        </w:rPr>
        <w:t>Simple Closing</w:t>
      </w:r>
    </w:p>
    <w:p w:rsidR="008134E3" w:rsidRPr="00A16703" w:rsidRDefault="008134E3" w:rsidP="008134E3">
      <w:pPr>
        <w:spacing w:beforeAutospacing="1" w:after="100" w:afterAutospacing="1" w:line="240" w:lineRule="auto"/>
        <w:rPr>
          <w:rFonts w:eastAsia="Times New Roman" w:cstheme="minorHAnsi"/>
          <w:sz w:val="24"/>
          <w:szCs w:val="24"/>
        </w:rPr>
      </w:pPr>
      <w:r w:rsidRPr="008134E3">
        <w:rPr>
          <w:rFonts w:eastAsia="Times New Roman" w:cstheme="minorHAnsi"/>
          <w:sz w:val="24"/>
          <w:szCs w:val="24"/>
        </w:rPr>
        <w:t>“In short, management review ensures that our security system is not static — it is regularly checked, improved, and aligned with business needs.”</w:t>
      </w:r>
    </w:p>
    <w:p w:rsidR="008134E3" w:rsidRPr="00A16703" w:rsidRDefault="008134E3" w:rsidP="008134E3">
      <w:pPr>
        <w:spacing w:beforeAutospacing="1" w:after="100" w:afterAutospacing="1" w:line="240" w:lineRule="auto"/>
        <w:rPr>
          <w:rFonts w:eastAsia="Times New Roman" w:cstheme="minorHAnsi"/>
          <w:sz w:val="24"/>
          <w:szCs w:val="24"/>
        </w:rPr>
      </w:pPr>
    </w:p>
    <w:p w:rsidR="008134E3" w:rsidRPr="00A16703" w:rsidRDefault="00A16703" w:rsidP="008134E3">
      <w:pPr>
        <w:pStyle w:val="ListParagraph"/>
        <w:numPr>
          <w:ilvl w:val="0"/>
          <w:numId w:val="1"/>
        </w:numPr>
        <w:spacing w:beforeAutospacing="1" w:after="100" w:afterAutospacing="1" w:line="240" w:lineRule="auto"/>
        <w:rPr>
          <w:rFonts w:eastAsia="Times New Roman" w:cstheme="minorHAnsi"/>
          <w:sz w:val="24"/>
          <w:szCs w:val="24"/>
        </w:rPr>
      </w:pPr>
      <w:r w:rsidRPr="00A16703">
        <w:rPr>
          <w:rFonts w:eastAsia="Times New Roman" w:cstheme="minorHAnsi"/>
          <w:sz w:val="24"/>
          <w:szCs w:val="24"/>
        </w:rPr>
        <w:t>MOM Template</w:t>
      </w:r>
    </w:p>
    <w:p w:rsidR="00A16703" w:rsidRPr="00A16703" w:rsidRDefault="00A16703" w:rsidP="00A16703">
      <w:pPr>
        <w:spacing w:before="100" w:beforeAutospacing="1" w:after="100" w:afterAutospacing="1" w:line="240" w:lineRule="auto"/>
        <w:outlineLvl w:val="1"/>
        <w:rPr>
          <w:rFonts w:eastAsia="Times New Roman" w:cstheme="minorHAnsi"/>
          <w:b/>
          <w:bCs/>
          <w:sz w:val="24"/>
          <w:szCs w:val="24"/>
        </w:rPr>
      </w:pPr>
      <w:r w:rsidRPr="00A16703">
        <w:rPr>
          <w:rFonts w:eastAsia="Times New Roman" w:cstheme="minorHAnsi"/>
          <w:b/>
          <w:bCs/>
          <w:sz w:val="24"/>
          <w:szCs w:val="24"/>
        </w:rPr>
        <w:t>Simple Opening (Start Like This)</w:t>
      </w:r>
    </w:p>
    <w:p w:rsidR="00A16703" w:rsidRPr="00A16703" w:rsidRDefault="00A16703" w:rsidP="00A16703">
      <w:pPr>
        <w:spacing w:beforeAutospacing="1" w:after="100" w:afterAutospacing="1" w:line="240" w:lineRule="auto"/>
        <w:rPr>
          <w:rFonts w:eastAsia="Times New Roman" w:cstheme="minorHAnsi"/>
          <w:sz w:val="24"/>
          <w:szCs w:val="24"/>
        </w:rPr>
      </w:pPr>
      <w:r w:rsidRPr="00A16703">
        <w:rPr>
          <w:rFonts w:eastAsia="Times New Roman" w:cstheme="minorHAnsi"/>
          <w:sz w:val="24"/>
          <w:szCs w:val="24"/>
        </w:rPr>
        <w:t>“The Management Review MOM Template is used to record all discussions, decisions, and action items during management review meetings in a structured way.”</w:t>
      </w:r>
    </w:p>
    <w:p w:rsidR="00A16703" w:rsidRPr="00A16703" w:rsidRDefault="00A16703" w:rsidP="00A16703">
      <w:pPr>
        <w:spacing w:before="100" w:beforeAutospacing="1" w:after="100" w:afterAutospacing="1" w:line="240" w:lineRule="auto"/>
        <w:outlineLvl w:val="1"/>
        <w:rPr>
          <w:rFonts w:eastAsia="Times New Roman" w:cstheme="minorHAnsi"/>
          <w:b/>
          <w:bCs/>
          <w:sz w:val="24"/>
          <w:szCs w:val="24"/>
        </w:rPr>
      </w:pPr>
      <w:r w:rsidRPr="00A16703">
        <w:rPr>
          <w:rFonts w:ascii="Segoe UI Emoji" w:eastAsia="Times New Roman" w:hAnsi="Segoe UI Emoji" w:cs="Segoe UI Emoji"/>
          <w:b/>
          <w:bCs/>
          <w:sz w:val="24"/>
          <w:szCs w:val="24"/>
        </w:rPr>
        <w:t>🔹</w:t>
      </w:r>
      <w:r w:rsidRPr="00A16703">
        <w:rPr>
          <w:rFonts w:eastAsia="Times New Roman" w:cstheme="minorHAnsi"/>
          <w:b/>
          <w:bCs/>
          <w:sz w:val="24"/>
          <w:szCs w:val="24"/>
        </w:rPr>
        <w:t xml:space="preserve"> What This Document Is About</w:t>
      </w:r>
    </w:p>
    <w:p w:rsidR="00A16703" w:rsidRPr="00A16703" w:rsidRDefault="00A16703" w:rsidP="00A16703">
      <w:pPr>
        <w:spacing w:beforeAutospacing="1" w:after="100" w:afterAutospacing="1" w:line="240" w:lineRule="auto"/>
        <w:rPr>
          <w:rFonts w:eastAsia="Times New Roman" w:cstheme="minorHAnsi"/>
          <w:sz w:val="24"/>
          <w:szCs w:val="24"/>
        </w:rPr>
      </w:pPr>
      <w:r w:rsidRPr="00A16703">
        <w:rPr>
          <w:rFonts w:eastAsia="Times New Roman" w:cstheme="minorHAnsi"/>
          <w:sz w:val="24"/>
          <w:szCs w:val="24"/>
        </w:rPr>
        <w:t>“This is not a policy or procedure — it is a template. It provides a standard format to ensure that every management review meeting is properly documented.”</w:t>
      </w:r>
    </w:p>
    <w:p w:rsidR="00A16703" w:rsidRPr="00A16703" w:rsidRDefault="00A16703" w:rsidP="00A16703">
      <w:pPr>
        <w:spacing w:before="100" w:beforeAutospacing="1" w:after="100" w:afterAutospacing="1" w:line="240" w:lineRule="auto"/>
        <w:outlineLvl w:val="1"/>
        <w:rPr>
          <w:rFonts w:eastAsia="Times New Roman" w:cstheme="minorHAnsi"/>
          <w:b/>
          <w:bCs/>
          <w:sz w:val="24"/>
          <w:szCs w:val="24"/>
        </w:rPr>
      </w:pPr>
      <w:r w:rsidRPr="00A16703">
        <w:rPr>
          <w:rFonts w:ascii="Segoe UI Emoji" w:eastAsia="Times New Roman" w:hAnsi="Segoe UI Emoji" w:cs="Segoe UI Emoji"/>
          <w:b/>
          <w:bCs/>
          <w:sz w:val="24"/>
          <w:szCs w:val="24"/>
        </w:rPr>
        <w:t>🔹</w:t>
      </w:r>
      <w:r w:rsidRPr="00A16703">
        <w:rPr>
          <w:rFonts w:eastAsia="Times New Roman" w:cstheme="minorHAnsi"/>
          <w:b/>
          <w:bCs/>
          <w:sz w:val="24"/>
          <w:szCs w:val="24"/>
        </w:rPr>
        <w:t xml:space="preserve"> Why This Is Important</w:t>
      </w:r>
    </w:p>
    <w:p w:rsidR="00A16703" w:rsidRPr="00A16703" w:rsidRDefault="00A16703" w:rsidP="00A16703">
      <w:pPr>
        <w:spacing w:beforeAutospacing="1" w:after="100" w:afterAutospacing="1" w:line="240" w:lineRule="auto"/>
        <w:rPr>
          <w:rFonts w:eastAsia="Times New Roman" w:cstheme="minorHAnsi"/>
          <w:sz w:val="24"/>
          <w:szCs w:val="24"/>
        </w:rPr>
      </w:pPr>
      <w:r w:rsidRPr="00A16703">
        <w:rPr>
          <w:rFonts w:eastAsia="Times New Roman" w:cstheme="minorHAnsi"/>
          <w:sz w:val="24"/>
          <w:szCs w:val="24"/>
        </w:rPr>
        <w:lastRenderedPageBreak/>
        <w:t>“Without proper documentation, management decisions and actions can be missed or not tracked. This template ensures that everything discussed in the meeting is recorded clearly and can be referred to later.”</w:t>
      </w:r>
    </w:p>
    <w:p w:rsidR="00A16703" w:rsidRPr="00A16703" w:rsidRDefault="00A16703" w:rsidP="00A16703">
      <w:pPr>
        <w:spacing w:before="100" w:beforeAutospacing="1" w:after="100" w:afterAutospacing="1" w:line="240" w:lineRule="auto"/>
        <w:outlineLvl w:val="1"/>
        <w:rPr>
          <w:rFonts w:eastAsia="Times New Roman" w:cstheme="minorHAnsi"/>
          <w:b/>
          <w:bCs/>
          <w:sz w:val="24"/>
          <w:szCs w:val="24"/>
        </w:rPr>
      </w:pPr>
      <w:r w:rsidRPr="00A16703">
        <w:rPr>
          <w:rFonts w:ascii="Segoe UI Emoji" w:eastAsia="Times New Roman" w:hAnsi="Segoe UI Emoji" w:cs="Segoe UI Emoji"/>
          <w:b/>
          <w:bCs/>
          <w:sz w:val="24"/>
          <w:szCs w:val="24"/>
        </w:rPr>
        <w:t>🔹</w:t>
      </w:r>
      <w:r w:rsidRPr="00A16703">
        <w:rPr>
          <w:rFonts w:eastAsia="Times New Roman" w:cstheme="minorHAnsi"/>
          <w:b/>
          <w:bCs/>
          <w:sz w:val="24"/>
          <w:szCs w:val="24"/>
        </w:rPr>
        <w:t xml:space="preserve"> What Information It Captures</w:t>
      </w:r>
    </w:p>
    <w:p w:rsidR="00A16703" w:rsidRPr="00A16703" w:rsidRDefault="00A16703" w:rsidP="00A16703">
      <w:pPr>
        <w:spacing w:beforeAutospacing="1" w:after="100" w:afterAutospacing="1" w:line="240" w:lineRule="auto"/>
        <w:rPr>
          <w:rFonts w:eastAsia="Times New Roman" w:cstheme="minorHAnsi"/>
          <w:sz w:val="24"/>
          <w:szCs w:val="24"/>
        </w:rPr>
      </w:pPr>
      <w:r w:rsidRPr="00A16703">
        <w:rPr>
          <w:rFonts w:eastAsia="Times New Roman" w:cstheme="minorHAnsi"/>
          <w:sz w:val="24"/>
          <w:szCs w:val="24"/>
        </w:rPr>
        <w:t>“The template captures key details such as:</w:t>
      </w:r>
    </w:p>
    <w:p w:rsidR="00A16703" w:rsidRPr="00A16703" w:rsidRDefault="00A16703" w:rsidP="00A16703">
      <w:pPr>
        <w:numPr>
          <w:ilvl w:val="0"/>
          <w:numId w:val="6"/>
        </w:numPr>
        <w:spacing w:before="100" w:beforeAutospacing="1" w:after="100" w:afterAutospacing="1" w:line="240" w:lineRule="auto"/>
        <w:ind w:left="1440"/>
        <w:rPr>
          <w:rFonts w:eastAsia="Times New Roman" w:cstheme="minorHAnsi"/>
          <w:sz w:val="24"/>
          <w:szCs w:val="24"/>
        </w:rPr>
      </w:pPr>
      <w:r w:rsidRPr="00A16703">
        <w:rPr>
          <w:rFonts w:eastAsia="Times New Roman" w:cstheme="minorHAnsi"/>
          <w:sz w:val="24"/>
          <w:szCs w:val="24"/>
        </w:rPr>
        <w:t xml:space="preserve">Meeting date and participants </w:t>
      </w:r>
    </w:p>
    <w:p w:rsidR="00A16703" w:rsidRPr="00A16703" w:rsidRDefault="00A16703" w:rsidP="00A16703">
      <w:pPr>
        <w:numPr>
          <w:ilvl w:val="0"/>
          <w:numId w:val="6"/>
        </w:numPr>
        <w:spacing w:before="100" w:beforeAutospacing="1" w:after="100" w:afterAutospacing="1" w:line="240" w:lineRule="auto"/>
        <w:ind w:left="1440"/>
        <w:rPr>
          <w:rFonts w:eastAsia="Times New Roman" w:cstheme="minorHAnsi"/>
          <w:sz w:val="24"/>
          <w:szCs w:val="24"/>
        </w:rPr>
      </w:pPr>
      <w:r w:rsidRPr="00A16703">
        <w:rPr>
          <w:rFonts w:eastAsia="Times New Roman" w:cstheme="minorHAnsi"/>
          <w:sz w:val="24"/>
          <w:szCs w:val="24"/>
        </w:rPr>
        <w:t xml:space="preserve">Agenda of the meeting </w:t>
      </w:r>
    </w:p>
    <w:p w:rsidR="00A16703" w:rsidRPr="00A16703" w:rsidRDefault="00A16703" w:rsidP="00A16703">
      <w:pPr>
        <w:numPr>
          <w:ilvl w:val="0"/>
          <w:numId w:val="6"/>
        </w:numPr>
        <w:spacing w:before="100" w:beforeAutospacing="1" w:after="100" w:afterAutospacing="1" w:line="240" w:lineRule="auto"/>
        <w:ind w:left="1440"/>
        <w:rPr>
          <w:rFonts w:eastAsia="Times New Roman" w:cstheme="minorHAnsi"/>
          <w:sz w:val="24"/>
          <w:szCs w:val="24"/>
        </w:rPr>
      </w:pPr>
      <w:r w:rsidRPr="00A16703">
        <w:rPr>
          <w:rFonts w:eastAsia="Times New Roman" w:cstheme="minorHAnsi"/>
          <w:sz w:val="24"/>
          <w:szCs w:val="24"/>
        </w:rPr>
        <w:t xml:space="preserve">Discussion summary </w:t>
      </w:r>
    </w:p>
    <w:p w:rsidR="00A16703" w:rsidRPr="00A16703" w:rsidRDefault="00A16703" w:rsidP="00A16703">
      <w:pPr>
        <w:numPr>
          <w:ilvl w:val="0"/>
          <w:numId w:val="6"/>
        </w:numPr>
        <w:spacing w:before="100" w:beforeAutospacing="1" w:after="100" w:afterAutospacing="1" w:line="240" w:lineRule="auto"/>
        <w:ind w:left="1440"/>
        <w:rPr>
          <w:rFonts w:eastAsia="Times New Roman" w:cstheme="minorHAnsi"/>
          <w:sz w:val="24"/>
          <w:szCs w:val="24"/>
        </w:rPr>
      </w:pPr>
      <w:r w:rsidRPr="00A16703">
        <w:rPr>
          <w:rFonts w:eastAsia="Times New Roman" w:cstheme="minorHAnsi"/>
          <w:sz w:val="24"/>
          <w:szCs w:val="24"/>
        </w:rPr>
        <w:t xml:space="preserve">Decisions taken </w:t>
      </w:r>
    </w:p>
    <w:p w:rsidR="00A16703" w:rsidRPr="00A16703" w:rsidRDefault="00A16703" w:rsidP="00A16703">
      <w:pPr>
        <w:numPr>
          <w:ilvl w:val="0"/>
          <w:numId w:val="6"/>
        </w:numPr>
        <w:spacing w:before="100" w:beforeAutospacing="1" w:after="100" w:afterAutospacing="1" w:line="240" w:lineRule="auto"/>
        <w:ind w:left="1440"/>
        <w:rPr>
          <w:rFonts w:eastAsia="Times New Roman" w:cstheme="minorHAnsi"/>
          <w:sz w:val="24"/>
          <w:szCs w:val="24"/>
        </w:rPr>
      </w:pPr>
      <w:r w:rsidRPr="00A16703">
        <w:rPr>
          <w:rFonts w:eastAsia="Times New Roman" w:cstheme="minorHAnsi"/>
          <w:sz w:val="24"/>
          <w:szCs w:val="24"/>
        </w:rPr>
        <w:t xml:space="preserve">Action items with owner and deadline </w:t>
      </w:r>
    </w:p>
    <w:p w:rsidR="00A16703" w:rsidRPr="00A16703" w:rsidRDefault="00A16703" w:rsidP="00A16703">
      <w:pPr>
        <w:numPr>
          <w:ilvl w:val="0"/>
          <w:numId w:val="6"/>
        </w:numPr>
        <w:spacing w:before="100" w:beforeAutospacing="1" w:after="100" w:afterAutospacing="1" w:line="240" w:lineRule="auto"/>
        <w:ind w:left="1440"/>
        <w:rPr>
          <w:rFonts w:eastAsia="Times New Roman" w:cstheme="minorHAnsi"/>
          <w:sz w:val="24"/>
          <w:szCs w:val="24"/>
        </w:rPr>
      </w:pPr>
      <w:r w:rsidRPr="00A16703">
        <w:rPr>
          <w:rFonts w:eastAsia="Times New Roman" w:cstheme="minorHAnsi"/>
          <w:sz w:val="24"/>
          <w:szCs w:val="24"/>
        </w:rPr>
        <w:t xml:space="preserve">Remarks or additional notes” </w:t>
      </w:r>
    </w:p>
    <w:p w:rsidR="00A16703" w:rsidRPr="00A16703" w:rsidRDefault="00A16703" w:rsidP="00A16703">
      <w:pPr>
        <w:spacing w:before="100" w:beforeAutospacing="1" w:after="100" w:afterAutospacing="1" w:line="240" w:lineRule="auto"/>
        <w:outlineLvl w:val="1"/>
        <w:rPr>
          <w:rFonts w:eastAsia="Times New Roman" w:cstheme="minorHAnsi"/>
          <w:b/>
          <w:bCs/>
          <w:sz w:val="24"/>
          <w:szCs w:val="24"/>
        </w:rPr>
      </w:pPr>
      <w:r w:rsidRPr="00A16703">
        <w:rPr>
          <w:rFonts w:ascii="Segoe UI Emoji" w:eastAsia="Times New Roman" w:hAnsi="Segoe UI Emoji" w:cs="Segoe UI Emoji"/>
          <w:b/>
          <w:bCs/>
          <w:sz w:val="24"/>
          <w:szCs w:val="24"/>
        </w:rPr>
        <w:t>🔹</w:t>
      </w:r>
      <w:r w:rsidRPr="00A16703">
        <w:rPr>
          <w:rFonts w:eastAsia="Times New Roman" w:cstheme="minorHAnsi"/>
          <w:b/>
          <w:bCs/>
          <w:sz w:val="24"/>
          <w:szCs w:val="24"/>
        </w:rPr>
        <w:t xml:space="preserve"> How It Is Used</w:t>
      </w:r>
    </w:p>
    <w:p w:rsidR="00A16703" w:rsidRPr="00A16703" w:rsidRDefault="00A16703" w:rsidP="00A16703">
      <w:pPr>
        <w:spacing w:beforeAutospacing="1" w:after="100" w:afterAutospacing="1" w:line="240" w:lineRule="auto"/>
        <w:rPr>
          <w:rFonts w:eastAsia="Times New Roman" w:cstheme="minorHAnsi"/>
          <w:sz w:val="24"/>
          <w:szCs w:val="24"/>
        </w:rPr>
      </w:pPr>
      <w:r w:rsidRPr="00A16703">
        <w:rPr>
          <w:rFonts w:eastAsia="Times New Roman" w:cstheme="minorHAnsi"/>
          <w:sz w:val="24"/>
          <w:szCs w:val="24"/>
        </w:rPr>
        <w:t>“During the management review meeting, the Risk &amp; Compliance team fills this template. After the meeting, it is reviewed and shared with stakeholders, and action items are tracked until completion.”</w:t>
      </w:r>
    </w:p>
    <w:p w:rsidR="00A16703" w:rsidRPr="00A16703" w:rsidRDefault="00A16703" w:rsidP="00A16703">
      <w:pPr>
        <w:spacing w:before="100" w:beforeAutospacing="1" w:after="100" w:afterAutospacing="1" w:line="240" w:lineRule="auto"/>
        <w:outlineLvl w:val="1"/>
        <w:rPr>
          <w:rFonts w:eastAsia="Times New Roman" w:cstheme="minorHAnsi"/>
          <w:b/>
          <w:bCs/>
          <w:sz w:val="24"/>
          <w:szCs w:val="24"/>
        </w:rPr>
      </w:pPr>
      <w:r w:rsidRPr="00A16703">
        <w:rPr>
          <w:rFonts w:ascii="Segoe UI Emoji" w:eastAsia="Times New Roman" w:hAnsi="Segoe UI Emoji" w:cs="Segoe UI Emoji"/>
          <w:b/>
          <w:bCs/>
          <w:sz w:val="24"/>
          <w:szCs w:val="24"/>
        </w:rPr>
        <w:t>🔹</w:t>
      </w:r>
      <w:r w:rsidRPr="00A16703">
        <w:rPr>
          <w:rFonts w:eastAsia="Times New Roman" w:cstheme="minorHAnsi"/>
          <w:b/>
          <w:bCs/>
          <w:sz w:val="24"/>
          <w:szCs w:val="24"/>
        </w:rPr>
        <w:t xml:space="preserve"> Who Is Responsible</w:t>
      </w:r>
    </w:p>
    <w:p w:rsidR="00A16703" w:rsidRPr="00A16703" w:rsidRDefault="00A16703" w:rsidP="00A16703">
      <w:pPr>
        <w:spacing w:beforeAutospacing="1" w:after="100" w:afterAutospacing="1" w:line="240" w:lineRule="auto"/>
        <w:rPr>
          <w:rFonts w:eastAsia="Times New Roman" w:cstheme="minorHAnsi"/>
          <w:sz w:val="24"/>
          <w:szCs w:val="24"/>
        </w:rPr>
      </w:pPr>
      <w:r w:rsidRPr="00A16703">
        <w:rPr>
          <w:rFonts w:eastAsia="Times New Roman" w:cstheme="minorHAnsi"/>
          <w:sz w:val="24"/>
          <w:szCs w:val="24"/>
        </w:rPr>
        <w:t>“The Risk &amp; Compliance team maintains and controls this template.</w:t>
      </w:r>
      <w:r w:rsidRPr="00A16703">
        <w:rPr>
          <w:rFonts w:eastAsia="Times New Roman" w:cstheme="minorHAnsi"/>
          <w:sz w:val="24"/>
          <w:szCs w:val="24"/>
        </w:rPr>
        <w:br/>
        <w:t>Top Management reviews and approves the outcomes.</w:t>
      </w:r>
      <w:r w:rsidRPr="00A16703">
        <w:rPr>
          <w:rFonts w:eastAsia="Times New Roman" w:cstheme="minorHAnsi"/>
          <w:sz w:val="24"/>
          <w:szCs w:val="24"/>
        </w:rPr>
        <w:br/>
        <w:t>Action owners are responsible for completing assigned tasks.”</w:t>
      </w:r>
    </w:p>
    <w:p w:rsidR="00A16703" w:rsidRPr="00A16703" w:rsidRDefault="00A16703" w:rsidP="00A16703">
      <w:pPr>
        <w:spacing w:before="100" w:beforeAutospacing="1" w:after="100" w:afterAutospacing="1" w:line="240" w:lineRule="auto"/>
        <w:outlineLvl w:val="1"/>
        <w:rPr>
          <w:rFonts w:eastAsia="Times New Roman" w:cstheme="minorHAnsi"/>
          <w:b/>
          <w:bCs/>
          <w:sz w:val="24"/>
          <w:szCs w:val="24"/>
        </w:rPr>
      </w:pPr>
      <w:r w:rsidRPr="00A16703">
        <w:rPr>
          <w:rFonts w:ascii="Segoe UI Emoji" w:eastAsia="Times New Roman" w:hAnsi="Segoe UI Emoji" w:cs="Segoe UI Emoji"/>
          <w:b/>
          <w:bCs/>
          <w:sz w:val="24"/>
          <w:szCs w:val="24"/>
        </w:rPr>
        <w:t>🔹</w:t>
      </w:r>
      <w:r w:rsidRPr="00A16703">
        <w:rPr>
          <w:rFonts w:eastAsia="Times New Roman" w:cstheme="minorHAnsi"/>
          <w:b/>
          <w:bCs/>
          <w:sz w:val="24"/>
          <w:szCs w:val="24"/>
        </w:rPr>
        <w:t xml:space="preserve"> How It Supports Security</w:t>
      </w:r>
    </w:p>
    <w:p w:rsidR="00A16703" w:rsidRPr="00A16703" w:rsidRDefault="00A16703" w:rsidP="00A16703">
      <w:pPr>
        <w:spacing w:beforeAutospacing="1" w:after="100" w:afterAutospacing="1" w:line="240" w:lineRule="auto"/>
        <w:rPr>
          <w:rFonts w:eastAsia="Times New Roman" w:cstheme="minorHAnsi"/>
          <w:sz w:val="24"/>
          <w:szCs w:val="24"/>
        </w:rPr>
      </w:pPr>
      <w:r w:rsidRPr="00A16703">
        <w:rPr>
          <w:rFonts w:eastAsia="Times New Roman" w:cstheme="minorHAnsi"/>
          <w:sz w:val="24"/>
          <w:szCs w:val="24"/>
        </w:rPr>
        <w:t>“This template ensures accountability and traceability. It helps track risks, decisions, and improvements, which supports continuous improvement of the ISMS.”</w:t>
      </w:r>
    </w:p>
    <w:p w:rsidR="00A16703" w:rsidRPr="00A16703" w:rsidRDefault="00A16703" w:rsidP="00A16703">
      <w:pPr>
        <w:spacing w:before="100" w:beforeAutospacing="1" w:after="100" w:afterAutospacing="1" w:line="240" w:lineRule="auto"/>
        <w:outlineLvl w:val="1"/>
        <w:rPr>
          <w:rFonts w:eastAsia="Times New Roman" w:cstheme="minorHAnsi"/>
          <w:b/>
          <w:bCs/>
          <w:sz w:val="24"/>
          <w:szCs w:val="24"/>
        </w:rPr>
      </w:pPr>
      <w:r w:rsidRPr="00A16703">
        <w:rPr>
          <w:rFonts w:ascii="Segoe UI Emoji" w:eastAsia="Times New Roman" w:hAnsi="Segoe UI Emoji" w:cs="Segoe UI Emoji"/>
          <w:b/>
          <w:bCs/>
          <w:sz w:val="24"/>
          <w:szCs w:val="24"/>
        </w:rPr>
        <w:t>🔹</w:t>
      </w:r>
      <w:r w:rsidRPr="00A16703">
        <w:rPr>
          <w:rFonts w:eastAsia="Times New Roman" w:cstheme="minorHAnsi"/>
          <w:b/>
          <w:bCs/>
          <w:sz w:val="24"/>
          <w:szCs w:val="24"/>
        </w:rPr>
        <w:t xml:space="preserve"> Link to ISO 27001</w:t>
      </w:r>
    </w:p>
    <w:p w:rsidR="00A16703" w:rsidRPr="00A16703" w:rsidRDefault="00A16703" w:rsidP="00A16703">
      <w:pPr>
        <w:spacing w:beforeAutospacing="1" w:after="100" w:afterAutospacing="1" w:line="240" w:lineRule="auto"/>
        <w:rPr>
          <w:rFonts w:eastAsia="Times New Roman" w:cstheme="minorHAnsi"/>
          <w:sz w:val="24"/>
          <w:szCs w:val="24"/>
        </w:rPr>
      </w:pPr>
      <w:r w:rsidRPr="00A16703">
        <w:rPr>
          <w:rFonts w:eastAsia="Times New Roman" w:cstheme="minorHAnsi"/>
          <w:sz w:val="24"/>
          <w:szCs w:val="24"/>
        </w:rPr>
        <w:t>“This template supports ISO 27001 requirements by providing documented evidence of management reviews, which is required under Clause 9.3.”</w:t>
      </w:r>
    </w:p>
    <w:p w:rsidR="00A16703" w:rsidRPr="00A16703" w:rsidRDefault="00A16703" w:rsidP="00A16703">
      <w:pPr>
        <w:spacing w:before="100" w:beforeAutospacing="1" w:after="100" w:afterAutospacing="1" w:line="240" w:lineRule="auto"/>
        <w:outlineLvl w:val="1"/>
        <w:rPr>
          <w:rFonts w:eastAsia="Times New Roman" w:cstheme="minorHAnsi"/>
          <w:b/>
          <w:bCs/>
          <w:sz w:val="24"/>
          <w:szCs w:val="24"/>
        </w:rPr>
      </w:pPr>
      <w:r w:rsidRPr="00A16703">
        <w:rPr>
          <w:rFonts w:ascii="Segoe UI Emoji" w:eastAsia="Times New Roman" w:hAnsi="Segoe UI Emoji" w:cs="Segoe UI Emoji"/>
          <w:b/>
          <w:bCs/>
          <w:sz w:val="24"/>
          <w:szCs w:val="24"/>
        </w:rPr>
        <w:t>🔹</w:t>
      </w:r>
      <w:r w:rsidRPr="00A16703">
        <w:rPr>
          <w:rFonts w:eastAsia="Times New Roman" w:cstheme="minorHAnsi"/>
          <w:b/>
          <w:bCs/>
          <w:sz w:val="24"/>
          <w:szCs w:val="24"/>
        </w:rPr>
        <w:t xml:space="preserve"> Simple Closing Line</w:t>
      </w:r>
    </w:p>
    <w:p w:rsidR="00A16703" w:rsidRDefault="00A16703" w:rsidP="00A16703">
      <w:pPr>
        <w:spacing w:beforeAutospacing="1" w:after="100" w:afterAutospacing="1" w:line="240" w:lineRule="auto"/>
        <w:rPr>
          <w:rFonts w:eastAsia="Times New Roman" w:cstheme="minorHAnsi"/>
          <w:sz w:val="24"/>
          <w:szCs w:val="24"/>
        </w:rPr>
      </w:pPr>
      <w:r w:rsidRPr="00A16703">
        <w:rPr>
          <w:rFonts w:eastAsia="Times New Roman" w:cstheme="minorHAnsi"/>
          <w:sz w:val="24"/>
          <w:szCs w:val="24"/>
        </w:rPr>
        <w:t>“In short, the MOM Template ensures that management review meetings are properly recorded, tracked, and followed up.”</w:t>
      </w:r>
    </w:p>
    <w:p w:rsidR="00A16703" w:rsidRDefault="00A16703" w:rsidP="00A16703">
      <w:pPr>
        <w:spacing w:beforeAutospacing="1" w:after="100" w:afterAutospacing="1" w:line="240" w:lineRule="auto"/>
        <w:rPr>
          <w:rFonts w:eastAsia="Times New Roman" w:cstheme="minorHAnsi"/>
          <w:sz w:val="24"/>
          <w:szCs w:val="24"/>
        </w:rPr>
      </w:pPr>
    </w:p>
    <w:p w:rsidR="00A16703" w:rsidRPr="00A16703" w:rsidRDefault="00A16703" w:rsidP="00A16703">
      <w:pPr>
        <w:pStyle w:val="ListParagraph"/>
        <w:numPr>
          <w:ilvl w:val="0"/>
          <w:numId w:val="1"/>
        </w:numPr>
        <w:spacing w:beforeAutospacing="1" w:after="100" w:afterAutospacing="1" w:line="240" w:lineRule="auto"/>
        <w:rPr>
          <w:rFonts w:eastAsia="Times New Roman" w:cstheme="minorHAnsi"/>
          <w:sz w:val="24"/>
          <w:szCs w:val="24"/>
        </w:rPr>
      </w:pPr>
      <w:bookmarkStart w:id="0" w:name="_GoBack"/>
      <w:bookmarkEnd w:id="0"/>
    </w:p>
    <w:p w:rsidR="00A16703" w:rsidRPr="00A16703" w:rsidRDefault="00A16703" w:rsidP="00A16703">
      <w:pPr>
        <w:spacing w:beforeAutospacing="1" w:after="100" w:afterAutospacing="1" w:line="240" w:lineRule="auto"/>
        <w:ind w:left="360"/>
        <w:rPr>
          <w:rFonts w:eastAsia="Times New Roman" w:cstheme="minorHAnsi"/>
          <w:sz w:val="24"/>
          <w:szCs w:val="24"/>
        </w:rPr>
      </w:pPr>
    </w:p>
    <w:p w:rsidR="008134E3" w:rsidRPr="00A16703" w:rsidRDefault="008134E3" w:rsidP="008134E3">
      <w:pPr>
        <w:ind w:left="360"/>
        <w:rPr>
          <w:rFonts w:cstheme="minorHAnsi"/>
          <w:sz w:val="24"/>
          <w:szCs w:val="24"/>
        </w:rPr>
      </w:pPr>
    </w:p>
    <w:sectPr w:rsidR="008134E3" w:rsidRPr="00A167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71238"/>
    <w:multiLevelType w:val="hybridMultilevel"/>
    <w:tmpl w:val="86865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978C0"/>
    <w:multiLevelType w:val="multilevel"/>
    <w:tmpl w:val="3FCE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64282"/>
    <w:multiLevelType w:val="multilevel"/>
    <w:tmpl w:val="4DB6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A4855"/>
    <w:multiLevelType w:val="multilevel"/>
    <w:tmpl w:val="3A5C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D022FF"/>
    <w:multiLevelType w:val="multilevel"/>
    <w:tmpl w:val="740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26546"/>
    <w:multiLevelType w:val="multilevel"/>
    <w:tmpl w:val="0468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4E3"/>
    <w:rsid w:val="00406C97"/>
    <w:rsid w:val="008134E3"/>
    <w:rsid w:val="00A16703"/>
    <w:rsid w:val="00D85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FBC4B"/>
  <w15:chartTrackingRefBased/>
  <w15:docId w15:val="{4A9332AB-096D-41E7-8181-16068DE11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134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34E3"/>
    <w:pPr>
      <w:ind w:left="720"/>
      <w:contextualSpacing/>
    </w:pPr>
  </w:style>
  <w:style w:type="character" w:customStyle="1" w:styleId="Heading2Char">
    <w:name w:val="Heading 2 Char"/>
    <w:basedOn w:val="DefaultParagraphFont"/>
    <w:link w:val="Heading2"/>
    <w:uiPriority w:val="9"/>
    <w:rsid w:val="008134E3"/>
    <w:rPr>
      <w:rFonts w:ascii="Times New Roman" w:eastAsia="Times New Roman" w:hAnsi="Times New Roman" w:cs="Times New Roman"/>
      <w:b/>
      <w:bCs/>
      <w:sz w:val="36"/>
      <w:szCs w:val="36"/>
    </w:rPr>
  </w:style>
  <w:style w:type="character" w:styleId="Strong">
    <w:name w:val="Strong"/>
    <w:basedOn w:val="DefaultParagraphFont"/>
    <w:uiPriority w:val="22"/>
    <w:qFormat/>
    <w:rsid w:val="008134E3"/>
    <w:rPr>
      <w:b/>
      <w:bCs/>
    </w:rPr>
  </w:style>
  <w:style w:type="paragraph" w:styleId="NormalWeb">
    <w:name w:val="Normal (Web)"/>
    <w:basedOn w:val="Normal"/>
    <w:uiPriority w:val="99"/>
    <w:semiHidden/>
    <w:unhideWhenUsed/>
    <w:rsid w:val="008134E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337495">
      <w:bodyDiv w:val="1"/>
      <w:marLeft w:val="0"/>
      <w:marRight w:val="0"/>
      <w:marTop w:val="0"/>
      <w:marBottom w:val="0"/>
      <w:divBdr>
        <w:top w:val="none" w:sz="0" w:space="0" w:color="auto"/>
        <w:left w:val="none" w:sz="0" w:space="0" w:color="auto"/>
        <w:bottom w:val="none" w:sz="0" w:space="0" w:color="auto"/>
        <w:right w:val="none" w:sz="0" w:space="0" w:color="auto"/>
      </w:divBdr>
      <w:divsChild>
        <w:div w:id="967510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920419">
          <w:blockQuote w:val="1"/>
          <w:marLeft w:val="720"/>
          <w:marRight w:val="720"/>
          <w:marTop w:val="100"/>
          <w:marBottom w:val="100"/>
          <w:divBdr>
            <w:top w:val="none" w:sz="0" w:space="0" w:color="auto"/>
            <w:left w:val="none" w:sz="0" w:space="0" w:color="auto"/>
            <w:bottom w:val="none" w:sz="0" w:space="0" w:color="auto"/>
            <w:right w:val="none" w:sz="0" w:space="0" w:color="auto"/>
          </w:divBdr>
        </w:div>
        <w:div w:id="243803390">
          <w:blockQuote w:val="1"/>
          <w:marLeft w:val="720"/>
          <w:marRight w:val="720"/>
          <w:marTop w:val="100"/>
          <w:marBottom w:val="100"/>
          <w:divBdr>
            <w:top w:val="none" w:sz="0" w:space="0" w:color="auto"/>
            <w:left w:val="none" w:sz="0" w:space="0" w:color="auto"/>
            <w:bottom w:val="none" w:sz="0" w:space="0" w:color="auto"/>
            <w:right w:val="none" w:sz="0" w:space="0" w:color="auto"/>
          </w:divBdr>
        </w:div>
        <w:div w:id="677536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4949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270007">
          <w:blockQuote w:val="1"/>
          <w:marLeft w:val="720"/>
          <w:marRight w:val="720"/>
          <w:marTop w:val="100"/>
          <w:marBottom w:val="100"/>
          <w:divBdr>
            <w:top w:val="none" w:sz="0" w:space="0" w:color="auto"/>
            <w:left w:val="none" w:sz="0" w:space="0" w:color="auto"/>
            <w:bottom w:val="none" w:sz="0" w:space="0" w:color="auto"/>
            <w:right w:val="none" w:sz="0" w:space="0" w:color="auto"/>
          </w:divBdr>
        </w:div>
        <w:div w:id="843014528">
          <w:blockQuote w:val="1"/>
          <w:marLeft w:val="720"/>
          <w:marRight w:val="720"/>
          <w:marTop w:val="100"/>
          <w:marBottom w:val="100"/>
          <w:divBdr>
            <w:top w:val="none" w:sz="0" w:space="0" w:color="auto"/>
            <w:left w:val="none" w:sz="0" w:space="0" w:color="auto"/>
            <w:bottom w:val="none" w:sz="0" w:space="0" w:color="auto"/>
            <w:right w:val="none" w:sz="0" w:space="0" w:color="auto"/>
          </w:divBdr>
        </w:div>
        <w:div w:id="463741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172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3359922">
      <w:bodyDiv w:val="1"/>
      <w:marLeft w:val="0"/>
      <w:marRight w:val="0"/>
      <w:marTop w:val="0"/>
      <w:marBottom w:val="0"/>
      <w:divBdr>
        <w:top w:val="none" w:sz="0" w:space="0" w:color="auto"/>
        <w:left w:val="none" w:sz="0" w:space="0" w:color="auto"/>
        <w:bottom w:val="none" w:sz="0" w:space="0" w:color="auto"/>
        <w:right w:val="none" w:sz="0" w:space="0" w:color="auto"/>
      </w:divBdr>
      <w:divsChild>
        <w:div w:id="82185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679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84193">
          <w:blockQuote w:val="1"/>
          <w:marLeft w:val="720"/>
          <w:marRight w:val="720"/>
          <w:marTop w:val="100"/>
          <w:marBottom w:val="100"/>
          <w:divBdr>
            <w:top w:val="none" w:sz="0" w:space="0" w:color="auto"/>
            <w:left w:val="none" w:sz="0" w:space="0" w:color="auto"/>
            <w:bottom w:val="none" w:sz="0" w:space="0" w:color="auto"/>
            <w:right w:val="none" w:sz="0" w:space="0" w:color="auto"/>
          </w:divBdr>
        </w:div>
        <w:div w:id="5787509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949051">
          <w:blockQuote w:val="1"/>
          <w:marLeft w:val="720"/>
          <w:marRight w:val="720"/>
          <w:marTop w:val="100"/>
          <w:marBottom w:val="100"/>
          <w:divBdr>
            <w:top w:val="none" w:sz="0" w:space="0" w:color="auto"/>
            <w:left w:val="none" w:sz="0" w:space="0" w:color="auto"/>
            <w:bottom w:val="none" w:sz="0" w:space="0" w:color="auto"/>
            <w:right w:val="none" w:sz="0" w:space="0" w:color="auto"/>
          </w:divBdr>
        </w:div>
        <w:div w:id="5797974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768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759594">
          <w:blockQuote w:val="1"/>
          <w:marLeft w:val="720"/>
          <w:marRight w:val="720"/>
          <w:marTop w:val="100"/>
          <w:marBottom w:val="100"/>
          <w:divBdr>
            <w:top w:val="none" w:sz="0" w:space="0" w:color="auto"/>
            <w:left w:val="none" w:sz="0" w:space="0" w:color="auto"/>
            <w:bottom w:val="none" w:sz="0" w:space="0" w:color="auto"/>
            <w:right w:val="none" w:sz="0" w:space="0" w:color="auto"/>
          </w:divBdr>
        </w:div>
        <w:div w:id="510148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551</Words>
  <Characters>3145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2026-04-04T03:29:00Z</dcterms:created>
  <dcterms:modified xsi:type="dcterms:W3CDTF">2026-04-05T04:43:00Z</dcterms:modified>
</cp:coreProperties>
</file>