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69F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0C971F36">
            <w:pPr>
              <w:jc w:val="center"/>
            </w:pPr>
            <w:r>
              <w:rPr>
                <w:rFonts w:hint="eastAsia"/>
                <w:sz w:val="52"/>
                <w:szCs w:val="52"/>
              </w:rPr>
              <w:t>第1组会议记录</w:t>
            </w:r>
          </w:p>
        </w:tc>
      </w:tr>
      <w:tr w14:paraId="6E48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5C3E9B1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249DD548">
            <w:r>
              <w:t>杨天慕</w:t>
            </w:r>
          </w:p>
        </w:tc>
        <w:tc>
          <w:tcPr>
            <w:tcW w:w="1376" w:type="dxa"/>
            <w:vAlign w:val="center"/>
          </w:tcPr>
          <w:p w14:paraId="119217E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7A416408">
            <w:r>
              <w:t>张子涵</w:t>
            </w:r>
          </w:p>
        </w:tc>
      </w:tr>
      <w:tr w14:paraId="5C1A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F179F5D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02E8AE6D">
            <w:r>
              <w:t>杨天慕，杨欢，张子涵，燕祎萌，闫宇鑫</w:t>
            </w:r>
          </w:p>
        </w:tc>
      </w:tr>
      <w:tr w14:paraId="2ADFE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6277E7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1880EA4A">
            <w:pPr>
              <w:jc w:val="center"/>
            </w:pPr>
            <w:r>
              <w:rPr>
                <w:rFonts w:hint="eastAsia"/>
                <w:b/>
                <w:lang w:val="en-US" w:eastAsia="zh-CN"/>
              </w:rPr>
              <w:t>2026/7/30 8:30</w:t>
            </w:r>
          </w:p>
        </w:tc>
        <w:tc>
          <w:tcPr>
            <w:tcW w:w="1376" w:type="dxa"/>
            <w:vAlign w:val="center"/>
          </w:tcPr>
          <w:p w14:paraId="6E3E2719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5E65A047">
            <w:pPr>
              <w:jc w:val="center"/>
            </w:pPr>
            <w:r>
              <w:rPr>
                <w:rFonts w:hint="eastAsia"/>
                <w:b/>
                <w:lang w:val="en-US" w:eastAsia="zh-CN"/>
              </w:rPr>
              <w:t>2026/7/30 8:40</w:t>
            </w:r>
          </w:p>
        </w:tc>
      </w:tr>
      <w:tr w14:paraId="7C9C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698D187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C2CB0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3D85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31AC36EF">
            <w:r>
              <w:t>1. 回顾昨日学习情况，总结NumPy剩余部分、Matplotlib和Pandas的基础知识与常用操作。</w:t>
            </w:r>
            <w:r>
              <w:br w:type="textWrapping"/>
            </w:r>
            <w:r>
              <w:t>2. 检查并解决昨日遗留的知识点问题，巩固相关案例练习。</w:t>
            </w:r>
            <w:r>
              <w:br w:type="textWrapping"/>
            </w:r>
            <w:r>
              <w:t>3. 交流组员生活情况，了解容西、容东的住宿条件及日常安排。</w:t>
            </w:r>
            <w:r>
              <w:br w:type="textWrapping"/>
            </w:r>
            <w:r>
              <w:t>4. 由组长杨天慕下发Git团队协作任务，明确后续仓库使用及文档编写要求。</w:t>
            </w:r>
            <w:r>
              <w:br w:type="textWrapping"/>
            </w:r>
          </w:p>
        </w:tc>
        <w:tc>
          <w:tcPr>
            <w:tcW w:w="4211" w:type="dxa"/>
            <w:gridSpan w:val="3"/>
          </w:tcPr>
          <w:p w14:paraId="31235211">
            <w:r>
              <w:t>1. 组员已完成NumPy剩余知识、Matplotlib和Pandas的学习，并通过案例练习进一步巩固了数据分析与可视化的基础操作。</w:t>
            </w:r>
            <w:r>
              <w:br w:type="textWrapping"/>
            </w:r>
            <w:r>
              <w:t>2. 昨日遗留的知识点问题已基本解决，组员对数组运算、数据读取、图表绘制等内容有了更清晰的理解。</w:t>
            </w:r>
            <w:r>
              <w:br w:type="textWrapping"/>
            </w:r>
            <w:r>
              <w:t>3. 初步交流了容西、容东的生活情况，增进了组员之间的了解，为后续团队协作营造了良好氛围。</w:t>
            </w:r>
            <w:r>
              <w:br w:type="textWrapping"/>
            </w:r>
            <w:r>
              <w:t>4. 组长杨天慕已完成Git仓库下发，明确了仓库中的文档结构及技术文档编写约束规范，各组员均已加入仓库。</w:t>
            </w:r>
            <w:r>
              <w:br w:type="textWrapping"/>
            </w:r>
            <w:r>
              <w:t>5. 今日任务：各组员使用AI工具读取仓库中的文档，由AI辅助阅读并理解需求，完成一个小功能的开发尝试，完成后提交至仓库，以此练习GitHub团队协作的完整流程（clone-branch-commit-push-pull request）。</w:t>
            </w:r>
            <w:r>
              <w:br w:type="textWrapping"/>
            </w:r>
            <w:r>
              <w:t>6. 强调合理使用AI的重要性：AI是提高效率的辅助工具，不可滥用；对AI生成的代码需要理解、验证和修改，避免盲目信任AI带来的代码质量、安全性和规范性风险，做到用AI而不依赖AI。</w:t>
            </w:r>
            <w:r>
              <w:br w:type="textWrapping"/>
            </w:r>
            <w:r>
              <w:t>7. 后续计划统一进行项目开发环境配置，确保全组开发工具及依赖版本一致，为正式项目开发做好准备。</w:t>
            </w:r>
            <w:r>
              <w:br w:type="textWrapping"/>
            </w:r>
          </w:p>
        </w:tc>
      </w:tr>
      <w:tr w14:paraId="64AD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16C6FAE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F41EFA3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48900B5E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1353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E01C31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4636A15">
            <w:r>
              <w:t>各组员使用AI工具读取Git仓库文档，完成小功能开发并提交至仓库，练习GitHub团队协作流程。</w:t>
            </w:r>
          </w:p>
        </w:tc>
        <w:tc>
          <w:tcPr>
            <w:tcW w:w="1701" w:type="dxa"/>
            <w:vAlign w:val="center"/>
          </w:tcPr>
          <w:p w14:paraId="644267AC">
            <w:r>
              <w:t>杨天慕，杨欢，张子涵，燕祎萌，闫宇鑫</w:t>
            </w:r>
          </w:p>
        </w:tc>
      </w:tr>
      <w:tr w14:paraId="74C4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4A6115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4570DB5F">
            <w:r>
              <w:t>统一项目开发环境配置，确保全组开发工具及依赖版本一致。</w:t>
            </w:r>
          </w:p>
        </w:tc>
        <w:tc>
          <w:tcPr>
            <w:tcW w:w="1701" w:type="dxa"/>
            <w:vAlign w:val="center"/>
          </w:tcPr>
          <w:p w14:paraId="1431D2EE">
            <w:r>
              <w:t>杨天慕，杨欢，张子涵，燕祎萌，闫宇鑫</w:t>
            </w:r>
          </w:p>
        </w:tc>
      </w:tr>
      <w:tr w14:paraId="33B5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56A80C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5AEEB2B7">
            <w:r>
              <w:t>整理AI辅助编程使用规范及风险提示，形成团队协作约定文档。</w:t>
            </w:r>
          </w:p>
        </w:tc>
        <w:tc>
          <w:tcPr>
            <w:tcW w:w="1701" w:type="dxa"/>
            <w:vAlign w:val="center"/>
          </w:tcPr>
          <w:p w14:paraId="519961E9">
            <w:r>
              <w:t>杨天慕</w:t>
            </w:r>
          </w:p>
        </w:tc>
      </w:tr>
    </w:tbl>
    <w:p w14:paraId="1CAF20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779"/>
    <w:rsid w:val="00085833"/>
    <w:rsid w:val="00363DD6"/>
    <w:rsid w:val="00D67AC4"/>
    <w:rsid w:val="00ED0779"/>
    <w:rsid w:val="00F1777C"/>
    <w:rsid w:val="28386293"/>
    <w:rsid w:val="2A0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1</Pages>
  <Words>724</Words>
  <Characters>853</Characters>
  <Lines>1</Lines>
  <Paragraphs>1</Paragraphs>
  <TotalTime>33</TotalTime>
  <ScaleCrop>false</ScaleCrop>
  <LinksUpToDate>false</LinksUpToDate>
  <CharactersWithSpaces>867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2018-07-26T14:24:00Z</dcterms:created>
  <dc:creator>Wang Bin</dc:creator>
  <cp:lastModifiedBy>io</cp:lastModifiedBy>
  <dcterms:modified xsi:type="dcterms:W3CDTF">2026-07-30T00:47:39Z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B32E1C576D5A4E3F9CB9B71B9FCEDC55_12</vt:lpwstr>
  </property>
</Properties>
</file>