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34C" w:rsidRDefault="00257C5E" w:rsidP="00257C5E">
      <w:pPr>
        <w:pStyle w:val="Titre"/>
      </w:pPr>
      <w:r w:rsidRPr="00257C5E">
        <w:t xml:space="preserve">Témoignage du frère </w:t>
      </w:r>
    </w:p>
    <w:p w:rsidR="00391E78" w:rsidRDefault="00257C5E" w:rsidP="00257C5E">
      <w:pPr>
        <w:pStyle w:val="Titre"/>
      </w:pPr>
      <w:r w:rsidRPr="00257C5E">
        <w:t>Carrel MEZATSONG, juillet 2022</w:t>
      </w:r>
    </w:p>
    <w:p w:rsidR="00257C5E" w:rsidRDefault="00257C5E" w:rsidP="00257C5E"/>
    <w:p w:rsidR="00257C5E" w:rsidRDefault="00257C5E" w:rsidP="00257C5E">
      <w:pPr>
        <w:rPr>
          <w:sz w:val="28"/>
          <w:szCs w:val="28"/>
        </w:rPr>
      </w:pPr>
      <w:proofErr w:type="spellStart"/>
      <w:r>
        <w:rPr>
          <w:sz w:val="28"/>
          <w:szCs w:val="28"/>
        </w:rPr>
        <w:t>Parmis</w:t>
      </w:r>
      <w:proofErr w:type="spellEnd"/>
      <w:r>
        <w:rPr>
          <w:sz w:val="28"/>
          <w:szCs w:val="28"/>
        </w:rPr>
        <w:t xml:space="preserve"> les hymnes des paroles de Dieu, il y a un qui m’a toujours marqué particulièrement de par un extrait de son message qui me paraissait incompréhensible, il s’agit de </w:t>
      </w:r>
      <w:r w:rsidRPr="00257C5E">
        <w:rPr>
          <w:b/>
          <w:sz w:val="28"/>
          <w:szCs w:val="28"/>
        </w:rPr>
        <w:t>L’amour pur sans tâche</w:t>
      </w:r>
      <w:r>
        <w:rPr>
          <w:sz w:val="28"/>
          <w:szCs w:val="28"/>
        </w:rPr>
        <w:t xml:space="preserve">, plus précisément cet extrait : </w:t>
      </w:r>
      <w:r w:rsidR="00B5034C">
        <w:rPr>
          <w:sz w:val="28"/>
          <w:szCs w:val="28"/>
        </w:rPr>
        <w:t xml:space="preserve"> </w:t>
      </w:r>
      <w:r w:rsidR="00B5034C" w:rsidRPr="00EC26D1">
        <w:rPr>
          <w:b/>
          <w:sz w:val="28"/>
          <w:szCs w:val="28"/>
        </w:rPr>
        <w:t xml:space="preserve">« Si tu aimes, tu sacrifierais, accepterais les épreuves et serais en harmonie avec Dieu, tu donnerais ta famille, ta jeunesse et ton avenir, renoncerais au mariage pour Dieu, tu te donnerais totalement pour Lui, </w:t>
      </w:r>
      <w:r w:rsidR="00EC26D1" w:rsidRPr="00EC26D1">
        <w:rPr>
          <w:b/>
          <w:sz w:val="28"/>
          <w:szCs w:val="28"/>
        </w:rPr>
        <w:t>ou ton amour n’est pas amour mais tromperie, trahison contre Dieu »</w:t>
      </w:r>
      <w:r w:rsidR="00EC26D1">
        <w:rPr>
          <w:sz w:val="28"/>
          <w:szCs w:val="28"/>
        </w:rPr>
        <w:t xml:space="preserve"> (Extrait de l’hymne L’amour pur sans tâche). A l’écoute de cet extrait, j’avais toujours l’impression que Dieu demandais trop aux hommes, et j’avais du mal à comprendre comment un homme renoncerais au mariage pour Dieu, je me disais comment renoncer au mariage, c’est-à-dire à l’amour d’une personne qu’on peut voir, qu’on peut toucher, au profit de Dieu qu’on ne voit pas et qu’on ne peut toucher, en bref je ne comprenais tout simplement pas et donc j’ignorais cette partie quand j’écoutais la musique.</w:t>
      </w:r>
      <w:r w:rsidR="00EC26D1">
        <w:rPr>
          <w:sz w:val="28"/>
          <w:szCs w:val="28"/>
        </w:rPr>
        <w:br/>
      </w:r>
      <w:r w:rsidR="00EC26D1">
        <w:rPr>
          <w:sz w:val="28"/>
          <w:szCs w:val="28"/>
        </w:rPr>
        <w:br/>
        <w:t xml:space="preserve">Quand est arrivé le moment de me mettre en couple pour me marier, je me suis mis en couple avec une très belle fille que j’aimais beaucoup à cause de son physique et sa sincérité, elle ne croyait pas en Dieu Tout-Puissant mais ne rejetais pas non plus Ses paroles ; après plusieurs mois de vie en couple, viens le moment de faire avancer la relation et je suis allé me présenter chez ses parents et j’ai pris possession de toute les exigence pour la dote (la dote c’est une liste de chose qu’on donne à la famille de la fille en échange de leur bénédiction pour le mariage, c’est une ancienne coutume de l’Afrique). Après calcule, la dote s’élevait à un moment de 600 000 Francs CFA, en ce moment j’étais en location dans une chambre et j’ai pensé qu’avant la dote il </w:t>
      </w:r>
      <w:r w:rsidR="00B9380B">
        <w:rPr>
          <w:sz w:val="28"/>
          <w:szCs w:val="28"/>
        </w:rPr>
        <w:t>nous (elle et moi) fallait</w:t>
      </w:r>
      <w:r w:rsidR="00EC26D1">
        <w:rPr>
          <w:sz w:val="28"/>
          <w:szCs w:val="28"/>
        </w:rPr>
        <w:t xml:space="preserve"> un studio (une pièce d’une chambre et d’un salon avec cuisine</w:t>
      </w:r>
      <w:r w:rsidR="00B9380B">
        <w:rPr>
          <w:sz w:val="28"/>
          <w:szCs w:val="28"/>
        </w:rPr>
        <w:t xml:space="preserve"> et douche</w:t>
      </w:r>
      <w:r w:rsidR="00EC26D1">
        <w:rPr>
          <w:sz w:val="28"/>
          <w:szCs w:val="28"/>
        </w:rPr>
        <w:t xml:space="preserve">) ce qui pouvait me couter à prêt </w:t>
      </w:r>
      <w:r w:rsidR="00B9380B">
        <w:rPr>
          <w:sz w:val="28"/>
          <w:szCs w:val="28"/>
        </w:rPr>
        <w:t xml:space="preserve">de </w:t>
      </w:r>
      <w:r w:rsidR="00EC26D1">
        <w:rPr>
          <w:sz w:val="28"/>
          <w:szCs w:val="28"/>
        </w:rPr>
        <w:t>400 000 Francs CFA</w:t>
      </w:r>
      <w:r w:rsidR="00B9380B">
        <w:rPr>
          <w:sz w:val="28"/>
          <w:szCs w:val="28"/>
        </w:rPr>
        <w:t>, soit en tout 1000 000 Francs CFA à réunir, ce pendant mes revenus mensuel s’élevait variait entre 100 000 et 150 000 Francs CFA le mois. Je me retrouvais donc finalement avec une somme de 1 million de francs CFA à réunir.</w:t>
      </w:r>
    </w:p>
    <w:p w:rsidR="00B9380B" w:rsidRDefault="00B9380B" w:rsidP="00257C5E">
      <w:pPr>
        <w:rPr>
          <w:sz w:val="28"/>
          <w:szCs w:val="28"/>
        </w:rPr>
      </w:pPr>
      <w:r>
        <w:rPr>
          <w:sz w:val="28"/>
          <w:szCs w:val="28"/>
        </w:rPr>
        <w:lastRenderedPageBreak/>
        <w:t>D’un autre côté, j’accomplissais un devoir d’évangélisation un peu particulier car je devais suivre les brebis sur le terrain, mon travail le permettait car j’étais freelance, ainsi c’était à moi de faire mon programme, de fixer mes horaires de travail et donc je disposais pour beaucoup</w:t>
      </w:r>
      <w:r w:rsidR="005D4CB5">
        <w:rPr>
          <w:sz w:val="28"/>
          <w:szCs w:val="28"/>
        </w:rPr>
        <w:t xml:space="preserve"> de temps pour faire mon devoir, surtout que j’avais vraiment un fardeau dans mon cœur pour ses âmes.</w:t>
      </w:r>
      <w:r>
        <w:rPr>
          <w:sz w:val="28"/>
          <w:szCs w:val="28"/>
        </w:rPr>
        <w:br/>
      </w:r>
    </w:p>
    <w:p w:rsidR="00B9380B" w:rsidRDefault="00B9380B" w:rsidP="00257C5E">
      <w:pPr>
        <w:rPr>
          <w:sz w:val="28"/>
          <w:szCs w:val="28"/>
        </w:rPr>
      </w:pPr>
      <w:r>
        <w:rPr>
          <w:sz w:val="28"/>
          <w:szCs w:val="28"/>
        </w:rPr>
        <w:t>Donc face aux responsabilités du mariage, en particulier la dote,</w:t>
      </w:r>
      <w:r w:rsidR="005D4CB5">
        <w:rPr>
          <w:sz w:val="28"/>
          <w:szCs w:val="28"/>
        </w:rPr>
        <w:t xml:space="preserve"> j’ai eu un autre fardeau, mais cette fois ci ce n’étais pas un fardeau de Dieu. J</w:t>
      </w:r>
      <w:r>
        <w:rPr>
          <w:sz w:val="28"/>
          <w:szCs w:val="28"/>
        </w:rPr>
        <w:t>’ai premièrement pensé qu’il faille que je prenne un boulot très bien payé pour quelques mois pour gérer la dote et le mariage. Je me suis lancé dans la recherche d’un projet bien payé ou d’un boulot bien payé et c’est comme ça que j’ai finis par trouver un boulot en Amérique</w:t>
      </w:r>
      <w:r w:rsidR="005D4CB5">
        <w:rPr>
          <w:sz w:val="28"/>
          <w:szCs w:val="28"/>
        </w:rPr>
        <w:t>, un travail à temps plein. J</w:t>
      </w:r>
      <w:r>
        <w:rPr>
          <w:sz w:val="28"/>
          <w:szCs w:val="28"/>
        </w:rPr>
        <w:t xml:space="preserve">e devais être payé en dollars, quand je faisais la conversion du salaire en francs CFA, je me retrouvais dans 1 200 0000 Francs CFA par mois, je me suis dit avec ce boulot, je règle mon problème en un mois, et j’ai postulé, puis j’ai été retenu dans la </w:t>
      </w:r>
      <w:r w:rsidR="00FC7B54">
        <w:rPr>
          <w:sz w:val="28"/>
          <w:szCs w:val="28"/>
        </w:rPr>
        <w:t>sélection pour les entretiens, puis j’ai passé l’entretiens et le responsable technique m’a apprécié</w:t>
      </w:r>
      <w:r w:rsidR="005D4CB5">
        <w:rPr>
          <w:sz w:val="28"/>
          <w:szCs w:val="28"/>
        </w:rPr>
        <w:t xml:space="preserve">, j’étais donc presque </w:t>
      </w:r>
      <w:proofErr w:type="spellStart"/>
      <w:r w:rsidR="005D4CB5">
        <w:rPr>
          <w:sz w:val="28"/>
          <w:szCs w:val="28"/>
        </w:rPr>
        <w:t>sur</w:t>
      </w:r>
      <w:proofErr w:type="spellEnd"/>
      <w:r w:rsidR="005D4CB5">
        <w:rPr>
          <w:sz w:val="28"/>
          <w:szCs w:val="28"/>
        </w:rPr>
        <w:t xml:space="preserve"> que je serais accepté. Je jubilais même déjà.</w:t>
      </w:r>
    </w:p>
    <w:p w:rsidR="005D4CB5" w:rsidRDefault="005D4CB5" w:rsidP="001C21F7">
      <w:pPr>
        <w:rPr>
          <w:sz w:val="28"/>
          <w:szCs w:val="28"/>
        </w:rPr>
      </w:pPr>
      <w:r>
        <w:rPr>
          <w:sz w:val="28"/>
          <w:szCs w:val="28"/>
        </w:rPr>
        <w:t xml:space="preserve">Donc en attendant les résultats de l’entretien, j’ai remarqué des lacunes dans mon devoir, je négligeais les brebis car je cherchais à vite terminer les travaux que j’avais sous la main d’avoir le temps quand les résultats de l’entretien seront sortis. Cette attitude m’a fait me sentir mal et je me suis souvenu d’un rêve que j’avais jadis eu : dans le rêve je transportais plusieurs camion de marchandise et un moment les camions n’avançais, on m’a demandé d’aller voir une dame pour régler le soucis, je suis allé voir la dame en question et quand je l’ai vu, nous avons </w:t>
      </w:r>
      <w:r w:rsidR="00570932">
        <w:rPr>
          <w:sz w:val="28"/>
          <w:szCs w:val="28"/>
        </w:rPr>
        <w:t>passé</w:t>
      </w:r>
      <w:r>
        <w:rPr>
          <w:sz w:val="28"/>
          <w:szCs w:val="28"/>
        </w:rPr>
        <w:t xml:space="preserve"> </w:t>
      </w:r>
      <w:r w:rsidR="00570932">
        <w:rPr>
          <w:sz w:val="28"/>
          <w:szCs w:val="28"/>
        </w:rPr>
        <w:t>tellement</w:t>
      </w:r>
      <w:r>
        <w:rPr>
          <w:sz w:val="28"/>
          <w:szCs w:val="28"/>
        </w:rPr>
        <w:t xml:space="preserve"> de temps ensemble que quand finalement je me rend compte, je cherche à revenir sur la route continuer mon traj</w:t>
      </w:r>
      <w:r w:rsidR="00F91A61">
        <w:rPr>
          <w:sz w:val="28"/>
          <w:szCs w:val="28"/>
        </w:rPr>
        <w:t>et mais hélas, plus rien ne res</w:t>
      </w:r>
      <w:r>
        <w:rPr>
          <w:sz w:val="28"/>
          <w:szCs w:val="28"/>
        </w:rPr>
        <w:t>te</w:t>
      </w:r>
      <w:r w:rsidR="00F91A61">
        <w:rPr>
          <w:sz w:val="28"/>
          <w:szCs w:val="28"/>
        </w:rPr>
        <w:t xml:space="preserve">. Et là je me suis </w:t>
      </w:r>
      <w:r w:rsidR="00570932">
        <w:rPr>
          <w:sz w:val="28"/>
          <w:szCs w:val="28"/>
        </w:rPr>
        <w:t>réveillé</w:t>
      </w:r>
      <w:r w:rsidR="00F91A61">
        <w:rPr>
          <w:sz w:val="28"/>
          <w:szCs w:val="28"/>
        </w:rPr>
        <w:t xml:space="preserve">. Je pensais au rêve et j’avais l’impression qu’il est sur le point de se réaliser, j’étais sur le point de laisser les brebis que Dieu m’a confié pour m’occuper de mon mariage et à cette instant j’ai pensé </w:t>
      </w:r>
      <w:r w:rsidR="001C21F7">
        <w:rPr>
          <w:sz w:val="28"/>
          <w:szCs w:val="28"/>
        </w:rPr>
        <w:t>aux paroles</w:t>
      </w:r>
      <w:r w:rsidR="00F91A61">
        <w:rPr>
          <w:sz w:val="28"/>
          <w:szCs w:val="28"/>
        </w:rPr>
        <w:t xml:space="preserve"> de Dieu suivante :</w:t>
      </w:r>
      <w:r w:rsidR="002158C7">
        <w:rPr>
          <w:sz w:val="28"/>
          <w:szCs w:val="28"/>
        </w:rPr>
        <w:t xml:space="preserve"> </w:t>
      </w:r>
      <w:r w:rsidR="002158C7" w:rsidRPr="001C21F7">
        <w:rPr>
          <w:b/>
          <w:sz w:val="28"/>
          <w:szCs w:val="28"/>
        </w:rPr>
        <w:t xml:space="preserve">« Il y a un autre type de personnes qui obtiennent la fin la plus tragique. C’est le genre de personnes que J’aime le moins mentionner. Ce n’est pas tragique parce que ces personnes ont reçu la punition de Dieu, ou parce que Ses exigences à leur </w:t>
      </w:r>
      <w:r w:rsidR="002158C7" w:rsidRPr="001C21F7">
        <w:rPr>
          <w:b/>
          <w:sz w:val="28"/>
          <w:szCs w:val="28"/>
        </w:rPr>
        <w:lastRenderedPageBreak/>
        <w:t xml:space="preserve">égard sont strictes et donc elles obtiennent une fin tragique. Au contraire, c’est tragique parce que ces personnes sont elles-mêmes la cause de ce qui leur arrive, comme le dit le dicton populaire : elles creusent leur propre tombe. Quel genre de personnes agit ainsi ? Ces personnes n’empruntent pas le bon chemin et leur fin est révélée à l’avance. Aux yeux de Dieu, de telles personnes sont les plus grands objets de Son dégoût. En termes humains, de telles personnes sont les plus pitoyables. De telles personnes sont très zélées au début de leur marche avec Dieu ; elles paient un grand prix ; elles ont une bonne idée des perspectives de l’œuvre de Dieu ; elles ont une imagination fertile au sujet de leur propre avenir ; elles sont particulièrement confiantes en Dieu, croyant qu’Il peut rendre les humains complets et les amener à une destination glorieuse. Pourtant, pour une raison quelconque, pendant l’œuvre de Dieu, ces personnes s’enfuient. Que signifie « s’enfuient » ici ? Cela signifie qu’elles disparaissent sans un au revoir, sans même un bruit ; elles partent sans un mot. Bien que de telles personnes prétendent croire en Dieu, elles ne prennent jamais vraiment racine sur leur chemin de foi. Ainsi, peu importe pendant combien de temps elles ont cru en Lui, elles peuvent toujours se détourner de Dieu. Certaines personnes partent pour se consacrer aux affaires, certaines partent pour vivre leur vie, certaines partent pour devenir riches et certaines partent pour se marier et avoir des enfants… » </w:t>
      </w:r>
      <w:r w:rsidR="002158C7" w:rsidRPr="001C21F7">
        <w:rPr>
          <w:sz w:val="28"/>
          <w:szCs w:val="28"/>
        </w:rPr>
        <w:t xml:space="preserve">Extrait de </w:t>
      </w:r>
      <w:r w:rsidR="001C21F7" w:rsidRPr="001C21F7">
        <w:rPr>
          <w:sz w:val="28"/>
          <w:szCs w:val="28"/>
        </w:rPr>
        <w:t>«</w:t>
      </w:r>
      <w:r w:rsidR="001C21F7" w:rsidRPr="001C21F7">
        <w:rPr>
          <w:b/>
          <w:sz w:val="28"/>
          <w:szCs w:val="28"/>
        </w:rPr>
        <w:t> Une question pratique cause toutes sortes de complications pour les gens </w:t>
      </w:r>
      <w:r w:rsidR="001C21F7" w:rsidRPr="001C21F7">
        <w:rPr>
          <w:sz w:val="28"/>
          <w:szCs w:val="28"/>
        </w:rPr>
        <w:t xml:space="preserve">» dans </w:t>
      </w:r>
      <w:r w:rsidR="002158C7" w:rsidRPr="001C21F7">
        <w:rPr>
          <w:sz w:val="28"/>
          <w:szCs w:val="28"/>
        </w:rPr>
        <w:t>«</w:t>
      </w:r>
      <w:r w:rsidR="002158C7" w:rsidRPr="001C21F7">
        <w:rPr>
          <w:b/>
          <w:sz w:val="28"/>
          <w:szCs w:val="28"/>
        </w:rPr>
        <w:t> connaître le tempérament de Dieu et les fruits que Son œuvre portera </w:t>
      </w:r>
      <w:r w:rsidR="002158C7" w:rsidRPr="001C21F7">
        <w:rPr>
          <w:sz w:val="28"/>
          <w:szCs w:val="28"/>
        </w:rPr>
        <w:t>» dans «</w:t>
      </w:r>
      <w:r w:rsidR="002158C7" w:rsidRPr="001C21F7">
        <w:rPr>
          <w:b/>
          <w:sz w:val="28"/>
          <w:szCs w:val="28"/>
        </w:rPr>
        <w:t xml:space="preserve"> La </w:t>
      </w:r>
      <w:r w:rsidR="009A1DA7">
        <w:rPr>
          <w:b/>
          <w:sz w:val="28"/>
          <w:szCs w:val="28"/>
        </w:rPr>
        <w:t xml:space="preserve">parole </w:t>
      </w:r>
      <w:r w:rsidR="002158C7" w:rsidRPr="001C21F7">
        <w:rPr>
          <w:b/>
          <w:sz w:val="28"/>
          <w:szCs w:val="28"/>
        </w:rPr>
        <w:t>apparaît dans la chair </w:t>
      </w:r>
      <w:r w:rsidR="002158C7" w:rsidRPr="001C21F7">
        <w:rPr>
          <w:sz w:val="28"/>
          <w:szCs w:val="28"/>
        </w:rPr>
        <w:t>»</w:t>
      </w:r>
      <w:r w:rsidR="001C21F7">
        <w:rPr>
          <w:sz w:val="28"/>
          <w:szCs w:val="28"/>
        </w:rPr>
        <w:t>.</w:t>
      </w:r>
      <w:r w:rsidR="00F91A61">
        <w:rPr>
          <w:sz w:val="28"/>
          <w:szCs w:val="28"/>
        </w:rPr>
        <w:br/>
      </w:r>
      <w:r w:rsidR="001C21F7">
        <w:rPr>
          <w:sz w:val="28"/>
          <w:szCs w:val="28"/>
        </w:rPr>
        <w:t>Après avoir lu ses paroles, j’ai compris que je m’étais déjà avancé vers ma tombe, que j’avais déjà pris un mauvais chemin en postulant à cet emploi qui allait me consumer tout le temps que j’allouais au devoir</w:t>
      </w:r>
      <w:r w:rsidR="001C21F7">
        <w:rPr>
          <w:sz w:val="28"/>
          <w:szCs w:val="28"/>
        </w:rPr>
        <w:t xml:space="preserve">. </w:t>
      </w:r>
      <w:r w:rsidR="00F91A61">
        <w:rPr>
          <w:sz w:val="28"/>
          <w:szCs w:val="28"/>
        </w:rPr>
        <w:t xml:space="preserve">J’ai eu peur, peur de commettre une telle erreur et j’ai prié pour demander à Dieu de m’aider, je savais que je devais faire un choix, mais j’étais </w:t>
      </w:r>
      <w:r w:rsidR="00DF0568">
        <w:rPr>
          <w:sz w:val="28"/>
          <w:szCs w:val="28"/>
        </w:rPr>
        <w:t>perturbé</w:t>
      </w:r>
      <w:r w:rsidR="00F91A61">
        <w:rPr>
          <w:sz w:val="28"/>
          <w:szCs w:val="28"/>
        </w:rPr>
        <w:t xml:space="preserve"> car je me disais que la famille de la fille m’attend, confus j’ai cherché Dieu dans la prière et je me suis souvenu d’une parole du Seigneur Jésus dans la Bible :</w:t>
      </w:r>
      <w:r w:rsidR="001C21F7">
        <w:rPr>
          <w:sz w:val="28"/>
          <w:szCs w:val="28"/>
        </w:rPr>
        <w:t xml:space="preserve"> </w:t>
      </w:r>
      <w:r w:rsidR="001C21F7" w:rsidRPr="001C21F7">
        <w:rPr>
          <w:b/>
          <w:sz w:val="28"/>
          <w:szCs w:val="28"/>
        </w:rPr>
        <w:t>« </w:t>
      </w:r>
      <w:r w:rsidR="001C21F7" w:rsidRPr="001C21F7">
        <w:rPr>
          <w:b/>
          <w:sz w:val="28"/>
          <w:szCs w:val="28"/>
        </w:rPr>
        <w:t xml:space="preserve">Si ton </w:t>
      </w:r>
      <w:proofErr w:type="spellStart"/>
      <w:r w:rsidR="001C21F7" w:rsidRPr="001C21F7">
        <w:rPr>
          <w:b/>
          <w:sz w:val="28"/>
          <w:szCs w:val="28"/>
        </w:rPr>
        <w:t>oeil</w:t>
      </w:r>
      <w:proofErr w:type="spellEnd"/>
      <w:r w:rsidR="001C21F7" w:rsidRPr="001C21F7">
        <w:rPr>
          <w:b/>
          <w:sz w:val="28"/>
          <w:szCs w:val="28"/>
        </w:rPr>
        <w:t xml:space="preserve"> droit est pour toi une occasion de </w:t>
      </w:r>
      <w:proofErr w:type="spellStart"/>
      <w:r w:rsidR="001C21F7" w:rsidRPr="001C21F7">
        <w:rPr>
          <w:b/>
          <w:sz w:val="28"/>
          <w:szCs w:val="28"/>
        </w:rPr>
        <w:t>chute</w:t>
      </w:r>
      <w:proofErr w:type="spellEnd"/>
      <w:r w:rsidR="001C21F7" w:rsidRPr="001C21F7">
        <w:rPr>
          <w:b/>
          <w:sz w:val="28"/>
          <w:szCs w:val="28"/>
        </w:rPr>
        <w:t>, arrache-le et jette-le loin de toi; car il est avantageux pour toi qu'un seul de tes membres périsse, et que ton corps entier ne s</w:t>
      </w:r>
      <w:r w:rsidR="001C21F7" w:rsidRPr="001C21F7">
        <w:rPr>
          <w:b/>
          <w:sz w:val="28"/>
          <w:szCs w:val="28"/>
        </w:rPr>
        <w:t xml:space="preserve">oit pas jeté dans la géhenne. </w:t>
      </w:r>
      <w:r w:rsidR="001C21F7" w:rsidRPr="001C21F7">
        <w:rPr>
          <w:b/>
          <w:sz w:val="28"/>
          <w:szCs w:val="28"/>
        </w:rPr>
        <w:t xml:space="preserve">Et si ta main droite est pour toi une occasion de </w:t>
      </w:r>
      <w:proofErr w:type="spellStart"/>
      <w:r w:rsidR="001C21F7" w:rsidRPr="001C21F7">
        <w:rPr>
          <w:b/>
          <w:sz w:val="28"/>
          <w:szCs w:val="28"/>
        </w:rPr>
        <w:t>chute</w:t>
      </w:r>
      <w:proofErr w:type="spellEnd"/>
      <w:r w:rsidR="001C21F7" w:rsidRPr="001C21F7">
        <w:rPr>
          <w:b/>
          <w:sz w:val="28"/>
          <w:szCs w:val="28"/>
        </w:rPr>
        <w:t xml:space="preserve">, </w:t>
      </w:r>
      <w:proofErr w:type="spellStart"/>
      <w:r w:rsidR="001C21F7" w:rsidRPr="001C21F7">
        <w:rPr>
          <w:b/>
          <w:sz w:val="28"/>
          <w:szCs w:val="28"/>
        </w:rPr>
        <w:t>coupe-la</w:t>
      </w:r>
      <w:proofErr w:type="spellEnd"/>
      <w:r w:rsidR="001C21F7" w:rsidRPr="001C21F7">
        <w:rPr>
          <w:b/>
          <w:sz w:val="28"/>
          <w:szCs w:val="28"/>
        </w:rPr>
        <w:t xml:space="preserve"> et jette-la loin de toi; car il est avantageux pour </w:t>
      </w:r>
      <w:r w:rsidR="001C21F7" w:rsidRPr="001C21F7">
        <w:rPr>
          <w:b/>
          <w:sz w:val="28"/>
          <w:szCs w:val="28"/>
        </w:rPr>
        <w:lastRenderedPageBreak/>
        <w:t>toi qu'un seul de tes membres périsse, et que ton corps entier n'aille pas dans la géhenne.</w:t>
      </w:r>
      <w:r w:rsidR="001C21F7" w:rsidRPr="001C21F7">
        <w:rPr>
          <w:b/>
          <w:sz w:val="28"/>
          <w:szCs w:val="28"/>
        </w:rPr>
        <w:t> » Matthieu 5 : 29-30</w:t>
      </w:r>
    </w:p>
    <w:p w:rsidR="00F91A61" w:rsidRPr="009A1DA7" w:rsidRDefault="001C21F7" w:rsidP="00257C5E">
      <w:pPr>
        <w:rPr>
          <w:sz w:val="28"/>
          <w:szCs w:val="28"/>
        </w:rPr>
      </w:pPr>
      <w:r>
        <w:rPr>
          <w:sz w:val="28"/>
          <w:szCs w:val="28"/>
        </w:rPr>
        <w:t>J</w:t>
      </w:r>
      <w:r w:rsidR="00F91A61">
        <w:rPr>
          <w:sz w:val="28"/>
          <w:szCs w:val="28"/>
        </w:rPr>
        <w:t xml:space="preserve">e me suis vite mi en prière et j’ai demandé pardon à Dieu pour cette attitude, j’ai promis à Dieu que je renoncerais à ce boulot et que mon devoir est ma priorité, quitte à ce que mon mariage soit retardé ou n’est même pas lieu. Après cette prière je me suis senti apaisé et j’ai contacté l’entreprise qui devais m’embaucher pour leur dire que désormais je n’avais plus assez de temps pour travailler à temps plein chez eux, faire cette action m’a donné une très grande paix. </w:t>
      </w:r>
      <w:r w:rsidR="00F91A61">
        <w:rPr>
          <w:sz w:val="28"/>
          <w:szCs w:val="28"/>
        </w:rPr>
        <w:br/>
      </w:r>
      <w:r w:rsidR="00F91A61">
        <w:rPr>
          <w:sz w:val="28"/>
          <w:szCs w:val="28"/>
        </w:rPr>
        <w:br/>
        <w:t>Mais ma paix n’allait pas durer, car très bientôt</w:t>
      </w:r>
      <w:r w:rsidR="00852A66">
        <w:rPr>
          <w:sz w:val="28"/>
          <w:szCs w:val="28"/>
        </w:rPr>
        <w:t xml:space="preserve"> mes revenus mensuel ont baissé</w:t>
      </w:r>
      <w:r>
        <w:rPr>
          <w:sz w:val="28"/>
          <w:szCs w:val="28"/>
        </w:rPr>
        <w:t>s</w:t>
      </w:r>
      <w:r w:rsidR="00852A66">
        <w:rPr>
          <w:sz w:val="28"/>
          <w:szCs w:val="28"/>
        </w:rPr>
        <w:t xml:space="preserve"> et</w:t>
      </w:r>
      <w:r w:rsidR="00F91A61">
        <w:rPr>
          <w:sz w:val="28"/>
          <w:szCs w:val="28"/>
        </w:rPr>
        <w:t xml:space="preserve"> j’ai recommencé à m’</w:t>
      </w:r>
      <w:r w:rsidR="00852A66">
        <w:rPr>
          <w:sz w:val="28"/>
          <w:szCs w:val="28"/>
        </w:rPr>
        <w:t>inquiéter</w:t>
      </w:r>
      <w:r w:rsidR="00F91A61">
        <w:rPr>
          <w:sz w:val="28"/>
          <w:szCs w:val="28"/>
        </w:rPr>
        <w:t xml:space="preserve"> pour la dote, je me demandais avec des revenus si médiocre comment vais-je pouvoir </w:t>
      </w:r>
      <w:r w:rsidR="00852A66">
        <w:rPr>
          <w:sz w:val="28"/>
          <w:szCs w:val="28"/>
        </w:rPr>
        <w:t>réunir</w:t>
      </w:r>
      <w:r w:rsidR="00F91A61">
        <w:rPr>
          <w:sz w:val="28"/>
          <w:szCs w:val="28"/>
        </w:rPr>
        <w:t xml:space="preserve"> toute la sommes demandé ?</w:t>
      </w:r>
      <w:r w:rsidR="00852A66">
        <w:rPr>
          <w:sz w:val="28"/>
          <w:szCs w:val="28"/>
        </w:rPr>
        <w:t xml:space="preserve"> J’ai constaté quelques jours après que ça m’affectais dans mon devoir, j’étais devenu négligeant car mes pensées était constamment</w:t>
      </w:r>
      <w:r>
        <w:rPr>
          <w:sz w:val="28"/>
          <w:szCs w:val="28"/>
        </w:rPr>
        <w:t xml:space="preserve"> tournées </w:t>
      </w:r>
      <w:r w:rsidR="00852A66">
        <w:rPr>
          <w:sz w:val="28"/>
          <w:szCs w:val="28"/>
        </w:rPr>
        <w:t xml:space="preserve">sur la manière dont je vais réunir l’argent de la dote tout en faisant mon devoir. Je suis venu devant Dieu dans la prière avec cette situation et après j’ai lu ces paroles de Dieu : </w:t>
      </w:r>
      <w:r w:rsidR="009A1DA7" w:rsidRPr="009A1DA7">
        <w:rPr>
          <w:b/>
          <w:sz w:val="28"/>
          <w:szCs w:val="28"/>
        </w:rPr>
        <w:t>« Les intimes de Dieu sont capables de Le servir directement parce qu’ils ont reçu le grand mandat de Dieu et le fardeau de Dieu, qu’ils sont en mesure de considérer le cœur et le fardeau de Dieu comme le leur et parce qu’ils n’accordent aucune importance à leurs perspectives d’avenir : même quand ils n’ont aucune perspective et qu’ils n’en retireront aucun avantage, ils croient toujours en Dieu avec un cœur aimant. Et donc, ce genre de personne est un intime de Dieu. Les intimes de Dieu sont aussi Ses confidents ; seuls les confidents de Dieu pourraient partager Son inquiétude et Ses pensées, et, bien que leur chair soit endolorie et faible, ils sont capables d’endurer la douleur et d’abandonner ce qu’ils aiment pour satisfaire Dieu. Dieu confie plus de fardeaux à de telles personnes et ce que Dieu désire faire est corroboré dans le témoignage de telles personnes. Ainsi, ces gens sont agréables à Dieu, ils sont les serviteurs de Dieu, selon Son cœur et seuls des gens comme cela peuvent régner avec Dieu. Lorsque tu seras vraiment devenu un intime de Dieu, c’est précisément alors que tu régneras avec Dieu. »</w:t>
      </w:r>
      <w:r w:rsidR="009A1DA7">
        <w:rPr>
          <w:b/>
          <w:sz w:val="28"/>
          <w:szCs w:val="28"/>
        </w:rPr>
        <w:t xml:space="preserve"> </w:t>
      </w:r>
      <w:r w:rsidR="009A1DA7" w:rsidRPr="009A1DA7">
        <w:rPr>
          <w:sz w:val="28"/>
          <w:szCs w:val="28"/>
        </w:rPr>
        <w:t>Extrait de « Comment servir en harmonie avec la volonté de Dieu » dans « </w:t>
      </w:r>
      <w:r w:rsidR="009A1DA7" w:rsidRPr="009A1DA7">
        <w:rPr>
          <w:sz w:val="28"/>
          <w:szCs w:val="28"/>
        </w:rPr>
        <w:t>La parole apparaît dans la chair</w:t>
      </w:r>
      <w:r w:rsidR="009A1DA7" w:rsidRPr="009A1DA7">
        <w:rPr>
          <w:sz w:val="28"/>
          <w:szCs w:val="28"/>
        </w:rPr>
        <w:t> »</w:t>
      </w:r>
    </w:p>
    <w:p w:rsidR="009A1DA7" w:rsidRDefault="009A1DA7" w:rsidP="009A1DA7">
      <w:pPr>
        <w:rPr>
          <w:sz w:val="28"/>
          <w:szCs w:val="28"/>
        </w:rPr>
      </w:pPr>
      <w:r>
        <w:rPr>
          <w:b/>
          <w:sz w:val="28"/>
          <w:szCs w:val="28"/>
        </w:rPr>
        <w:lastRenderedPageBreak/>
        <w:t>« </w:t>
      </w:r>
      <w:r w:rsidRPr="009A1DA7">
        <w:rPr>
          <w:b/>
          <w:sz w:val="28"/>
          <w:szCs w:val="28"/>
        </w:rPr>
        <w:t>Si tu es libre de toute influence dans ton dévouement à Dieu, alors Il te regardera avec faveur et t'accordera Ses bénédictions.</w:t>
      </w:r>
      <w:r>
        <w:rPr>
          <w:b/>
          <w:sz w:val="28"/>
          <w:szCs w:val="28"/>
        </w:rPr>
        <w:t> »</w:t>
      </w:r>
      <w:r w:rsidRPr="009A1DA7">
        <w:rPr>
          <w:b/>
          <w:sz w:val="28"/>
          <w:szCs w:val="28"/>
        </w:rPr>
        <w:t xml:space="preserve"> </w:t>
      </w:r>
      <w:r>
        <w:rPr>
          <w:b/>
          <w:sz w:val="28"/>
          <w:szCs w:val="28"/>
        </w:rPr>
        <w:t xml:space="preserve"> </w:t>
      </w:r>
      <w:r w:rsidRPr="009A1DA7">
        <w:rPr>
          <w:sz w:val="28"/>
          <w:szCs w:val="28"/>
        </w:rPr>
        <w:t>Extrait de « </w:t>
      </w:r>
      <w:r w:rsidRPr="009A1DA7">
        <w:rPr>
          <w:sz w:val="28"/>
          <w:szCs w:val="28"/>
        </w:rPr>
        <w:t>Paroles de Dieu quotidiennes : Le tempérament de Dieu et ce qu'Il a et est | Extrait 262</w:t>
      </w:r>
      <w:r w:rsidRPr="009A1DA7">
        <w:rPr>
          <w:sz w:val="28"/>
          <w:szCs w:val="28"/>
        </w:rPr>
        <w:t>»</w:t>
      </w:r>
    </w:p>
    <w:p w:rsidR="00E020FF" w:rsidRDefault="00E020FF" w:rsidP="009A1DA7">
      <w:pPr>
        <w:rPr>
          <w:sz w:val="28"/>
          <w:szCs w:val="28"/>
        </w:rPr>
      </w:pPr>
      <w:r>
        <w:rPr>
          <w:sz w:val="28"/>
          <w:szCs w:val="28"/>
        </w:rPr>
        <w:t>De là, j’ai compris que je dois me libérer de ce fardeau et ne porter que les fardeaux de Dieu dans mon cœur, par la suite j’ai décidé de libérer mon cœur de ce fardeau et de remettre la situation de mon mariage entre les mains de Dieu. Après ça mon cœur s’est réellement apaisé et j’ai finalement compris le sens des paroles dans L’amour pur sans tâche quand il est dit de renoncer au mariage pour Dieu, je comprenais que sans le savoir j’avais renoncé au mariage pour Dieu</w:t>
      </w:r>
      <w:r w:rsidR="00D62DC5">
        <w:rPr>
          <w:sz w:val="28"/>
          <w:szCs w:val="28"/>
        </w:rPr>
        <w:t xml:space="preserve"> car en refusant le travail qui allait me permettre de faire la dote, c’était un renoncement, dans mon cœur, mon attitude était-elle que je me disais qu’il vaut mieux pour abandonner ce travail même si ça va me coûter mon mariage. J’ai aussi compris pourquoi Dieu demande que nous puisons renoncer au mariage et aux autre fardeaux car il constitue un obstacle à notre poursuite de la vérité.</w:t>
      </w:r>
      <w:r w:rsidR="00D62DC5">
        <w:rPr>
          <w:sz w:val="28"/>
          <w:szCs w:val="28"/>
        </w:rPr>
        <w:br/>
      </w:r>
      <w:r w:rsidR="00D62DC5">
        <w:rPr>
          <w:sz w:val="28"/>
          <w:szCs w:val="28"/>
        </w:rPr>
        <w:br/>
        <w:t>Par cette expérience, je comprends encore plus profondeur les vérités de Dieu sur le renoncement à la chair, j’ai aussi vu sa protection car Dieu ne m’a pas laissé me perdre mais a tout fait pour me prévenir.</w:t>
      </w:r>
    </w:p>
    <w:p w:rsidR="00D62DC5" w:rsidRPr="009A1DA7" w:rsidRDefault="00D62DC5" w:rsidP="009A1DA7">
      <w:pPr>
        <w:rPr>
          <w:b/>
          <w:sz w:val="28"/>
          <w:szCs w:val="28"/>
        </w:rPr>
      </w:pPr>
      <w:r>
        <w:rPr>
          <w:sz w:val="28"/>
          <w:szCs w:val="28"/>
        </w:rPr>
        <w:t>Gloire soit rendu à Dieu Tout-Puissant !</w:t>
      </w:r>
      <w:bookmarkStart w:id="0" w:name="_GoBack"/>
      <w:bookmarkEnd w:id="0"/>
    </w:p>
    <w:p w:rsidR="009A1DA7" w:rsidRPr="009A1DA7" w:rsidRDefault="009A1DA7" w:rsidP="00257C5E">
      <w:pPr>
        <w:rPr>
          <w:b/>
          <w:sz w:val="28"/>
          <w:szCs w:val="28"/>
        </w:rPr>
      </w:pPr>
    </w:p>
    <w:sectPr w:rsidR="009A1DA7" w:rsidRPr="009A1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C5E"/>
    <w:rsid w:val="001C21F7"/>
    <w:rsid w:val="002158C7"/>
    <w:rsid w:val="00257C5E"/>
    <w:rsid w:val="00487541"/>
    <w:rsid w:val="00570932"/>
    <w:rsid w:val="005D4CB5"/>
    <w:rsid w:val="00852A66"/>
    <w:rsid w:val="0091106C"/>
    <w:rsid w:val="009A1DA7"/>
    <w:rsid w:val="00B5034C"/>
    <w:rsid w:val="00B9380B"/>
    <w:rsid w:val="00D62DC5"/>
    <w:rsid w:val="00DF0568"/>
    <w:rsid w:val="00E020FF"/>
    <w:rsid w:val="00EC26D1"/>
    <w:rsid w:val="00F91A61"/>
    <w:rsid w:val="00FC7B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57C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57C5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57C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57C5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1701</Words>
  <Characters>9357</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Mezatsong</dc:creator>
  <cp:lastModifiedBy>Mezatsong</cp:lastModifiedBy>
  <cp:revision>8</cp:revision>
  <dcterms:created xsi:type="dcterms:W3CDTF">2022-07-17T23:21:00Z</dcterms:created>
  <dcterms:modified xsi:type="dcterms:W3CDTF">2022-07-18T00:52:00Z</dcterms:modified>
</cp:coreProperties>
</file>