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B828" w14:textId="3031A874" w:rsidR="008517FF" w:rsidRDefault="008517FF" w:rsidP="008517FF">
      <w:pPr>
        <w:ind w:left="720"/>
        <w:jc w:val="center"/>
        <w:rPr>
          <w:b/>
          <w:bCs/>
          <w:i/>
          <w:iCs/>
          <w:sz w:val="36"/>
          <w:szCs w:val="36"/>
        </w:rPr>
      </w:pPr>
      <w:r w:rsidRPr="009437B8">
        <w:rPr>
          <w:b/>
          <w:bCs/>
          <w:i/>
          <w:iCs/>
          <w:sz w:val="36"/>
          <w:szCs w:val="36"/>
        </w:rPr>
        <w:t>Un</w:t>
      </w:r>
      <w:r w:rsidRPr="009437B8">
        <w:rPr>
          <w:b/>
          <w:bCs/>
          <w:i/>
          <w:iCs/>
          <w:sz w:val="36"/>
          <w:szCs w:val="36"/>
        </w:rPr>
        <w:t xml:space="preserve"> simulateur OFDMA pour la transmission de données en liaison descendante dans un réseau LTE.</w:t>
      </w:r>
    </w:p>
    <w:p w14:paraId="459C57E8" w14:textId="77777777" w:rsidR="008517FF" w:rsidRPr="008517FF" w:rsidRDefault="008517FF" w:rsidP="008517FF">
      <w:pPr>
        <w:ind w:left="720"/>
        <w:jc w:val="center"/>
        <w:rPr>
          <w:b/>
          <w:bCs/>
          <w:i/>
          <w:iCs/>
          <w:sz w:val="40"/>
          <w:szCs w:val="40"/>
        </w:rPr>
      </w:pPr>
    </w:p>
    <w:p w14:paraId="56FA033E" w14:textId="77777777" w:rsidR="008517FF" w:rsidRDefault="008517FF" w:rsidP="008517FF">
      <w:pPr>
        <w:ind w:left="720"/>
        <w:rPr>
          <w:b/>
          <w:bCs/>
          <w:sz w:val="28"/>
          <w:szCs w:val="28"/>
        </w:rPr>
      </w:pPr>
    </w:p>
    <w:p w14:paraId="4A4CF472" w14:textId="064C8FD9" w:rsidR="009437B8" w:rsidRPr="008517FF" w:rsidRDefault="008517FF" w:rsidP="008517F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517FF">
        <w:rPr>
          <w:b/>
          <w:bCs/>
          <w:sz w:val="28"/>
          <w:szCs w:val="28"/>
        </w:rPr>
        <w:t>Les</w:t>
      </w:r>
      <w:r w:rsidR="009437B8" w:rsidRPr="008517FF">
        <w:rPr>
          <w:b/>
          <w:bCs/>
          <w:sz w:val="28"/>
          <w:szCs w:val="28"/>
        </w:rPr>
        <w:t xml:space="preserve"> concepts clés :</w:t>
      </w:r>
    </w:p>
    <w:p w14:paraId="5917B142" w14:textId="77777777" w:rsidR="008517FF" w:rsidRPr="009437B8" w:rsidRDefault="008517FF" w:rsidP="008517FF">
      <w:pPr>
        <w:ind w:left="720"/>
      </w:pPr>
    </w:p>
    <w:p w14:paraId="054A8F5C" w14:textId="77777777" w:rsidR="009437B8" w:rsidRDefault="009437B8" w:rsidP="009437B8">
      <w:pPr>
        <w:numPr>
          <w:ilvl w:val="1"/>
          <w:numId w:val="1"/>
        </w:numPr>
      </w:pPr>
      <w:r w:rsidRPr="009437B8">
        <w:t xml:space="preserve">OFDMA (Orthogonal Frequency Division </w:t>
      </w:r>
      <w:proofErr w:type="spellStart"/>
      <w:r w:rsidRPr="009437B8">
        <w:t>Multiplexing</w:t>
      </w:r>
      <w:proofErr w:type="spellEnd"/>
      <w:r w:rsidRPr="009437B8">
        <w:t xml:space="preserve"> Access) : Technique de multiplexage pour les communications sans fil.</w:t>
      </w:r>
    </w:p>
    <w:p w14:paraId="7455C281" w14:textId="77777777" w:rsidR="008517FF" w:rsidRPr="009437B8" w:rsidRDefault="008517FF" w:rsidP="008517FF">
      <w:pPr>
        <w:ind w:left="1440"/>
      </w:pPr>
    </w:p>
    <w:p w14:paraId="186A7D03" w14:textId="77777777" w:rsidR="009437B8" w:rsidRDefault="009437B8" w:rsidP="009437B8">
      <w:pPr>
        <w:numPr>
          <w:ilvl w:val="1"/>
          <w:numId w:val="1"/>
        </w:numPr>
      </w:pPr>
      <w:r w:rsidRPr="009437B8">
        <w:t xml:space="preserve">LTE (Long </w:t>
      </w:r>
      <w:proofErr w:type="spellStart"/>
      <w:r w:rsidRPr="009437B8">
        <w:t>Term</w:t>
      </w:r>
      <w:proofErr w:type="spellEnd"/>
      <w:r w:rsidRPr="009437B8">
        <w:t xml:space="preserve"> </w:t>
      </w:r>
      <w:proofErr w:type="spellStart"/>
      <w:r w:rsidRPr="009437B8">
        <w:t>Evolution</w:t>
      </w:r>
      <w:proofErr w:type="spellEnd"/>
      <w:r w:rsidRPr="009437B8">
        <w:t>) : Standard de communication sans fil de 4e génération.</w:t>
      </w:r>
    </w:p>
    <w:p w14:paraId="23FC3EF7" w14:textId="77777777" w:rsidR="008517FF" w:rsidRPr="009437B8" w:rsidRDefault="008517FF" w:rsidP="008517FF"/>
    <w:p w14:paraId="484AA598" w14:textId="77777777" w:rsidR="009437B8" w:rsidRDefault="009437B8" w:rsidP="009437B8">
      <w:pPr>
        <w:numPr>
          <w:ilvl w:val="1"/>
          <w:numId w:val="1"/>
        </w:numPr>
      </w:pPr>
      <w:r w:rsidRPr="009437B8">
        <w:t>Allocation de porteuse : Processus d'attribution des sous-porteuses aux utilisateurs.</w:t>
      </w:r>
    </w:p>
    <w:p w14:paraId="6011036A" w14:textId="77777777" w:rsidR="008517FF" w:rsidRPr="009437B8" w:rsidRDefault="008517FF" w:rsidP="008517FF"/>
    <w:p w14:paraId="72BF9953" w14:textId="77777777" w:rsidR="009437B8" w:rsidRDefault="009437B8" w:rsidP="009437B8">
      <w:pPr>
        <w:numPr>
          <w:ilvl w:val="1"/>
          <w:numId w:val="1"/>
        </w:numPr>
      </w:pPr>
      <w:r w:rsidRPr="009437B8">
        <w:t>Trafic hétérogène asynchrone : Trafic avec des exigences différentes en termes de débit, de latence et de qualité de service.</w:t>
      </w:r>
    </w:p>
    <w:p w14:paraId="64B9B62D" w14:textId="77777777" w:rsidR="008517FF" w:rsidRPr="009437B8" w:rsidRDefault="008517FF" w:rsidP="008517FF">
      <w:pPr>
        <w:ind w:left="1440"/>
      </w:pPr>
    </w:p>
    <w:p w14:paraId="3B69EE94" w14:textId="37F93B64" w:rsidR="009437B8" w:rsidRPr="008517FF" w:rsidRDefault="008517FF" w:rsidP="008517F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517FF">
        <w:rPr>
          <w:b/>
          <w:bCs/>
          <w:sz w:val="28"/>
          <w:szCs w:val="28"/>
        </w:rPr>
        <w:t>Exigences</w:t>
      </w:r>
      <w:r w:rsidR="009437B8" w:rsidRPr="008517FF">
        <w:rPr>
          <w:b/>
          <w:bCs/>
          <w:sz w:val="28"/>
          <w:szCs w:val="28"/>
        </w:rPr>
        <w:t xml:space="preserve"> du simulateur :</w:t>
      </w:r>
    </w:p>
    <w:p w14:paraId="55C7EC59" w14:textId="77777777" w:rsidR="008517FF" w:rsidRPr="009437B8" w:rsidRDefault="008517FF" w:rsidP="008517FF">
      <w:pPr>
        <w:ind w:left="720"/>
      </w:pPr>
    </w:p>
    <w:p w14:paraId="69F26D1E" w14:textId="565777E4" w:rsidR="009437B8" w:rsidRPr="009437B8" w:rsidRDefault="009437B8" w:rsidP="009437B8">
      <w:pPr>
        <w:numPr>
          <w:ilvl w:val="1"/>
          <w:numId w:val="1"/>
        </w:numPr>
      </w:pPr>
      <w:r w:rsidRPr="009437B8">
        <w:t>Le simulateur doit simuler l'envoi de données en liaison descendante via OFDMA depuis une seule antenne vers plusieurs dispositifs utilisateurs.</w:t>
      </w:r>
      <w:r w:rsidR="008517FF">
        <w:br/>
      </w:r>
    </w:p>
    <w:p w14:paraId="1451116F" w14:textId="749F55B1" w:rsidR="009437B8" w:rsidRPr="009437B8" w:rsidRDefault="009437B8" w:rsidP="009437B8">
      <w:pPr>
        <w:numPr>
          <w:ilvl w:val="1"/>
          <w:numId w:val="1"/>
        </w:numPr>
      </w:pPr>
      <w:r w:rsidRPr="009437B8">
        <w:t>Il doit gérer l'arrivée de nouvelles communications avec différentes tailles de données (Mo) et différents schémas de codage.</w:t>
      </w:r>
      <w:r w:rsidR="008517FF">
        <w:br/>
      </w:r>
    </w:p>
    <w:p w14:paraId="05169AA2" w14:textId="1FA76EC6" w:rsidR="009437B8" w:rsidRPr="009437B8" w:rsidRDefault="009437B8" w:rsidP="009437B8">
      <w:pPr>
        <w:numPr>
          <w:ilvl w:val="1"/>
          <w:numId w:val="1"/>
        </w:numPr>
      </w:pPr>
      <w:r w:rsidRPr="009437B8">
        <w:t>Il doit représenter l'état de l'allocation des ressources radio sous forme de matrice, avec le nombre de sous-porteuses comme entrée.</w:t>
      </w:r>
      <w:r w:rsidR="008517FF">
        <w:br/>
      </w:r>
    </w:p>
    <w:p w14:paraId="4F36DB05" w14:textId="77777777" w:rsidR="009437B8" w:rsidRDefault="009437B8" w:rsidP="009437B8">
      <w:pPr>
        <w:numPr>
          <w:ilvl w:val="1"/>
          <w:numId w:val="1"/>
        </w:numPr>
      </w:pPr>
      <w:r w:rsidRPr="009437B8">
        <w:t>Il doit afficher des informations sur l'arrivée des nouvelles communications, en associant une couleur différente à chacune d'elles.</w:t>
      </w:r>
    </w:p>
    <w:p w14:paraId="66BF7BE7" w14:textId="77777777" w:rsidR="008517FF" w:rsidRPr="009437B8" w:rsidRDefault="008517FF" w:rsidP="008517FF">
      <w:pPr>
        <w:ind w:left="1440"/>
      </w:pPr>
    </w:p>
    <w:p w14:paraId="067D2211" w14:textId="251DA16F" w:rsidR="009437B8" w:rsidRPr="008517FF" w:rsidRDefault="008517FF" w:rsidP="008517FF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8517FF">
        <w:rPr>
          <w:b/>
          <w:bCs/>
          <w:sz w:val="28"/>
          <w:szCs w:val="28"/>
        </w:rPr>
        <w:t>Développer</w:t>
      </w:r>
      <w:r w:rsidR="009437B8" w:rsidRPr="008517FF">
        <w:rPr>
          <w:b/>
          <w:bCs/>
          <w:sz w:val="28"/>
          <w:szCs w:val="28"/>
        </w:rPr>
        <w:t xml:space="preserve"> le simulateur :</w:t>
      </w:r>
    </w:p>
    <w:p w14:paraId="207D56DE" w14:textId="77777777" w:rsidR="008517FF" w:rsidRDefault="008517FF" w:rsidP="008517FF">
      <w:pPr>
        <w:ind w:left="1440"/>
      </w:pPr>
    </w:p>
    <w:p w14:paraId="0A411A68" w14:textId="037A4D22" w:rsidR="009437B8" w:rsidRPr="009437B8" w:rsidRDefault="009437B8" w:rsidP="009437B8">
      <w:pPr>
        <w:numPr>
          <w:ilvl w:val="1"/>
          <w:numId w:val="1"/>
        </w:numPr>
      </w:pPr>
      <w:r w:rsidRPr="009437B8">
        <w:t>Créez une interface graphique utilisateur (GUI) pour faciliter l'interaction avec le simulateur.</w:t>
      </w:r>
      <w:r w:rsidR="008517FF">
        <w:br/>
      </w:r>
    </w:p>
    <w:p w14:paraId="7E9EB509" w14:textId="05EDB399" w:rsidR="009437B8" w:rsidRPr="009437B8" w:rsidRDefault="009437B8" w:rsidP="009437B8">
      <w:pPr>
        <w:numPr>
          <w:ilvl w:val="1"/>
          <w:numId w:val="1"/>
        </w:numPr>
      </w:pPr>
      <w:r w:rsidRPr="009437B8">
        <w:t>Implémentez un générateur de trafic hétérogène asynchrone pour simuler l'arrivée de nouvelles communications.</w:t>
      </w:r>
      <w:r w:rsidR="008517FF">
        <w:br/>
      </w:r>
    </w:p>
    <w:p w14:paraId="29940F62" w14:textId="0B0FA870" w:rsidR="009437B8" w:rsidRPr="009437B8" w:rsidRDefault="009437B8" w:rsidP="009437B8">
      <w:pPr>
        <w:numPr>
          <w:ilvl w:val="1"/>
          <w:numId w:val="1"/>
        </w:numPr>
      </w:pPr>
      <w:r w:rsidRPr="009437B8">
        <w:t>Implémentez un mécanisme d'allocation dynamique des ressources radio en fonction des besoins des communications en cours.</w:t>
      </w:r>
      <w:r w:rsidR="008517FF">
        <w:br/>
      </w:r>
    </w:p>
    <w:p w14:paraId="301EF8D8" w14:textId="72BD7879" w:rsidR="009437B8" w:rsidRPr="009437B8" w:rsidRDefault="009437B8" w:rsidP="009437B8">
      <w:pPr>
        <w:numPr>
          <w:ilvl w:val="1"/>
          <w:numId w:val="1"/>
        </w:numPr>
      </w:pPr>
      <w:r w:rsidRPr="009437B8">
        <w:lastRenderedPageBreak/>
        <w:t>Visualisez l'état de l'allocation des ressources radio sous forme de matrice, en faisant glisser les colonnes pour montrer la progression dans le temps.</w:t>
      </w:r>
      <w:r w:rsidR="008517FF">
        <w:br/>
      </w:r>
    </w:p>
    <w:p w14:paraId="2F3D52EE" w14:textId="69C3A51A" w:rsidR="009437B8" w:rsidRDefault="009437B8" w:rsidP="009437B8">
      <w:pPr>
        <w:numPr>
          <w:ilvl w:val="1"/>
          <w:numId w:val="1"/>
        </w:numPr>
      </w:pPr>
      <w:r w:rsidRPr="009437B8">
        <w:t>Affichez les informations sur l'arrivée des nouvelles communications, en associant une couleur différente à chacune d'elles.</w:t>
      </w:r>
      <w:r w:rsidR="008517FF">
        <w:br/>
      </w:r>
    </w:p>
    <w:p w14:paraId="07448089" w14:textId="77777777" w:rsidR="008517FF" w:rsidRDefault="008517FF" w:rsidP="008517FF">
      <w:pPr>
        <w:ind w:left="1440"/>
      </w:pPr>
    </w:p>
    <w:p w14:paraId="40FF9CDF" w14:textId="72DB2CF8" w:rsidR="009437B8" w:rsidRPr="009437B8" w:rsidRDefault="009437B8" w:rsidP="008517FF">
      <w:r w:rsidRPr="009437B8">
        <w:t>Côté serveur (PHP) :</w:t>
      </w:r>
      <w:r w:rsidR="008517FF">
        <w:br/>
      </w:r>
    </w:p>
    <w:p w14:paraId="2931FC3E" w14:textId="624923E0" w:rsidR="009437B8" w:rsidRPr="009437B8" w:rsidRDefault="009437B8" w:rsidP="009437B8">
      <w:pPr>
        <w:numPr>
          <w:ilvl w:val="1"/>
          <w:numId w:val="2"/>
        </w:numPr>
      </w:pPr>
      <w:r w:rsidRPr="009437B8">
        <w:t>Gére</w:t>
      </w:r>
      <w:r w:rsidR="008517FF">
        <w:t>r</w:t>
      </w:r>
      <w:r w:rsidRPr="009437B8">
        <w:t xml:space="preserve"> la logique de simulation, y compris la génération de trafic, l'allocation des ressources radio et le traitement des données.</w:t>
      </w:r>
    </w:p>
    <w:p w14:paraId="7DA69935" w14:textId="2A58D8A4" w:rsidR="009437B8" w:rsidRPr="009437B8" w:rsidRDefault="009437B8" w:rsidP="009437B8">
      <w:pPr>
        <w:numPr>
          <w:ilvl w:val="1"/>
          <w:numId w:val="2"/>
        </w:numPr>
      </w:pPr>
      <w:r w:rsidRPr="009437B8">
        <w:t>Implémente</w:t>
      </w:r>
      <w:r w:rsidR="008517FF">
        <w:t>r</w:t>
      </w:r>
      <w:r w:rsidRPr="009437B8">
        <w:t xml:space="preserve"> les mécanismes d'arrivée des nouvelles communications et d'allocation dynamique des ressources radio.</w:t>
      </w:r>
    </w:p>
    <w:p w14:paraId="7B50796A" w14:textId="00F29B87" w:rsidR="009437B8" w:rsidRPr="009437B8" w:rsidRDefault="009437B8" w:rsidP="009437B8">
      <w:pPr>
        <w:numPr>
          <w:ilvl w:val="1"/>
          <w:numId w:val="2"/>
        </w:numPr>
      </w:pPr>
      <w:r w:rsidRPr="009437B8">
        <w:t>Crée</w:t>
      </w:r>
      <w:r w:rsidR="008517FF">
        <w:t>r</w:t>
      </w:r>
      <w:r w:rsidRPr="009437B8">
        <w:t xml:space="preserve"> des API pour communiquer avec le côté client et envoyer les données de simulation.</w:t>
      </w:r>
    </w:p>
    <w:p w14:paraId="203D5C10" w14:textId="77777777" w:rsidR="008517FF" w:rsidRDefault="008517FF" w:rsidP="008517FF"/>
    <w:p w14:paraId="594EDEC1" w14:textId="5AC280FC" w:rsidR="009437B8" w:rsidRPr="009437B8" w:rsidRDefault="009437B8" w:rsidP="008517FF">
      <w:r w:rsidRPr="009437B8">
        <w:t>Côté client (JavaScript) :</w:t>
      </w:r>
      <w:r w:rsidR="008517FF">
        <w:br/>
      </w:r>
    </w:p>
    <w:p w14:paraId="71E41134" w14:textId="76453772" w:rsidR="008517FF" w:rsidRPr="009437B8" w:rsidRDefault="009437B8" w:rsidP="008517FF">
      <w:pPr>
        <w:numPr>
          <w:ilvl w:val="1"/>
          <w:numId w:val="2"/>
        </w:numPr>
      </w:pPr>
      <w:r w:rsidRPr="009437B8">
        <w:t>Utilise</w:t>
      </w:r>
      <w:r w:rsidR="008517FF">
        <w:t xml:space="preserve">r </w:t>
      </w:r>
      <w:r w:rsidRPr="009437B8">
        <w:t>JavaScript pour créer une interface graphique utilisateur (GUI) qui interagit avec l'utilisateur et affiche les résultats de la simulation.</w:t>
      </w:r>
    </w:p>
    <w:p w14:paraId="26A50A5E" w14:textId="38FFCF12" w:rsidR="009437B8" w:rsidRPr="009437B8" w:rsidRDefault="009437B8" w:rsidP="009437B8">
      <w:pPr>
        <w:numPr>
          <w:ilvl w:val="1"/>
          <w:numId w:val="2"/>
        </w:numPr>
      </w:pPr>
      <w:r w:rsidRPr="009437B8">
        <w:t>Utilise</w:t>
      </w:r>
      <w:r w:rsidR="008517FF">
        <w:t>r</w:t>
      </w:r>
      <w:r w:rsidRPr="009437B8">
        <w:t xml:space="preserve"> des bibliothèques JavaScript telles que </w:t>
      </w:r>
      <w:proofErr w:type="spellStart"/>
      <w:r w:rsidRPr="009437B8">
        <w:t>React</w:t>
      </w:r>
      <w:proofErr w:type="spellEnd"/>
      <w:r w:rsidRPr="009437B8">
        <w:t xml:space="preserve">, </w:t>
      </w:r>
      <w:proofErr w:type="spellStart"/>
      <w:r w:rsidRPr="009437B8">
        <w:t>Angular</w:t>
      </w:r>
      <w:proofErr w:type="spellEnd"/>
      <w:r w:rsidRPr="009437B8">
        <w:t xml:space="preserve"> ou Vue.js pour structurer l'interface et gérer les interactions utilisateur.</w:t>
      </w:r>
    </w:p>
    <w:p w14:paraId="248B7F1C" w14:textId="77777777" w:rsidR="009437B8" w:rsidRDefault="009437B8" w:rsidP="009437B8">
      <w:pPr>
        <w:numPr>
          <w:ilvl w:val="1"/>
          <w:numId w:val="2"/>
        </w:numPr>
      </w:pPr>
      <w:r w:rsidRPr="009437B8">
        <w:t>Communiquez avec les API côté serveur pour récupérer les données de simulation et les afficher dans l'interface graphique.</w:t>
      </w:r>
    </w:p>
    <w:p w14:paraId="6B9095C4" w14:textId="77777777" w:rsidR="008517FF" w:rsidRPr="009437B8" w:rsidRDefault="008517FF" w:rsidP="008517FF"/>
    <w:p w14:paraId="68E5097A" w14:textId="77777777" w:rsidR="009437B8" w:rsidRDefault="009437B8"/>
    <w:sectPr w:rsidR="0094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2A5F"/>
    <w:multiLevelType w:val="multilevel"/>
    <w:tmpl w:val="6ADA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F1508F"/>
    <w:multiLevelType w:val="multilevel"/>
    <w:tmpl w:val="9AC0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142620">
    <w:abstractNumId w:val="1"/>
  </w:num>
  <w:num w:numId="2" w16cid:durableId="48825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B8"/>
    <w:rsid w:val="00290B21"/>
    <w:rsid w:val="008517FF"/>
    <w:rsid w:val="00887B2D"/>
    <w:rsid w:val="0094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8FFEC8"/>
  <w15:chartTrackingRefBased/>
  <w15:docId w15:val="{007FAAC5-5411-224C-8B10-32B816E2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Maryem MEZIANE</dc:creator>
  <cp:keywords/>
  <dc:description/>
  <cp:lastModifiedBy>Maryem MEZIANE</cp:lastModifiedBy>
  <cp:revision>2</cp:revision>
  <dcterms:created xsi:type="dcterms:W3CDTF">2023-04-10T16:44:00Z</dcterms:created>
  <dcterms:modified xsi:type="dcterms:W3CDTF">2023-04-10T16:44:00Z</dcterms:modified>
</cp:coreProperties>
</file>